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2D81" w14:textId="77777777" w:rsidR="00D86993" w:rsidRPr="002529A5" w:rsidRDefault="00D86993" w:rsidP="008850BF">
      <w:pPr>
        <w:pStyle w:val="Nzev"/>
        <w:tabs>
          <w:tab w:val="num" w:pos="0"/>
        </w:tabs>
        <w:jc w:val="both"/>
        <w:rPr>
          <w:sz w:val="24"/>
          <w:szCs w:val="24"/>
        </w:rPr>
      </w:pPr>
    </w:p>
    <w:p w14:paraId="729D8753" w14:textId="77777777" w:rsidR="00D86993" w:rsidRPr="002529A5" w:rsidRDefault="00D86993" w:rsidP="008850BF">
      <w:pPr>
        <w:pStyle w:val="Nzev"/>
        <w:tabs>
          <w:tab w:val="num" w:pos="0"/>
        </w:tabs>
        <w:jc w:val="both"/>
      </w:pPr>
    </w:p>
    <w:p w14:paraId="205D76B6" w14:textId="77777777" w:rsidR="00D86993" w:rsidRPr="002529A5" w:rsidRDefault="00D86993" w:rsidP="008850BF">
      <w:pPr>
        <w:pStyle w:val="Nzev"/>
        <w:tabs>
          <w:tab w:val="num" w:pos="0"/>
        </w:tabs>
        <w:jc w:val="both"/>
      </w:pPr>
    </w:p>
    <w:p w14:paraId="3C9FEBD3" w14:textId="77777777" w:rsidR="00D86993" w:rsidRPr="002529A5" w:rsidRDefault="00D86993" w:rsidP="008850BF">
      <w:pPr>
        <w:pStyle w:val="Nzev"/>
        <w:tabs>
          <w:tab w:val="num" w:pos="0"/>
        </w:tabs>
        <w:jc w:val="both"/>
      </w:pPr>
    </w:p>
    <w:p w14:paraId="5E26D0F9" w14:textId="77777777" w:rsidR="00D86993" w:rsidRPr="002529A5" w:rsidRDefault="00D86993" w:rsidP="008850BF">
      <w:pPr>
        <w:pStyle w:val="Nzev"/>
        <w:tabs>
          <w:tab w:val="num" w:pos="0"/>
        </w:tabs>
        <w:jc w:val="both"/>
      </w:pPr>
    </w:p>
    <w:p w14:paraId="122BB9B3" w14:textId="77777777" w:rsidR="00D86993" w:rsidRPr="002529A5" w:rsidRDefault="00D86993" w:rsidP="008850BF">
      <w:pPr>
        <w:jc w:val="center"/>
        <w:rPr>
          <w:sz w:val="56"/>
          <w:szCs w:val="56"/>
        </w:rPr>
      </w:pPr>
      <w:r w:rsidRPr="002529A5">
        <w:rPr>
          <w:sz w:val="56"/>
          <w:szCs w:val="56"/>
        </w:rPr>
        <w:t>Školní</w:t>
      </w:r>
    </w:p>
    <w:p w14:paraId="327FC851" w14:textId="77777777" w:rsidR="00D86993" w:rsidRPr="002529A5" w:rsidRDefault="00D86993" w:rsidP="008850BF">
      <w:pPr>
        <w:jc w:val="center"/>
        <w:rPr>
          <w:sz w:val="56"/>
          <w:szCs w:val="56"/>
        </w:rPr>
      </w:pPr>
      <w:r w:rsidRPr="002529A5">
        <w:rPr>
          <w:sz w:val="56"/>
          <w:szCs w:val="56"/>
        </w:rPr>
        <w:t>vzdělávací program</w:t>
      </w:r>
    </w:p>
    <w:p w14:paraId="6B349F6B" w14:textId="77777777" w:rsidR="00D86993" w:rsidRPr="002529A5" w:rsidRDefault="00D86993" w:rsidP="008850BF">
      <w:pPr>
        <w:jc w:val="center"/>
        <w:rPr>
          <w:sz w:val="56"/>
          <w:szCs w:val="56"/>
        </w:rPr>
      </w:pPr>
      <w:r w:rsidRPr="002529A5">
        <w:rPr>
          <w:sz w:val="56"/>
          <w:szCs w:val="56"/>
        </w:rPr>
        <w:t>pro předškolní vzdělávání</w:t>
      </w:r>
    </w:p>
    <w:p w14:paraId="5CD4BD76" w14:textId="77777777" w:rsidR="00D86993" w:rsidRPr="002529A5" w:rsidRDefault="00D86993" w:rsidP="008850BF">
      <w:pPr>
        <w:jc w:val="center"/>
        <w:rPr>
          <w:sz w:val="56"/>
          <w:szCs w:val="56"/>
        </w:rPr>
      </w:pPr>
    </w:p>
    <w:p w14:paraId="68753FCA" w14:textId="77777777" w:rsidR="00D86993" w:rsidRPr="002529A5" w:rsidRDefault="00D86993" w:rsidP="008850BF">
      <w:pPr>
        <w:jc w:val="center"/>
        <w:rPr>
          <w:sz w:val="56"/>
          <w:szCs w:val="56"/>
        </w:rPr>
      </w:pPr>
      <w:r w:rsidRPr="002529A5">
        <w:rPr>
          <w:sz w:val="56"/>
          <w:szCs w:val="56"/>
        </w:rPr>
        <w:t>„Rok dětí v přírodě“</w:t>
      </w:r>
    </w:p>
    <w:p w14:paraId="751D261C" w14:textId="77777777" w:rsidR="00D86993" w:rsidRPr="002529A5" w:rsidRDefault="00D86993" w:rsidP="008850BF">
      <w:pPr>
        <w:tabs>
          <w:tab w:val="num" w:pos="0"/>
        </w:tabs>
        <w:jc w:val="both"/>
        <w:rPr>
          <w:b/>
          <w:sz w:val="72"/>
        </w:rPr>
      </w:pPr>
    </w:p>
    <w:p w14:paraId="7A4BF86E" w14:textId="77777777" w:rsidR="00D06600" w:rsidRPr="002529A5" w:rsidRDefault="00D06600" w:rsidP="008850BF">
      <w:pPr>
        <w:jc w:val="both"/>
      </w:pPr>
    </w:p>
    <w:p w14:paraId="4F868254" w14:textId="77777777" w:rsidR="00D86993" w:rsidRPr="002529A5" w:rsidRDefault="00D86993" w:rsidP="008850BF">
      <w:pPr>
        <w:jc w:val="both"/>
      </w:pPr>
    </w:p>
    <w:p w14:paraId="7642BFC8" w14:textId="77777777" w:rsidR="00D86993" w:rsidRPr="002529A5" w:rsidRDefault="00D86993" w:rsidP="008850BF">
      <w:pPr>
        <w:jc w:val="both"/>
      </w:pPr>
    </w:p>
    <w:p w14:paraId="79C451BD" w14:textId="77777777" w:rsidR="00D86993" w:rsidRPr="002529A5" w:rsidRDefault="00D86993" w:rsidP="008850BF">
      <w:pPr>
        <w:jc w:val="both"/>
      </w:pPr>
    </w:p>
    <w:p w14:paraId="7B80CA0D" w14:textId="77777777" w:rsidR="00D86993" w:rsidRPr="002529A5" w:rsidRDefault="00D86993" w:rsidP="008850BF">
      <w:pPr>
        <w:jc w:val="both"/>
      </w:pPr>
    </w:p>
    <w:p w14:paraId="16D44172" w14:textId="77777777" w:rsidR="00D86993" w:rsidRPr="002529A5" w:rsidRDefault="00D86993" w:rsidP="008850BF">
      <w:pPr>
        <w:jc w:val="both"/>
      </w:pPr>
    </w:p>
    <w:p w14:paraId="67DF7B78" w14:textId="77777777" w:rsidR="00D86993" w:rsidRPr="002529A5" w:rsidRDefault="00D86993" w:rsidP="008850BF">
      <w:pPr>
        <w:jc w:val="both"/>
      </w:pPr>
    </w:p>
    <w:p w14:paraId="03908842" w14:textId="77777777" w:rsidR="00287ECC" w:rsidRDefault="00287ECC" w:rsidP="008850BF">
      <w:pPr>
        <w:jc w:val="both"/>
      </w:pPr>
    </w:p>
    <w:p w14:paraId="5AC80166" w14:textId="77777777" w:rsidR="00946BE8" w:rsidRDefault="00946BE8" w:rsidP="008850BF">
      <w:pPr>
        <w:jc w:val="both"/>
      </w:pPr>
    </w:p>
    <w:p w14:paraId="45EA9373" w14:textId="77777777" w:rsidR="00946BE8" w:rsidRDefault="00946BE8" w:rsidP="008850BF">
      <w:pPr>
        <w:jc w:val="both"/>
      </w:pPr>
    </w:p>
    <w:p w14:paraId="5327841C" w14:textId="77777777" w:rsidR="00946BE8" w:rsidRDefault="00946BE8" w:rsidP="008850BF">
      <w:pPr>
        <w:jc w:val="both"/>
      </w:pPr>
    </w:p>
    <w:p w14:paraId="2E03FE24" w14:textId="77777777" w:rsidR="00946BE8" w:rsidRDefault="00946BE8" w:rsidP="008850BF">
      <w:pPr>
        <w:jc w:val="both"/>
      </w:pPr>
    </w:p>
    <w:p w14:paraId="6A3967FE" w14:textId="77777777" w:rsidR="00946BE8" w:rsidRDefault="00946BE8" w:rsidP="008850BF">
      <w:pPr>
        <w:jc w:val="both"/>
      </w:pPr>
    </w:p>
    <w:p w14:paraId="37576EF7" w14:textId="77777777" w:rsidR="00946BE8" w:rsidRDefault="00946BE8" w:rsidP="008850BF">
      <w:pPr>
        <w:jc w:val="both"/>
      </w:pPr>
    </w:p>
    <w:p w14:paraId="3048BE97" w14:textId="77777777" w:rsidR="00946BE8" w:rsidRPr="002529A5" w:rsidRDefault="00946BE8" w:rsidP="008850BF">
      <w:pPr>
        <w:jc w:val="both"/>
      </w:pPr>
    </w:p>
    <w:p w14:paraId="71C47DEB" w14:textId="77777777" w:rsidR="00D86993" w:rsidRPr="002529A5" w:rsidRDefault="00D86993" w:rsidP="008850BF">
      <w:pPr>
        <w:jc w:val="both"/>
      </w:pPr>
    </w:p>
    <w:p w14:paraId="1A1FA320" w14:textId="77777777" w:rsidR="00D86993" w:rsidRPr="002529A5" w:rsidRDefault="00D86993" w:rsidP="008850BF">
      <w:pPr>
        <w:jc w:val="both"/>
      </w:pPr>
    </w:p>
    <w:p w14:paraId="4AC1B4C0" w14:textId="77777777" w:rsidR="00D86993" w:rsidRPr="002529A5" w:rsidRDefault="00D86993" w:rsidP="008850BF">
      <w:pPr>
        <w:jc w:val="both"/>
      </w:pPr>
    </w:p>
    <w:p w14:paraId="04401773" w14:textId="77777777" w:rsidR="00D86993" w:rsidRDefault="00946BE8" w:rsidP="00B4140F">
      <w:pPr>
        <w:pStyle w:val="Default"/>
        <w:ind w:left="4956" w:firstLine="708"/>
        <w:jc w:val="both"/>
        <w:rPr>
          <w:color w:val="auto"/>
          <w:sz w:val="23"/>
          <w:szCs w:val="23"/>
        </w:rPr>
      </w:pPr>
      <w:r>
        <w:rPr>
          <w:color w:val="auto"/>
          <w:sz w:val="23"/>
          <w:szCs w:val="23"/>
        </w:rPr>
        <w:t xml:space="preserve">  </w:t>
      </w:r>
    </w:p>
    <w:p w14:paraId="29D04742" w14:textId="77777777" w:rsidR="00B4140F" w:rsidRPr="002529A5" w:rsidRDefault="00B4140F" w:rsidP="00B4140F">
      <w:pPr>
        <w:pStyle w:val="Default"/>
        <w:ind w:left="4956" w:firstLine="708"/>
        <w:jc w:val="both"/>
        <w:rPr>
          <w:sz w:val="23"/>
          <w:szCs w:val="23"/>
        </w:rPr>
      </w:pPr>
    </w:p>
    <w:p w14:paraId="364A7676" w14:textId="77777777" w:rsidR="008850BF" w:rsidRPr="002529A5" w:rsidRDefault="008850BF" w:rsidP="008850BF">
      <w:pPr>
        <w:ind w:left="5664" w:firstLine="708"/>
        <w:jc w:val="both"/>
        <w:rPr>
          <w:sz w:val="23"/>
          <w:szCs w:val="23"/>
        </w:rPr>
      </w:pPr>
    </w:p>
    <w:p w14:paraId="61AF4B48" w14:textId="77777777" w:rsidR="008850BF" w:rsidRPr="002529A5" w:rsidRDefault="008850BF" w:rsidP="008850BF">
      <w:pPr>
        <w:ind w:left="5664" w:firstLine="708"/>
        <w:jc w:val="both"/>
        <w:rPr>
          <w:sz w:val="23"/>
          <w:szCs w:val="23"/>
        </w:rPr>
      </w:pPr>
    </w:p>
    <w:p w14:paraId="1CE7EEC3" w14:textId="77777777" w:rsidR="00D86993" w:rsidRPr="002529A5" w:rsidRDefault="00D86993" w:rsidP="008850B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731"/>
        <w:gridCol w:w="732"/>
        <w:gridCol w:w="1463"/>
        <w:gridCol w:w="1463"/>
        <w:gridCol w:w="731"/>
        <w:gridCol w:w="732"/>
        <w:gridCol w:w="1463"/>
      </w:tblGrid>
      <w:tr w:rsidR="002529A5" w:rsidRPr="002529A5" w14:paraId="2206126B" w14:textId="77777777" w:rsidTr="008728DB">
        <w:trPr>
          <w:trHeight w:val="59"/>
        </w:trPr>
        <w:tc>
          <w:tcPr>
            <w:tcW w:w="4389" w:type="dxa"/>
            <w:gridSpan w:val="4"/>
            <w:tcBorders>
              <w:top w:val="single" w:sz="4" w:space="0" w:color="auto"/>
              <w:left w:val="single" w:sz="4" w:space="0" w:color="auto"/>
              <w:bottom w:val="single" w:sz="4" w:space="0" w:color="auto"/>
              <w:right w:val="single" w:sz="4" w:space="0" w:color="auto"/>
            </w:tcBorders>
            <w:hideMark/>
          </w:tcPr>
          <w:p w14:paraId="08BF6E02" w14:textId="77777777" w:rsidR="008728DB" w:rsidRPr="002529A5" w:rsidRDefault="008728DB" w:rsidP="008850BF">
            <w:pPr>
              <w:pStyle w:val="Default"/>
              <w:spacing w:line="276" w:lineRule="auto"/>
              <w:jc w:val="both"/>
              <w:rPr>
                <w:b/>
                <w:color w:val="auto"/>
                <w:sz w:val="23"/>
                <w:szCs w:val="23"/>
              </w:rPr>
            </w:pPr>
            <w:r w:rsidRPr="002529A5">
              <w:rPr>
                <w:b/>
                <w:color w:val="auto"/>
                <w:sz w:val="23"/>
                <w:szCs w:val="23"/>
              </w:rPr>
              <w:lastRenderedPageBreak/>
              <w:t xml:space="preserve">Škola: </w:t>
            </w:r>
          </w:p>
        </w:tc>
        <w:tc>
          <w:tcPr>
            <w:tcW w:w="4389" w:type="dxa"/>
            <w:gridSpan w:val="4"/>
            <w:tcBorders>
              <w:top w:val="single" w:sz="4" w:space="0" w:color="auto"/>
              <w:left w:val="single" w:sz="4" w:space="0" w:color="auto"/>
              <w:bottom w:val="single" w:sz="4" w:space="0" w:color="auto"/>
              <w:right w:val="single" w:sz="4" w:space="0" w:color="auto"/>
            </w:tcBorders>
            <w:hideMark/>
          </w:tcPr>
          <w:p w14:paraId="32EBFAED" w14:textId="77777777" w:rsidR="008728DB" w:rsidRPr="002529A5" w:rsidRDefault="008728DB" w:rsidP="008850BF">
            <w:pPr>
              <w:pStyle w:val="Default"/>
              <w:spacing w:line="276" w:lineRule="auto"/>
              <w:jc w:val="both"/>
              <w:rPr>
                <w:color w:val="auto"/>
                <w:sz w:val="23"/>
                <w:szCs w:val="23"/>
              </w:rPr>
            </w:pPr>
            <w:r w:rsidRPr="002529A5">
              <w:rPr>
                <w:bCs/>
                <w:color w:val="auto"/>
                <w:sz w:val="23"/>
                <w:szCs w:val="23"/>
              </w:rPr>
              <w:t xml:space="preserve">Základní škola a mateřská škola Bolehošť, okres Rychnov nad Kněžnou </w:t>
            </w:r>
          </w:p>
        </w:tc>
      </w:tr>
      <w:tr w:rsidR="002529A5" w:rsidRPr="002529A5" w14:paraId="051C3B67" w14:textId="77777777" w:rsidTr="008728DB">
        <w:trPr>
          <w:trHeight w:val="59"/>
        </w:trPr>
        <w:tc>
          <w:tcPr>
            <w:tcW w:w="4389" w:type="dxa"/>
            <w:gridSpan w:val="4"/>
            <w:tcBorders>
              <w:top w:val="single" w:sz="4" w:space="0" w:color="auto"/>
              <w:left w:val="single" w:sz="4" w:space="0" w:color="auto"/>
              <w:bottom w:val="single" w:sz="4" w:space="0" w:color="auto"/>
              <w:right w:val="single" w:sz="4" w:space="0" w:color="auto"/>
            </w:tcBorders>
            <w:hideMark/>
          </w:tcPr>
          <w:p w14:paraId="5DFD4ED0" w14:textId="77777777" w:rsidR="008728DB" w:rsidRPr="002529A5" w:rsidRDefault="008728DB" w:rsidP="008850BF">
            <w:pPr>
              <w:pStyle w:val="Default"/>
              <w:spacing w:line="276" w:lineRule="auto"/>
              <w:jc w:val="both"/>
              <w:rPr>
                <w:b/>
                <w:color w:val="auto"/>
                <w:sz w:val="23"/>
                <w:szCs w:val="23"/>
              </w:rPr>
            </w:pPr>
            <w:r w:rsidRPr="002529A5">
              <w:rPr>
                <w:b/>
                <w:color w:val="auto"/>
                <w:sz w:val="23"/>
                <w:szCs w:val="23"/>
              </w:rPr>
              <w:t>Název ŠVP PV:</w:t>
            </w:r>
          </w:p>
        </w:tc>
        <w:tc>
          <w:tcPr>
            <w:tcW w:w="4389" w:type="dxa"/>
            <w:gridSpan w:val="4"/>
            <w:tcBorders>
              <w:top w:val="single" w:sz="4" w:space="0" w:color="auto"/>
              <w:left w:val="single" w:sz="4" w:space="0" w:color="auto"/>
              <w:bottom w:val="single" w:sz="4" w:space="0" w:color="auto"/>
              <w:right w:val="single" w:sz="4" w:space="0" w:color="auto"/>
            </w:tcBorders>
            <w:hideMark/>
          </w:tcPr>
          <w:p w14:paraId="59C56764" w14:textId="77777777" w:rsidR="008728DB" w:rsidRPr="002529A5" w:rsidRDefault="008728DB" w:rsidP="008850BF">
            <w:pPr>
              <w:pStyle w:val="Default"/>
              <w:spacing w:line="276" w:lineRule="auto"/>
              <w:jc w:val="both"/>
              <w:rPr>
                <w:bCs/>
                <w:color w:val="auto"/>
                <w:sz w:val="23"/>
                <w:szCs w:val="23"/>
              </w:rPr>
            </w:pPr>
            <w:r w:rsidRPr="002529A5">
              <w:rPr>
                <w:bCs/>
                <w:color w:val="auto"/>
                <w:sz w:val="23"/>
                <w:szCs w:val="23"/>
              </w:rPr>
              <w:t>Rok dětí v přírodě</w:t>
            </w:r>
          </w:p>
        </w:tc>
      </w:tr>
      <w:tr w:rsidR="002529A5" w:rsidRPr="002529A5" w14:paraId="3F20F9D4" w14:textId="77777777" w:rsidTr="008728DB">
        <w:trPr>
          <w:trHeight w:val="59"/>
        </w:trPr>
        <w:tc>
          <w:tcPr>
            <w:tcW w:w="4389" w:type="dxa"/>
            <w:gridSpan w:val="4"/>
            <w:tcBorders>
              <w:top w:val="single" w:sz="4" w:space="0" w:color="auto"/>
              <w:left w:val="single" w:sz="4" w:space="0" w:color="auto"/>
              <w:bottom w:val="single" w:sz="4" w:space="0" w:color="auto"/>
              <w:right w:val="single" w:sz="4" w:space="0" w:color="auto"/>
            </w:tcBorders>
          </w:tcPr>
          <w:p w14:paraId="271F8A41" w14:textId="77777777" w:rsidR="008728DB" w:rsidRPr="002529A5" w:rsidRDefault="008728DB" w:rsidP="008850BF">
            <w:pPr>
              <w:pStyle w:val="Default"/>
              <w:spacing w:line="276" w:lineRule="auto"/>
              <w:jc w:val="both"/>
              <w:rPr>
                <w:b/>
                <w:color w:val="auto"/>
                <w:sz w:val="23"/>
                <w:szCs w:val="23"/>
              </w:rPr>
            </w:pPr>
          </w:p>
        </w:tc>
        <w:tc>
          <w:tcPr>
            <w:tcW w:w="4389" w:type="dxa"/>
            <w:gridSpan w:val="4"/>
            <w:tcBorders>
              <w:top w:val="single" w:sz="4" w:space="0" w:color="auto"/>
              <w:left w:val="single" w:sz="4" w:space="0" w:color="auto"/>
              <w:bottom w:val="single" w:sz="4" w:space="0" w:color="auto"/>
              <w:right w:val="single" w:sz="4" w:space="0" w:color="auto"/>
            </w:tcBorders>
            <w:hideMark/>
          </w:tcPr>
          <w:p w14:paraId="00079D0F" w14:textId="6929D906" w:rsidR="008728DB" w:rsidRPr="002529A5" w:rsidRDefault="008728DB" w:rsidP="00006C19">
            <w:pPr>
              <w:pStyle w:val="Default"/>
              <w:spacing w:line="276" w:lineRule="auto"/>
              <w:jc w:val="both"/>
              <w:rPr>
                <w:bCs/>
                <w:color w:val="auto"/>
                <w:sz w:val="23"/>
                <w:szCs w:val="23"/>
              </w:rPr>
            </w:pPr>
            <w:r w:rsidRPr="002529A5">
              <w:rPr>
                <w:bCs/>
                <w:color w:val="auto"/>
                <w:sz w:val="23"/>
                <w:szCs w:val="23"/>
              </w:rPr>
              <w:t xml:space="preserve">č.j.: </w:t>
            </w:r>
            <w:r w:rsidR="00F912CE">
              <w:rPr>
                <w:bCs/>
                <w:color w:val="auto"/>
                <w:sz w:val="23"/>
                <w:szCs w:val="23"/>
              </w:rPr>
              <w:t>ZSB31/2022</w:t>
            </w:r>
          </w:p>
        </w:tc>
      </w:tr>
      <w:tr w:rsidR="002529A5" w:rsidRPr="002529A5" w14:paraId="4838EFD3" w14:textId="77777777" w:rsidTr="008728DB">
        <w:trPr>
          <w:trHeight w:val="59"/>
        </w:trPr>
        <w:tc>
          <w:tcPr>
            <w:tcW w:w="4389" w:type="dxa"/>
            <w:gridSpan w:val="4"/>
            <w:tcBorders>
              <w:top w:val="single" w:sz="4" w:space="0" w:color="auto"/>
              <w:left w:val="single" w:sz="4" w:space="0" w:color="auto"/>
              <w:bottom w:val="single" w:sz="4" w:space="0" w:color="auto"/>
              <w:right w:val="single" w:sz="4" w:space="0" w:color="auto"/>
            </w:tcBorders>
            <w:hideMark/>
          </w:tcPr>
          <w:p w14:paraId="6F1D0864" w14:textId="77777777" w:rsidR="008728DB" w:rsidRPr="002529A5" w:rsidRDefault="008728DB" w:rsidP="008850BF">
            <w:pPr>
              <w:pStyle w:val="Default"/>
              <w:spacing w:line="276" w:lineRule="auto"/>
              <w:jc w:val="both"/>
              <w:rPr>
                <w:b/>
                <w:color w:val="auto"/>
                <w:sz w:val="23"/>
                <w:szCs w:val="23"/>
              </w:rPr>
            </w:pPr>
            <w:r w:rsidRPr="002529A5">
              <w:rPr>
                <w:b/>
                <w:color w:val="auto"/>
                <w:sz w:val="23"/>
                <w:szCs w:val="23"/>
              </w:rPr>
              <w:t xml:space="preserve">Vypracovala: </w:t>
            </w:r>
          </w:p>
        </w:tc>
        <w:tc>
          <w:tcPr>
            <w:tcW w:w="4389" w:type="dxa"/>
            <w:gridSpan w:val="4"/>
            <w:tcBorders>
              <w:top w:val="single" w:sz="4" w:space="0" w:color="auto"/>
              <w:left w:val="single" w:sz="4" w:space="0" w:color="auto"/>
              <w:bottom w:val="single" w:sz="4" w:space="0" w:color="auto"/>
              <w:right w:val="single" w:sz="4" w:space="0" w:color="auto"/>
            </w:tcBorders>
            <w:hideMark/>
          </w:tcPr>
          <w:p w14:paraId="47D7CBA7" w14:textId="043C8D8D" w:rsidR="008728DB" w:rsidRPr="002529A5" w:rsidRDefault="007605A2" w:rsidP="008850BF">
            <w:pPr>
              <w:pStyle w:val="Default"/>
              <w:spacing w:line="276" w:lineRule="auto"/>
              <w:jc w:val="both"/>
              <w:rPr>
                <w:color w:val="auto"/>
                <w:sz w:val="23"/>
                <w:szCs w:val="23"/>
              </w:rPr>
            </w:pPr>
            <w:r>
              <w:rPr>
                <w:color w:val="auto"/>
                <w:sz w:val="23"/>
                <w:szCs w:val="23"/>
              </w:rPr>
              <w:t>Irena Smrčková</w:t>
            </w:r>
            <w:r w:rsidR="008728DB" w:rsidRPr="002529A5">
              <w:rPr>
                <w:color w:val="auto"/>
                <w:sz w:val="23"/>
                <w:szCs w:val="23"/>
              </w:rPr>
              <w:t xml:space="preserve"> a kolektiv </w:t>
            </w:r>
          </w:p>
          <w:p w14:paraId="3CACB217" w14:textId="7B2603EB" w:rsidR="008728DB" w:rsidRPr="002529A5" w:rsidRDefault="008728DB" w:rsidP="008850BF">
            <w:pPr>
              <w:pStyle w:val="Default"/>
              <w:spacing w:line="276" w:lineRule="auto"/>
              <w:jc w:val="both"/>
              <w:rPr>
                <w:color w:val="auto"/>
                <w:sz w:val="23"/>
                <w:szCs w:val="23"/>
              </w:rPr>
            </w:pPr>
            <w:r w:rsidRPr="002529A5">
              <w:rPr>
                <w:color w:val="auto"/>
                <w:sz w:val="23"/>
                <w:szCs w:val="23"/>
              </w:rPr>
              <w:t>Mgr. Han</w:t>
            </w:r>
            <w:r w:rsidR="00904EF0">
              <w:rPr>
                <w:color w:val="auto"/>
                <w:sz w:val="23"/>
                <w:szCs w:val="23"/>
              </w:rPr>
              <w:t>a Špatenková</w:t>
            </w:r>
          </w:p>
        </w:tc>
      </w:tr>
      <w:tr w:rsidR="002529A5" w:rsidRPr="002529A5" w14:paraId="0CEC6240" w14:textId="77777777" w:rsidTr="008728DB">
        <w:trPr>
          <w:trHeight w:val="20"/>
        </w:trPr>
        <w:tc>
          <w:tcPr>
            <w:tcW w:w="2194" w:type="dxa"/>
            <w:gridSpan w:val="2"/>
            <w:tcBorders>
              <w:top w:val="single" w:sz="4" w:space="0" w:color="auto"/>
              <w:left w:val="single" w:sz="4" w:space="0" w:color="auto"/>
              <w:bottom w:val="single" w:sz="4" w:space="0" w:color="auto"/>
              <w:right w:val="single" w:sz="4" w:space="0" w:color="auto"/>
            </w:tcBorders>
            <w:hideMark/>
          </w:tcPr>
          <w:p w14:paraId="4B5558D4" w14:textId="77777777" w:rsidR="008728DB" w:rsidRPr="002529A5" w:rsidRDefault="008728DB" w:rsidP="008850BF">
            <w:pPr>
              <w:pStyle w:val="Default"/>
              <w:spacing w:line="276" w:lineRule="auto"/>
              <w:jc w:val="both"/>
              <w:rPr>
                <w:b/>
                <w:color w:val="auto"/>
                <w:sz w:val="23"/>
                <w:szCs w:val="23"/>
              </w:rPr>
            </w:pPr>
            <w:r w:rsidRPr="002529A5">
              <w:rPr>
                <w:b/>
                <w:color w:val="auto"/>
                <w:sz w:val="23"/>
                <w:szCs w:val="23"/>
              </w:rPr>
              <w:t xml:space="preserve">Datum: </w:t>
            </w:r>
          </w:p>
        </w:tc>
        <w:tc>
          <w:tcPr>
            <w:tcW w:w="2195" w:type="dxa"/>
            <w:gridSpan w:val="2"/>
            <w:tcBorders>
              <w:top w:val="single" w:sz="4" w:space="0" w:color="auto"/>
              <w:left w:val="single" w:sz="4" w:space="0" w:color="auto"/>
              <w:bottom w:val="single" w:sz="4" w:space="0" w:color="auto"/>
              <w:right w:val="single" w:sz="4" w:space="0" w:color="auto"/>
            </w:tcBorders>
            <w:hideMark/>
          </w:tcPr>
          <w:p w14:paraId="243D9B6D" w14:textId="485B304F" w:rsidR="008728DB" w:rsidRPr="002529A5" w:rsidRDefault="004D1442" w:rsidP="008850BF">
            <w:pPr>
              <w:pStyle w:val="Default"/>
              <w:spacing w:line="276" w:lineRule="auto"/>
              <w:jc w:val="both"/>
              <w:rPr>
                <w:color w:val="auto"/>
                <w:sz w:val="23"/>
                <w:szCs w:val="23"/>
              </w:rPr>
            </w:pPr>
            <w:r>
              <w:rPr>
                <w:color w:val="auto"/>
                <w:sz w:val="23"/>
                <w:szCs w:val="23"/>
              </w:rPr>
              <w:t>31</w:t>
            </w:r>
            <w:r w:rsidR="00904EF0">
              <w:rPr>
                <w:color w:val="auto"/>
                <w:sz w:val="23"/>
                <w:szCs w:val="23"/>
              </w:rPr>
              <w:t>.08.2022</w:t>
            </w:r>
          </w:p>
        </w:tc>
        <w:tc>
          <w:tcPr>
            <w:tcW w:w="2194" w:type="dxa"/>
            <w:gridSpan w:val="2"/>
            <w:tcBorders>
              <w:top w:val="single" w:sz="4" w:space="0" w:color="auto"/>
              <w:left w:val="single" w:sz="4" w:space="0" w:color="auto"/>
              <w:bottom w:val="single" w:sz="4" w:space="0" w:color="auto"/>
              <w:right w:val="single" w:sz="4" w:space="0" w:color="auto"/>
            </w:tcBorders>
            <w:hideMark/>
          </w:tcPr>
          <w:p w14:paraId="6A807957" w14:textId="77777777" w:rsidR="008728DB" w:rsidRPr="002529A5" w:rsidRDefault="008728DB" w:rsidP="008850BF">
            <w:pPr>
              <w:pStyle w:val="Default"/>
              <w:spacing w:line="276" w:lineRule="auto"/>
              <w:jc w:val="both"/>
              <w:rPr>
                <w:b/>
                <w:color w:val="auto"/>
                <w:sz w:val="23"/>
                <w:szCs w:val="23"/>
              </w:rPr>
            </w:pPr>
            <w:r w:rsidRPr="002529A5">
              <w:rPr>
                <w:b/>
                <w:color w:val="auto"/>
                <w:sz w:val="23"/>
                <w:szCs w:val="23"/>
              </w:rPr>
              <w:t xml:space="preserve">Platnost: </w:t>
            </w:r>
          </w:p>
        </w:tc>
        <w:tc>
          <w:tcPr>
            <w:tcW w:w="2195" w:type="dxa"/>
            <w:gridSpan w:val="2"/>
            <w:tcBorders>
              <w:top w:val="single" w:sz="4" w:space="0" w:color="auto"/>
              <w:left w:val="single" w:sz="4" w:space="0" w:color="auto"/>
              <w:bottom w:val="single" w:sz="4" w:space="0" w:color="auto"/>
              <w:right w:val="single" w:sz="4" w:space="0" w:color="auto"/>
            </w:tcBorders>
            <w:hideMark/>
          </w:tcPr>
          <w:p w14:paraId="5DBBE927" w14:textId="375C5463" w:rsidR="008728DB" w:rsidRPr="002529A5" w:rsidRDefault="008728DB" w:rsidP="00006C19">
            <w:pPr>
              <w:pStyle w:val="Default"/>
              <w:spacing w:line="276" w:lineRule="auto"/>
              <w:jc w:val="both"/>
              <w:rPr>
                <w:color w:val="auto"/>
                <w:sz w:val="23"/>
                <w:szCs w:val="23"/>
              </w:rPr>
            </w:pPr>
            <w:r w:rsidRPr="002529A5">
              <w:rPr>
                <w:color w:val="auto"/>
                <w:sz w:val="23"/>
                <w:szCs w:val="23"/>
              </w:rPr>
              <w:t>Od 01.</w:t>
            </w:r>
            <w:r w:rsidR="00006C19" w:rsidRPr="002529A5">
              <w:rPr>
                <w:color w:val="auto"/>
                <w:sz w:val="23"/>
                <w:szCs w:val="23"/>
              </w:rPr>
              <w:t>0</w:t>
            </w:r>
            <w:r w:rsidR="00904EF0">
              <w:rPr>
                <w:color w:val="auto"/>
                <w:sz w:val="23"/>
                <w:szCs w:val="23"/>
              </w:rPr>
              <w:t>9.202</w:t>
            </w:r>
            <w:r w:rsidR="007605A2">
              <w:rPr>
                <w:color w:val="auto"/>
                <w:sz w:val="23"/>
                <w:szCs w:val="23"/>
              </w:rPr>
              <w:t>3</w:t>
            </w:r>
          </w:p>
        </w:tc>
      </w:tr>
      <w:tr w:rsidR="002529A5" w:rsidRPr="002529A5" w14:paraId="14A2AAEE" w14:textId="77777777" w:rsidTr="008728DB">
        <w:trPr>
          <w:trHeight w:val="386"/>
        </w:trPr>
        <w:tc>
          <w:tcPr>
            <w:tcW w:w="1463" w:type="dxa"/>
            <w:tcBorders>
              <w:top w:val="single" w:sz="4" w:space="0" w:color="auto"/>
              <w:left w:val="single" w:sz="4" w:space="0" w:color="auto"/>
              <w:bottom w:val="single" w:sz="4" w:space="0" w:color="auto"/>
              <w:right w:val="single" w:sz="4" w:space="0" w:color="auto"/>
            </w:tcBorders>
            <w:hideMark/>
          </w:tcPr>
          <w:p w14:paraId="6381E5FF" w14:textId="77777777" w:rsidR="008728DB" w:rsidRPr="002529A5" w:rsidRDefault="008728DB" w:rsidP="008850BF">
            <w:pPr>
              <w:pStyle w:val="Default"/>
              <w:spacing w:line="276" w:lineRule="auto"/>
              <w:jc w:val="both"/>
              <w:rPr>
                <w:b/>
                <w:color w:val="auto"/>
                <w:sz w:val="23"/>
                <w:szCs w:val="23"/>
              </w:rPr>
            </w:pPr>
            <w:r w:rsidRPr="002529A5">
              <w:rPr>
                <w:b/>
                <w:bCs/>
                <w:color w:val="auto"/>
                <w:sz w:val="23"/>
                <w:szCs w:val="23"/>
              </w:rPr>
              <w:t xml:space="preserve">Číslo změny: </w:t>
            </w:r>
          </w:p>
        </w:tc>
        <w:tc>
          <w:tcPr>
            <w:tcW w:w="1463" w:type="dxa"/>
            <w:gridSpan w:val="2"/>
            <w:tcBorders>
              <w:top w:val="single" w:sz="4" w:space="0" w:color="auto"/>
              <w:left w:val="single" w:sz="4" w:space="0" w:color="auto"/>
              <w:bottom w:val="single" w:sz="4" w:space="0" w:color="auto"/>
              <w:right w:val="single" w:sz="4" w:space="0" w:color="auto"/>
            </w:tcBorders>
            <w:hideMark/>
          </w:tcPr>
          <w:p w14:paraId="0961630C" w14:textId="77777777" w:rsidR="008728DB" w:rsidRPr="002529A5" w:rsidRDefault="008728DB" w:rsidP="008850BF">
            <w:pPr>
              <w:pStyle w:val="Default"/>
              <w:spacing w:line="276" w:lineRule="auto"/>
              <w:jc w:val="both"/>
              <w:rPr>
                <w:b/>
                <w:color w:val="auto"/>
                <w:sz w:val="23"/>
                <w:szCs w:val="23"/>
              </w:rPr>
            </w:pPr>
            <w:r w:rsidRPr="002529A5">
              <w:rPr>
                <w:b/>
                <w:bCs/>
                <w:color w:val="auto"/>
                <w:sz w:val="23"/>
                <w:szCs w:val="23"/>
              </w:rPr>
              <w:t xml:space="preserve">Datum změny: </w:t>
            </w:r>
          </w:p>
        </w:tc>
        <w:tc>
          <w:tcPr>
            <w:tcW w:w="1463" w:type="dxa"/>
            <w:tcBorders>
              <w:top w:val="single" w:sz="4" w:space="0" w:color="auto"/>
              <w:left w:val="single" w:sz="4" w:space="0" w:color="auto"/>
              <w:bottom w:val="single" w:sz="4" w:space="0" w:color="auto"/>
              <w:right w:val="single" w:sz="4" w:space="0" w:color="auto"/>
            </w:tcBorders>
            <w:hideMark/>
          </w:tcPr>
          <w:p w14:paraId="78217D0D" w14:textId="77777777" w:rsidR="008728DB" w:rsidRPr="002529A5" w:rsidRDefault="008728DB" w:rsidP="008850BF">
            <w:pPr>
              <w:pStyle w:val="Default"/>
              <w:spacing w:line="276" w:lineRule="auto"/>
              <w:jc w:val="both"/>
              <w:rPr>
                <w:b/>
                <w:color w:val="auto"/>
                <w:sz w:val="23"/>
                <w:szCs w:val="23"/>
              </w:rPr>
            </w:pPr>
            <w:r w:rsidRPr="002529A5">
              <w:rPr>
                <w:b/>
                <w:bCs/>
                <w:color w:val="auto"/>
                <w:sz w:val="23"/>
                <w:szCs w:val="23"/>
              </w:rPr>
              <w:t xml:space="preserve">Strana: </w:t>
            </w:r>
          </w:p>
        </w:tc>
        <w:tc>
          <w:tcPr>
            <w:tcW w:w="1463" w:type="dxa"/>
            <w:tcBorders>
              <w:top w:val="single" w:sz="4" w:space="0" w:color="auto"/>
              <w:left w:val="single" w:sz="4" w:space="0" w:color="auto"/>
              <w:bottom w:val="single" w:sz="4" w:space="0" w:color="auto"/>
              <w:right w:val="single" w:sz="4" w:space="0" w:color="auto"/>
            </w:tcBorders>
            <w:hideMark/>
          </w:tcPr>
          <w:p w14:paraId="37C756AE" w14:textId="77777777" w:rsidR="008728DB" w:rsidRPr="002529A5" w:rsidRDefault="008728DB" w:rsidP="008850BF">
            <w:pPr>
              <w:pStyle w:val="Default"/>
              <w:spacing w:line="276" w:lineRule="auto"/>
              <w:jc w:val="both"/>
              <w:rPr>
                <w:b/>
                <w:color w:val="auto"/>
                <w:sz w:val="23"/>
                <w:szCs w:val="23"/>
              </w:rPr>
            </w:pPr>
            <w:r w:rsidRPr="002529A5">
              <w:rPr>
                <w:b/>
                <w:bCs/>
                <w:color w:val="auto"/>
                <w:sz w:val="23"/>
                <w:szCs w:val="23"/>
              </w:rPr>
              <w:t xml:space="preserve">Účinnost od: </w:t>
            </w:r>
          </w:p>
        </w:tc>
        <w:tc>
          <w:tcPr>
            <w:tcW w:w="1463" w:type="dxa"/>
            <w:gridSpan w:val="2"/>
            <w:tcBorders>
              <w:top w:val="single" w:sz="4" w:space="0" w:color="auto"/>
              <w:left w:val="single" w:sz="4" w:space="0" w:color="auto"/>
              <w:bottom w:val="single" w:sz="4" w:space="0" w:color="auto"/>
              <w:right w:val="single" w:sz="4" w:space="0" w:color="auto"/>
            </w:tcBorders>
            <w:hideMark/>
          </w:tcPr>
          <w:p w14:paraId="75552DE5" w14:textId="77777777" w:rsidR="008728DB" w:rsidRPr="002529A5" w:rsidRDefault="008728DB" w:rsidP="008850BF">
            <w:pPr>
              <w:pStyle w:val="Default"/>
              <w:spacing w:line="276" w:lineRule="auto"/>
              <w:jc w:val="both"/>
              <w:rPr>
                <w:b/>
                <w:color w:val="auto"/>
                <w:sz w:val="23"/>
                <w:szCs w:val="23"/>
              </w:rPr>
            </w:pPr>
            <w:r w:rsidRPr="002529A5">
              <w:rPr>
                <w:b/>
                <w:bCs/>
                <w:color w:val="auto"/>
                <w:sz w:val="23"/>
                <w:szCs w:val="23"/>
              </w:rPr>
              <w:t xml:space="preserve">Změnu provedl: </w:t>
            </w:r>
          </w:p>
        </w:tc>
        <w:tc>
          <w:tcPr>
            <w:tcW w:w="1463" w:type="dxa"/>
            <w:tcBorders>
              <w:top w:val="single" w:sz="4" w:space="0" w:color="auto"/>
              <w:left w:val="single" w:sz="4" w:space="0" w:color="auto"/>
              <w:bottom w:val="single" w:sz="4" w:space="0" w:color="auto"/>
              <w:right w:val="single" w:sz="4" w:space="0" w:color="auto"/>
            </w:tcBorders>
            <w:hideMark/>
          </w:tcPr>
          <w:p w14:paraId="5FCE9E7A" w14:textId="77777777" w:rsidR="008728DB" w:rsidRPr="002529A5" w:rsidRDefault="008728DB" w:rsidP="008850BF">
            <w:pPr>
              <w:pStyle w:val="Default"/>
              <w:spacing w:line="276" w:lineRule="auto"/>
              <w:jc w:val="both"/>
              <w:rPr>
                <w:b/>
                <w:color w:val="auto"/>
                <w:sz w:val="23"/>
                <w:szCs w:val="23"/>
              </w:rPr>
            </w:pPr>
            <w:r w:rsidRPr="002529A5">
              <w:rPr>
                <w:b/>
                <w:bCs/>
                <w:color w:val="auto"/>
                <w:sz w:val="23"/>
                <w:szCs w:val="23"/>
              </w:rPr>
              <w:t xml:space="preserve">Poznámka: </w:t>
            </w:r>
          </w:p>
        </w:tc>
      </w:tr>
      <w:tr w:rsidR="002529A5" w:rsidRPr="002529A5" w14:paraId="65336C17" w14:textId="77777777" w:rsidTr="008728DB">
        <w:trPr>
          <w:trHeight w:val="20"/>
        </w:trPr>
        <w:tc>
          <w:tcPr>
            <w:tcW w:w="1463" w:type="dxa"/>
            <w:tcBorders>
              <w:top w:val="single" w:sz="4" w:space="0" w:color="auto"/>
              <w:left w:val="single" w:sz="4" w:space="0" w:color="auto"/>
              <w:bottom w:val="single" w:sz="4" w:space="0" w:color="auto"/>
              <w:right w:val="single" w:sz="4" w:space="0" w:color="auto"/>
            </w:tcBorders>
          </w:tcPr>
          <w:p w14:paraId="3F84228F" w14:textId="122C7584" w:rsidR="008728DB" w:rsidRPr="002529A5" w:rsidRDefault="008728DB" w:rsidP="008850BF">
            <w:pPr>
              <w:pStyle w:val="Default"/>
              <w:spacing w:line="276" w:lineRule="auto"/>
              <w:jc w:val="both"/>
              <w:rPr>
                <w:bCs/>
                <w:color w:val="auto"/>
                <w:sz w:val="23"/>
                <w:szCs w:val="23"/>
              </w:rPr>
            </w:pPr>
          </w:p>
        </w:tc>
        <w:tc>
          <w:tcPr>
            <w:tcW w:w="1463" w:type="dxa"/>
            <w:gridSpan w:val="2"/>
            <w:tcBorders>
              <w:top w:val="single" w:sz="4" w:space="0" w:color="auto"/>
              <w:left w:val="single" w:sz="4" w:space="0" w:color="auto"/>
              <w:bottom w:val="single" w:sz="4" w:space="0" w:color="auto"/>
              <w:right w:val="single" w:sz="4" w:space="0" w:color="auto"/>
            </w:tcBorders>
          </w:tcPr>
          <w:p w14:paraId="4B2EA755" w14:textId="5964FC35" w:rsidR="008728DB" w:rsidRPr="002529A5" w:rsidRDefault="008728DB" w:rsidP="008850BF">
            <w:pPr>
              <w:pStyle w:val="Default"/>
              <w:spacing w:line="276" w:lineRule="auto"/>
              <w:jc w:val="both"/>
              <w:rPr>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57D64A7C" w14:textId="5156A952" w:rsidR="008728DB" w:rsidRPr="002529A5" w:rsidRDefault="008728DB" w:rsidP="008850BF">
            <w:pPr>
              <w:pStyle w:val="Default"/>
              <w:spacing w:line="276" w:lineRule="auto"/>
              <w:jc w:val="both"/>
              <w:rPr>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52F45262" w14:textId="11A727EA" w:rsidR="008728DB" w:rsidRPr="002529A5" w:rsidRDefault="008728DB" w:rsidP="008850BF">
            <w:pPr>
              <w:pStyle w:val="Default"/>
              <w:spacing w:line="276" w:lineRule="auto"/>
              <w:jc w:val="both"/>
              <w:rPr>
                <w:bCs/>
                <w:color w:val="auto"/>
                <w:sz w:val="23"/>
                <w:szCs w:val="23"/>
              </w:rPr>
            </w:pPr>
          </w:p>
        </w:tc>
        <w:tc>
          <w:tcPr>
            <w:tcW w:w="1463" w:type="dxa"/>
            <w:gridSpan w:val="2"/>
            <w:tcBorders>
              <w:top w:val="single" w:sz="4" w:space="0" w:color="auto"/>
              <w:left w:val="single" w:sz="4" w:space="0" w:color="auto"/>
              <w:bottom w:val="single" w:sz="4" w:space="0" w:color="auto"/>
              <w:right w:val="single" w:sz="4" w:space="0" w:color="auto"/>
            </w:tcBorders>
          </w:tcPr>
          <w:p w14:paraId="0209638E" w14:textId="035790B2" w:rsidR="008728DB" w:rsidRPr="002529A5" w:rsidRDefault="008728DB" w:rsidP="008850BF">
            <w:pPr>
              <w:pStyle w:val="Default"/>
              <w:spacing w:line="276" w:lineRule="auto"/>
              <w:jc w:val="both"/>
              <w:rPr>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3D3CEBEB" w14:textId="54B2FA0D" w:rsidR="008728DB" w:rsidRPr="002529A5" w:rsidRDefault="008728DB" w:rsidP="008850BF">
            <w:pPr>
              <w:pStyle w:val="Default"/>
              <w:spacing w:line="276" w:lineRule="auto"/>
              <w:jc w:val="both"/>
              <w:rPr>
                <w:bCs/>
                <w:color w:val="auto"/>
                <w:sz w:val="23"/>
                <w:szCs w:val="23"/>
              </w:rPr>
            </w:pPr>
          </w:p>
        </w:tc>
      </w:tr>
      <w:tr w:rsidR="002529A5" w:rsidRPr="002529A5" w14:paraId="39E94382" w14:textId="77777777" w:rsidTr="008728DB">
        <w:trPr>
          <w:trHeight w:val="20"/>
        </w:trPr>
        <w:tc>
          <w:tcPr>
            <w:tcW w:w="1463" w:type="dxa"/>
            <w:tcBorders>
              <w:top w:val="single" w:sz="4" w:space="0" w:color="auto"/>
              <w:left w:val="single" w:sz="4" w:space="0" w:color="auto"/>
              <w:bottom w:val="single" w:sz="4" w:space="0" w:color="auto"/>
              <w:right w:val="single" w:sz="4" w:space="0" w:color="auto"/>
            </w:tcBorders>
          </w:tcPr>
          <w:p w14:paraId="00C69769" w14:textId="54DCC608" w:rsidR="008728DB" w:rsidRPr="002529A5" w:rsidRDefault="008728DB" w:rsidP="008850BF">
            <w:pPr>
              <w:pStyle w:val="Default"/>
              <w:spacing w:line="276" w:lineRule="auto"/>
              <w:jc w:val="both"/>
              <w:rPr>
                <w:bCs/>
                <w:color w:val="auto"/>
                <w:sz w:val="23"/>
                <w:szCs w:val="23"/>
              </w:rPr>
            </w:pPr>
          </w:p>
        </w:tc>
        <w:tc>
          <w:tcPr>
            <w:tcW w:w="1463" w:type="dxa"/>
            <w:gridSpan w:val="2"/>
            <w:tcBorders>
              <w:top w:val="single" w:sz="4" w:space="0" w:color="auto"/>
              <w:left w:val="single" w:sz="4" w:space="0" w:color="auto"/>
              <w:bottom w:val="single" w:sz="4" w:space="0" w:color="auto"/>
              <w:right w:val="single" w:sz="4" w:space="0" w:color="auto"/>
            </w:tcBorders>
          </w:tcPr>
          <w:p w14:paraId="5DAB3D95" w14:textId="34A5FA39" w:rsidR="008728DB" w:rsidRPr="002529A5" w:rsidRDefault="008728DB" w:rsidP="008850BF">
            <w:pPr>
              <w:pStyle w:val="Default"/>
              <w:spacing w:line="276" w:lineRule="auto"/>
              <w:jc w:val="both"/>
              <w:rPr>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0D665DF1" w14:textId="5E7D23F6" w:rsidR="008728DB" w:rsidRPr="002529A5" w:rsidRDefault="008728DB" w:rsidP="008850BF">
            <w:pPr>
              <w:pStyle w:val="Default"/>
              <w:spacing w:line="276" w:lineRule="auto"/>
              <w:jc w:val="both"/>
              <w:rPr>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2B2E9934" w14:textId="01D98A9C" w:rsidR="008728DB" w:rsidRPr="002529A5" w:rsidRDefault="008728DB" w:rsidP="008850BF">
            <w:pPr>
              <w:pStyle w:val="Default"/>
              <w:spacing w:line="276" w:lineRule="auto"/>
              <w:jc w:val="both"/>
              <w:rPr>
                <w:bCs/>
                <w:color w:val="auto"/>
                <w:sz w:val="23"/>
                <w:szCs w:val="23"/>
              </w:rPr>
            </w:pPr>
          </w:p>
        </w:tc>
        <w:tc>
          <w:tcPr>
            <w:tcW w:w="1463" w:type="dxa"/>
            <w:gridSpan w:val="2"/>
            <w:tcBorders>
              <w:top w:val="single" w:sz="4" w:space="0" w:color="auto"/>
              <w:left w:val="single" w:sz="4" w:space="0" w:color="auto"/>
              <w:bottom w:val="single" w:sz="4" w:space="0" w:color="auto"/>
              <w:right w:val="single" w:sz="4" w:space="0" w:color="auto"/>
            </w:tcBorders>
          </w:tcPr>
          <w:p w14:paraId="35B831A3" w14:textId="4FAA571D" w:rsidR="008728DB" w:rsidRPr="002529A5" w:rsidRDefault="008728DB" w:rsidP="008850BF">
            <w:pPr>
              <w:pStyle w:val="Default"/>
              <w:spacing w:line="276" w:lineRule="auto"/>
              <w:jc w:val="both"/>
              <w:rPr>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76551A92" w14:textId="1F31AC43" w:rsidR="008728DB" w:rsidRPr="002529A5" w:rsidRDefault="008728DB" w:rsidP="008850BF">
            <w:pPr>
              <w:pStyle w:val="Default"/>
              <w:spacing w:line="276" w:lineRule="auto"/>
              <w:jc w:val="both"/>
              <w:rPr>
                <w:bCs/>
                <w:color w:val="auto"/>
                <w:sz w:val="23"/>
                <w:szCs w:val="23"/>
              </w:rPr>
            </w:pPr>
          </w:p>
        </w:tc>
      </w:tr>
      <w:tr w:rsidR="002529A5" w:rsidRPr="002529A5" w14:paraId="018FC3E4" w14:textId="77777777" w:rsidTr="008728DB">
        <w:trPr>
          <w:trHeight w:val="20"/>
        </w:trPr>
        <w:tc>
          <w:tcPr>
            <w:tcW w:w="1463" w:type="dxa"/>
            <w:tcBorders>
              <w:top w:val="single" w:sz="4" w:space="0" w:color="auto"/>
              <w:left w:val="single" w:sz="4" w:space="0" w:color="auto"/>
              <w:bottom w:val="single" w:sz="4" w:space="0" w:color="auto"/>
              <w:right w:val="single" w:sz="4" w:space="0" w:color="auto"/>
            </w:tcBorders>
          </w:tcPr>
          <w:p w14:paraId="44CF9E6E" w14:textId="77777777" w:rsidR="008728DB" w:rsidRPr="002529A5" w:rsidRDefault="008728DB" w:rsidP="008850BF">
            <w:pPr>
              <w:pStyle w:val="Default"/>
              <w:spacing w:line="276" w:lineRule="auto"/>
              <w:jc w:val="both"/>
              <w:rPr>
                <w:bCs/>
                <w:color w:val="auto"/>
                <w:sz w:val="23"/>
                <w:szCs w:val="23"/>
              </w:rPr>
            </w:pPr>
          </w:p>
        </w:tc>
        <w:tc>
          <w:tcPr>
            <w:tcW w:w="1463" w:type="dxa"/>
            <w:gridSpan w:val="2"/>
            <w:tcBorders>
              <w:top w:val="single" w:sz="4" w:space="0" w:color="auto"/>
              <w:left w:val="single" w:sz="4" w:space="0" w:color="auto"/>
              <w:bottom w:val="single" w:sz="4" w:space="0" w:color="auto"/>
              <w:right w:val="single" w:sz="4" w:space="0" w:color="auto"/>
            </w:tcBorders>
          </w:tcPr>
          <w:p w14:paraId="6BFDB162" w14:textId="77777777" w:rsidR="008728DB" w:rsidRPr="002529A5" w:rsidRDefault="008728DB" w:rsidP="008850BF">
            <w:pPr>
              <w:pStyle w:val="Default"/>
              <w:spacing w:line="276" w:lineRule="auto"/>
              <w:jc w:val="both"/>
              <w:rPr>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7E8AEB1E" w14:textId="77777777" w:rsidR="008728DB" w:rsidRPr="002529A5" w:rsidRDefault="008728DB" w:rsidP="008850BF">
            <w:pPr>
              <w:pStyle w:val="Default"/>
              <w:spacing w:line="276" w:lineRule="auto"/>
              <w:jc w:val="both"/>
              <w:rPr>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326ADB1B" w14:textId="77777777" w:rsidR="008728DB" w:rsidRPr="002529A5" w:rsidRDefault="008728DB" w:rsidP="008850BF">
            <w:pPr>
              <w:pStyle w:val="Default"/>
              <w:spacing w:line="276" w:lineRule="auto"/>
              <w:jc w:val="both"/>
              <w:rPr>
                <w:bCs/>
                <w:color w:val="auto"/>
                <w:sz w:val="23"/>
                <w:szCs w:val="23"/>
              </w:rPr>
            </w:pPr>
          </w:p>
        </w:tc>
        <w:tc>
          <w:tcPr>
            <w:tcW w:w="1463" w:type="dxa"/>
            <w:gridSpan w:val="2"/>
            <w:tcBorders>
              <w:top w:val="single" w:sz="4" w:space="0" w:color="auto"/>
              <w:left w:val="single" w:sz="4" w:space="0" w:color="auto"/>
              <w:bottom w:val="single" w:sz="4" w:space="0" w:color="auto"/>
              <w:right w:val="single" w:sz="4" w:space="0" w:color="auto"/>
            </w:tcBorders>
          </w:tcPr>
          <w:p w14:paraId="4864625D" w14:textId="77777777" w:rsidR="008728DB" w:rsidRPr="002529A5" w:rsidRDefault="008728DB" w:rsidP="008850BF">
            <w:pPr>
              <w:pStyle w:val="Default"/>
              <w:spacing w:line="276" w:lineRule="auto"/>
              <w:jc w:val="both"/>
              <w:rPr>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4E1E7588" w14:textId="77777777" w:rsidR="008728DB" w:rsidRPr="002529A5" w:rsidRDefault="008728DB" w:rsidP="008850BF">
            <w:pPr>
              <w:pStyle w:val="Default"/>
              <w:spacing w:line="276" w:lineRule="auto"/>
              <w:jc w:val="both"/>
              <w:rPr>
                <w:bCs/>
                <w:color w:val="auto"/>
                <w:sz w:val="23"/>
                <w:szCs w:val="23"/>
              </w:rPr>
            </w:pPr>
          </w:p>
        </w:tc>
      </w:tr>
      <w:tr w:rsidR="002529A5" w:rsidRPr="002529A5" w14:paraId="46A5A437" w14:textId="77777777" w:rsidTr="008728DB">
        <w:trPr>
          <w:trHeight w:val="20"/>
        </w:trPr>
        <w:tc>
          <w:tcPr>
            <w:tcW w:w="1463" w:type="dxa"/>
            <w:tcBorders>
              <w:top w:val="single" w:sz="4" w:space="0" w:color="auto"/>
              <w:left w:val="single" w:sz="4" w:space="0" w:color="auto"/>
              <w:bottom w:val="single" w:sz="4" w:space="0" w:color="auto"/>
              <w:right w:val="single" w:sz="4" w:space="0" w:color="auto"/>
            </w:tcBorders>
          </w:tcPr>
          <w:p w14:paraId="035AC15F" w14:textId="77777777" w:rsidR="008728DB" w:rsidRPr="002529A5" w:rsidRDefault="008728DB" w:rsidP="008850BF">
            <w:pPr>
              <w:pStyle w:val="Default"/>
              <w:spacing w:line="276" w:lineRule="auto"/>
              <w:jc w:val="both"/>
              <w:rPr>
                <w:b/>
                <w:bCs/>
                <w:color w:val="auto"/>
                <w:sz w:val="23"/>
                <w:szCs w:val="23"/>
              </w:rPr>
            </w:pPr>
          </w:p>
        </w:tc>
        <w:tc>
          <w:tcPr>
            <w:tcW w:w="1463" w:type="dxa"/>
            <w:gridSpan w:val="2"/>
            <w:tcBorders>
              <w:top w:val="single" w:sz="4" w:space="0" w:color="auto"/>
              <w:left w:val="single" w:sz="4" w:space="0" w:color="auto"/>
              <w:bottom w:val="single" w:sz="4" w:space="0" w:color="auto"/>
              <w:right w:val="single" w:sz="4" w:space="0" w:color="auto"/>
            </w:tcBorders>
          </w:tcPr>
          <w:p w14:paraId="4BB90E30" w14:textId="77777777" w:rsidR="008728DB" w:rsidRPr="002529A5" w:rsidRDefault="008728DB" w:rsidP="008850BF">
            <w:pPr>
              <w:pStyle w:val="Default"/>
              <w:spacing w:line="276" w:lineRule="auto"/>
              <w:jc w:val="both"/>
              <w:rPr>
                <w:b/>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15622103" w14:textId="77777777" w:rsidR="008728DB" w:rsidRPr="002529A5" w:rsidRDefault="008728DB" w:rsidP="008850BF">
            <w:pPr>
              <w:pStyle w:val="Default"/>
              <w:spacing w:line="276" w:lineRule="auto"/>
              <w:jc w:val="both"/>
              <w:rPr>
                <w:b/>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709934F2" w14:textId="77777777" w:rsidR="008728DB" w:rsidRPr="002529A5" w:rsidRDefault="008728DB" w:rsidP="008850BF">
            <w:pPr>
              <w:pStyle w:val="Default"/>
              <w:spacing w:line="276" w:lineRule="auto"/>
              <w:jc w:val="both"/>
              <w:rPr>
                <w:b/>
                <w:bCs/>
                <w:color w:val="auto"/>
                <w:sz w:val="23"/>
                <w:szCs w:val="23"/>
              </w:rPr>
            </w:pPr>
          </w:p>
        </w:tc>
        <w:tc>
          <w:tcPr>
            <w:tcW w:w="1463" w:type="dxa"/>
            <w:gridSpan w:val="2"/>
            <w:tcBorders>
              <w:top w:val="single" w:sz="4" w:space="0" w:color="auto"/>
              <w:left w:val="single" w:sz="4" w:space="0" w:color="auto"/>
              <w:bottom w:val="single" w:sz="4" w:space="0" w:color="auto"/>
              <w:right w:val="single" w:sz="4" w:space="0" w:color="auto"/>
            </w:tcBorders>
          </w:tcPr>
          <w:p w14:paraId="40912558" w14:textId="77777777" w:rsidR="008728DB" w:rsidRPr="002529A5" w:rsidRDefault="008728DB" w:rsidP="008850BF">
            <w:pPr>
              <w:pStyle w:val="Default"/>
              <w:spacing w:line="276" w:lineRule="auto"/>
              <w:jc w:val="both"/>
              <w:rPr>
                <w:b/>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1B527D82" w14:textId="77777777" w:rsidR="008728DB" w:rsidRPr="002529A5" w:rsidRDefault="008728DB" w:rsidP="008850BF">
            <w:pPr>
              <w:pStyle w:val="Default"/>
              <w:spacing w:line="276" w:lineRule="auto"/>
              <w:jc w:val="both"/>
              <w:rPr>
                <w:b/>
                <w:bCs/>
                <w:color w:val="auto"/>
                <w:sz w:val="23"/>
                <w:szCs w:val="23"/>
              </w:rPr>
            </w:pPr>
          </w:p>
        </w:tc>
      </w:tr>
      <w:tr w:rsidR="008728DB" w:rsidRPr="002529A5" w14:paraId="6492D946" w14:textId="77777777" w:rsidTr="008728DB">
        <w:trPr>
          <w:trHeight w:val="20"/>
        </w:trPr>
        <w:tc>
          <w:tcPr>
            <w:tcW w:w="1463" w:type="dxa"/>
            <w:tcBorders>
              <w:top w:val="single" w:sz="4" w:space="0" w:color="auto"/>
              <w:left w:val="single" w:sz="4" w:space="0" w:color="auto"/>
              <w:bottom w:val="single" w:sz="4" w:space="0" w:color="auto"/>
              <w:right w:val="single" w:sz="4" w:space="0" w:color="auto"/>
            </w:tcBorders>
          </w:tcPr>
          <w:p w14:paraId="5B99B077" w14:textId="77777777" w:rsidR="008728DB" w:rsidRPr="002529A5" w:rsidRDefault="008728DB" w:rsidP="008850BF">
            <w:pPr>
              <w:pStyle w:val="Default"/>
              <w:spacing w:line="276" w:lineRule="auto"/>
              <w:jc w:val="both"/>
              <w:rPr>
                <w:b/>
                <w:bCs/>
                <w:color w:val="auto"/>
                <w:sz w:val="23"/>
                <w:szCs w:val="23"/>
              </w:rPr>
            </w:pPr>
          </w:p>
        </w:tc>
        <w:tc>
          <w:tcPr>
            <w:tcW w:w="1463" w:type="dxa"/>
            <w:gridSpan w:val="2"/>
            <w:tcBorders>
              <w:top w:val="single" w:sz="4" w:space="0" w:color="auto"/>
              <w:left w:val="single" w:sz="4" w:space="0" w:color="auto"/>
              <w:bottom w:val="single" w:sz="4" w:space="0" w:color="auto"/>
              <w:right w:val="single" w:sz="4" w:space="0" w:color="auto"/>
            </w:tcBorders>
          </w:tcPr>
          <w:p w14:paraId="3213A0F2" w14:textId="77777777" w:rsidR="008728DB" w:rsidRPr="002529A5" w:rsidRDefault="008728DB" w:rsidP="008850BF">
            <w:pPr>
              <w:pStyle w:val="Default"/>
              <w:spacing w:line="276" w:lineRule="auto"/>
              <w:jc w:val="both"/>
              <w:rPr>
                <w:b/>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361223FB" w14:textId="77777777" w:rsidR="008728DB" w:rsidRPr="002529A5" w:rsidRDefault="008728DB" w:rsidP="008850BF">
            <w:pPr>
              <w:pStyle w:val="Default"/>
              <w:spacing w:line="276" w:lineRule="auto"/>
              <w:jc w:val="both"/>
              <w:rPr>
                <w:b/>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70FB1345" w14:textId="77777777" w:rsidR="008728DB" w:rsidRPr="002529A5" w:rsidRDefault="008728DB" w:rsidP="008850BF">
            <w:pPr>
              <w:pStyle w:val="Default"/>
              <w:spacing w:line="276" w:lineRule="auto"/>
              <w:jc w:val="both"/>
              <w:rPr>
                <w:b/>
                <w:bCs/>
                <w:color w:val="auto"/>
                <w:sz w:val="23"/>
                <w:szCs w:val="23"/>
              </w:rPr>
            </w:pPr>
          </w:p>
        </w:tc>
        <w:tc>
          <w:tcPr>
            <w:tcW w:w="1463" w:type="dxa"/>
            <w:gridSpan w:val="2"/>
            <w:tcBorders>
              <w:top w:val="single" w:sz="4" w:space="0" w:color="auto"/>
              <w:left w:val="single" w:sz="4" w:space="0" w:color="auto"/>
              <w:bottom w:val="single" w:sz="4" w:space="0" w:color="auto"/>
              <w:right w:val="single" w:sz="4" w:space="0" w:color="auto"/>
            </w:tcBorders>
          </w:tcPr>
          <w:p w14:paraId="6B1F3C05" w14:textId="77777777" w:rsidR="008728DB" w:rsidRPr="002529A5" w:rsidRDefault="008728DB" w:rsidP="008850BF">
            <w:pPr>
              <w:pStyle w:val="Default"/>
              <w:spacing w:line="276" w:lineRule="auto"/>
              <w:jc w:val="both"/>
              <w:rPr>
                <w:b/>
                <w:bCs/>
                <w:color w:val="auto"/>
                <w:sz w:val="23"/>
                <w:szCs w:val="23"/>
              </w:rPr>
            </w:pPr>
          </w:p>
        </w:tc>
        <w:tc>
          <w:tcPr>
            <w:tcW w:w="1463" w:type="dxa"/>
            <w:tcBorders>
              <w:top w:val="single" w:sz="4" w:space="0" w:color="auto"/>
              <w:left w:val="single" w:sz="4" w:space="0" w:color="auto"/>
              <w:bottom w:val="single" w:sz="4" w:space="0" w:color="auto"/>
              <w:right w:val="single" w:sz="4" w:space="0" w:color="auto"/>
            </w:tcBorders>
          </w:tcPr>
          <w:p w14:paraId="284E72B2" w14:textId="77777777" w:rsidR="008728DB" w:rsidRPr="002529A5" w:rsidRDefault="008728DB" w:rsidP="008850BF">
            <w:pPr>
              <w:pStyle w:val="Default"/>
              <w:spacing w:line="276" w:lineRule="auto"/>
              <w:jc w:val="both"/>
              <w:rPr>
                <w:b/>
                <w:bCs/>
                <w:color w:val="auto"/>
                <w:sz w:val="23"/>
                <w:szCs w:val="23"/>
              </w:rPr>
            </w:pPr>
          </w:p>
        </w:tc>
      </w:tr>
    </w:tbl>
    <w:p w14:paraId="70A63EA0" w14:textId="77777777" w:rsidR="008728DB" w:rsidRPr="002529A5" w:rsidRDefault="008728DB" w:rsidP="008850BF">
      <w:pPr>
        <w:jc w:val="both"/>
      </w:pPr>
    </w:p>
    <w:p w14:paraId="34BD650E" w14:textId="4EA510E2" w:rsidR="005B4D11" w:rsidRDefault="005B4D11" w:rsidP="008850BF">
      <w:pPr>
        <w:jc w:val="both"/>
        <w:rPr>
          <w:b/>
        </w:rPr>
      </w:pPr>
    </w:p>
    <w:p w14:paraId="2D859654" w14:textId="78E4E164" w:rsidR="00904EF0" w:rsidRDefault="00904EF0" w:rsidP="008850BF">
      <w:pPr>
        <w:jc w:val="both"/>
        <w:rPr>
          <w:b/>
        </w:rPr>
      </w:pPr>
    </w:p>
    <w:p w14:paraId="7FA7A11A" w14:textId="5CDC5250" w:rsidR="00904EF0" w:rsidRDefault="00904EF0" w:rsidP="008850BF">
      <w:pPr>
        <w:jc w:val="both"/>
        <w:rPr>
          <w:b/>
        </w:rPr>
      </w:pPr>
    </w:p>
    <w:p w14:paraId="0B4EA83F" w14:textId="77777777" w:rsidR="00904EF0" w:rsidRPr="002529A5" w:rsidRDefault="00904EF0" w:rsidP="008850BF">
      <w:pPr>
        <w:jc w:val="both"/>
        <w:rPr>
          <w:b/>
        </w:rPr>
      </w:pPr>
    </w:p>
    <w:p w14:paraId="60DA9756" w14:textId="77777777" w:rsidR="005B4D11" w:rsidRPr="002529A5" w:rsidRDefault="005B4D11" w:rsidP="008850BF">
      <w:pPr>
        <w:jc w:val="both"/>
        <w:rPr>
          <w:b/>
        </w:rPr>
      </w:pPr>
    </w:p>
    <w:p w14:paraId="3CECA27F" w14:textId="77777777" w:rsidR="005B4D11" w:rsidRPr="004B4AD7" w:rsidRDefault="005B4D11" w:rsidP="004B4AD7"/>
    <w:p w14:paraId="5D22BD53" w14:textId="77777777" w:rsidR="005B4D11" w:rsidRPr="002529A5" w:rsidRDefault="005B4D11" w:rsidP="008850BF">
      <w:pPr>
        <w:jc w:val="both"/>
      </w:pPr>
      <w:r w:rsidRPr="002529A5">
        <w:rPr>
          <w:noProof/>
        </w:rPr>
        <w:drawing>
          <wp:inline distT="0" distB="0" distL="0" distR="0" wp14:anchorId="02A66753" wp14:editId="44D691C6">
            <wp:extent cx="5760720" cy="4321620"/>
            <wp:effectExtent l="0" t="0" r="0" b="3175"/>
            <wp:docPr id="1" name="Obrázek 1" descr="D:\Users\reditelka\Pictures\Rekonstrukce\Prosinec\ZŠ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editelka\Pictures\Rekonstrukce\Prosinec\ZŠ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1620"/>
                    </a:xfrm>
                    <a:prstGeom prst="rect">
                      <a:avLst/>
                    </a:prstGeom>
                    <a:noFill/>
                    <a:ln>
                      <a:noFill/>
                    </a:ln>
                  </pic:spPr>
                </pic:pic>
              </a:graphicData>
            </a:graphic>
          </wp:inline>
        </w:drawing>
      </w:r>
    </w:p>
    <w:sdt>
      <w:sdtPr>
        <w:rPr>
          <w:rFonts w:ascii="Times New Roman" w:eastAsia="Times New Roman" w:hAnsi="Times New Roman" w:cs="Times New Roman"/>
          <w:b w:val="0"/>
          <w:bCs w:val="0"/>
          <w:color w:val="auto"/>
          <w:sz w:val="24"/>
          <w:szCs w:val="24"/>
        </w:rPr>
        <w:id w:val="-1796510909"/>
        <w:docPartObj>
          <w:docPartGallery w:val="Table of Contents"/>
          <w:docPartUnique/>
        </w:docPartObj>
      </w:sdtPr>
      <w:sdtContent>
        <w:p w14:paraId="18C5F52B" w14:textId="77777777" w:rsidR="008850BF" w:rsidRPr="002529A5" w:rsidRDefault="008850BF">
          <w:pPr>
            <w:pStyle w:val="Nadpisobsahu"/>
            <w:rPr>
              <w:color w:val="auto"/>
            </w:rPr>
          </w:pPr>
          <w:r w:rsidRPr="002529A5">
            <w:rPr>
              <w:color w:val="auto"/>
            </w:rPr>
            <w:t>Obsah</w:t>
          </w:r>
        </w:p>
        <w:p w14:paraId="5348A67A" w14:textId="0996EC5A" w:rsidR="004606F5" w:rsidRDefault="008850BF">
          <w:pPr>
            <w:pStyle w:val="Obsah1"/>
            <w:tabs>
              <w:tab w:val="left" w:pos="480"/>
              <w:tab w:val="right" w:leader="dot" w:pos="9062"/>
            </w:tabs>
            <w:rPr>
              <w:rFonts w:asciiTheme="minorHAnsi" w:eastAsiaTheme="minorEastAsia" w:hAnsiTheme="minorHAnsi" w:cstheme="minorBidi"/>
              <w:noProof/>
              <w:sz w:val="22"/>
              <w:szCs w:val="22"/>
            </w:rPr>
          </w:pPr>
          <w:r w:rsidRPr="002529A5">
            <w:fldChar w:fldCharType="begin"/>
          </w:r>
          <w:r w:rsidRPr="002529A5">
            <w:instrText xml:space="preserve"> TOC \o "1-3" \h \z \u </w:instrText>
          </w:r>
          <w:r w:rsidRPr="002529A5">
            <w:fldChar w:fldCharType="separate"/>
          </w:r>
          <w:hyperlink w:anchor="_Toc112791742" w:history="1">
            <w:r w:rsidR="004606F5" w:rsidRPr="00476538">
              <w:rPr>
                <w:rStyle w:val="Hypertextovodkaz"/>
                <w:noProof/>
              </w:rPr>
              <w:t>1.</w:t>
            </w:r>
            <w:r w:rsidR="004606F5">
              <w:rPr>
                <w:rFonts w:asciiTheme="minorHAnsi" w:eastAsiaTheme="minorEastAsia" w:hAnsiTheme="minorHAnsi" w:cstheme="minorBidi"/>
                <w:noProof/>
                <w:sz w:val="22"/>
                <w:szCs w:val="22"/>
              </w:rPr>
              <w:tab/>
            </w:r>
            <w:r w:rsidR="004606F5" w:rsidRPr="00476538">
              <w:rPr>
                <w:rStyle w:val="Hypertextovodkaz"/>
                <w:noProof/>
              </w:rPr>
              <w:t>Identifikační údaje o mateřské škole</w:t>
            </w:r>
            <w:r w:rsidR="004606F5">
              <w:rPr>
                <w:noProof/>
                <w:webHidden/>
              </w:rPr>
              <w:tab/>
            </w:r>
            <w:r w:rsidR="004606F5">
              <w:rPr>
                <w:noProof/>
                <w:webHidden/>
              </w:rPr>
              <w:fldChar w:fldCharType="begin"/>
            </w:r>
            <w:r w:rsidR="004606F5">
              <w:rPr>
                <w:noProof/>
                <w:webHidden/>
              </w:rPr>
              <w:instrText xml:space="preserve"> PAGEREF _Toc112791742 \h </w:instrText>
            </w:r>
            <w:r w:rsidR="004606F5">
              <w:rPr>
                <w:noProof/>
                <w:webHidden/>
              </w:rPr>
            </w:r>
            <w:r w:rsidR="004606F5">
              <w:rPr>
                <w:noProof/>
                <w:webHidden/>
              </w:rPr>
              <w:fldChar w:fldCharType="separate"/>
            </w:r>
            <w:r w:rsidR="001327CD">
              <w:rPr>
                <w:noProof/>
                <w:webHidden/>
              </w:rPr>
              <w:t>4</w:t>
            </w:r>
            <w:r w:rsidR="004606F5">
              <w:rPr>
                <w:noProof/>
                <w:webHidden/>
              </w:rPr>
              <w:fldChar w:fldCharType="end"/>
            </w:r>
          </w:hyperlink>
        </w:p>
        <w:p w14:paraId="2527666C" w14:textId="5BE4FEE5" w:rsidR="004606F5" w:rsidRDefault="00000000">
          <w:pPr>
            <w:pStyle w:val="Obsah1"/>
            <w:tabs>
              <w:tab w:val="left" w:pos="480"/>
              <w:tab w:val="right" w:leader="dot" w:pos="9062"/>
            </w:tabs>
            <w:rPr>
              <w:rFonts w:asciiTheme="minorHAnsi" w:eastAsiaTheme="minorEastAsia" w:hAnsiTheme="minorHAnsi" w:cstheme="minorBidi"/>
              <w:noProof/>
              <w:sz w:val="22"/>
              <w:szCs w:val="22"/>
            </w:rPr>
          </w:pPr>
          <w:hyperlink w:anchor="_Toc112791743" w:history="1">
            <w:r w:rsidR="004606F5" w:rsidRPr="00476538">
              <w:rPr>
                <w:rStyle w:val="Hypertextovodkaz"/>
                <w:rFonts w:eastAsiaTheme="minorHAnsi"/>
                <w:noProof/>
                <w:lang w:eastAsia="en-US"/>
              </w:rPr>
              <w:t>2.</w:t>
            </w:r>
            <w:r w:rsidR="004606F5">
              <w:rPr>
                <w:rFonts w:asciiTheme="minorHAnsi" w:eastAsiaTheme="minorEastAsia" w:hAnsiTheme="minorHAnsi" w:cstheme="minorBidi"/>
                <w:noProof/>
                <w:sz w:val="22"/>
                <w:szCs w:val="22"/>
              </w:rPr>
              <w:tab/>
            </w:r>
            <w:r w:rsidR="004606F5" w:rsidRPr="00476538">
              <w:rPr>
                <w:rStyle w:val="Hypertextovodkaz"/>
                <w:rFonts w:eastAsiaTheme="minorHAnsi"/>
                <w:noProof/>
                <w:lang w:eastAsia="en-US"/>
              </w:rPr>
              <w:t>Obecná charakteristika školy</w:t>
            </w:r>
            <w:r w:rsidR="004606F5">
              <w:rPr>
                <w:noProof/>
                <w:webHidden/>
              </w:rPr>
              <w:tab/>
            </w:r>
            <w:r w:rsidR="004606F5">
              <w:rPr>
                <w:noProof/>
                <w:webHidden/>
              </w:rPr>
              <w:fldChar w:fldCharType="begin"/>
            </w:r>
            <w:r w:rsidR="004606F5">
              <w:rPr>
                <w:noProof/>
                <w:webHidden/>
              </w:rPr>
              <w:instrText xml:space="preserve"> PAGEREF _Toc112791743 \h </w:instrText>
            </w:r>
            <w:r w:rsidR="004606F5">
              <w:rPr>
                <w:noProof/>
                <w:webHidden/>
              </w:rPr>
            </w:r>
            <w:r w:rsidR="004606F5">
              <w:rPr>
                <w:noProof/>
                <w:webHidden/>
              </w:rPr>
              <w:fldChar w:fldCharType="separate"/>
            </w:r>
            <w:r w:rsidR="001327CD">
              <w:rPr>
                <w:noProof/>
                <w:webHidden/>
              </w:rPr>
              <w:t>5</w:t>
            </w:r>
            <w:r w:rsidR="004606F5">
              <w:rPr>
                <w:noProof/>
                <w:webHidden/>
              </w:rPr>
              <w:fldChar w:fldCharType="end"/>
            </w:r>
          </w:hyperlink>
        </w:p>
        <w:p w14:paraId="7390F760" w14:textId="364E15C6" w:rsidR="004606F5" w:rsidRDefault="00000000">
          <w:pPr>
            <w:pStyle w:val="Obsah1"/>
            <w:tabs>
              <w:tab w:val="left" w:pos="480"/>
              <w:tab w:val="right" w:leader="dot" w:pos="9062"/>
            </w:tabs>
            <w:rPr>
              <w:rFonts w:asciiTheme="minorHAnsi" w:eastAsiaTheme="minorEastAsia" w:hAnsiTheme="minorHAnsi" w:cstheme="minorBidi"/>
              <w:noProof/>
              <w:sz w:val="22"/>
              <w:szCs w:val="22"/>
            </w:rPr>
          </w:pPr>
          <w:hyperlink w:anchor="_Toc112791744" w:history="1">
            <w:r w:rsidR="004606F5" w:rsidRPr="00476538">
              <w:rPr>
                <w:rStyle w:val="Hypertextovodkaz"/>
                <w:rFonts w:eastAsiaTheme="minorHAnsi"/>
                <w:noProof/>
                <w:lang w:eastAsia="en-US"/>
              </w:rPr>
              <w:t>3.</w:t>
            </w:r>
            <w:r w:rsidR="004606F5">
              <w:rPr>
                <w:rFonts w:asciiTheme="minorHAnsi" w:eastAsiaTheme="minorEastAsia" w:hAnsiTheme="minorHAnsi" w:cstheme="minorBidi"/>
                <w:noProof/>
                <w:sz w:val="22"/>
                <w:szCs w:val="22"/>
              </w:rPr>
              <w:tab/>
            </w:r>
            <w:r w:rsidR="004606F5" w:rsidRPr="00476538">
              <w:rPr>
                <w:rStyle w:val="Hypertextovodkaz"/>
                <w:rFonts w:eastAsiaTheme="minorHAnsi"/>
                <w:noProof/>
                <w:lang w:eastAsia="en-US"/>
              </w:rPr>
              <w:t>Podmínky vzdělávání</w:t>
            </w:r>
            <w:r w:rsidR="004606F5">
              <w:rPr>
                <w:noProof/>
                <w:webHidden/>
              </w:rPr>
              <w:tab/>
            </w:r>
            <w:r w:rsidR="004606F5">
              <w:rPr>
                <w:noProof/>
                <w:webHidden/>
              </w:rPr>
              <w:fldChar w:fldCharType="begin"/>
            </w:r>
            <w:r w:rsidR="004606F5">
              <w:rPr>
                <w:noProof/>
                <w:webHidden/>
              </w:rPr>
              <w:instrText xml:space="preserve"> PAGEREF _Toc112791744 \h </w:instrText>
            </w:r>
            <w:r w:rsidR="004606F5">
              <w:rPr>
                <w:noProof/>
                <w:webHidden/>
              </w:rPr>
            </w:r>
            <w:r w:rsidR="004606F5">
              <w:rPr>
                <w:noProof/>
                <w:webHidden/>
              </w:rPr>
              <w:fldChar w:fldCharType="separate"/>
            </w:r>
            <w:r w:rsidR="001327CD">
              <w:rPr>
                <w:noProof/>
                <w:webHidden/>
              </w:rPr>
              <w:t>6</w:t>
            </w:r>
            <w:r w:rsidR="004606F5">
              <w:rPr>
                <w:noProof/>
                <w:webHidden/>
              </w:rPr>
              <w:fldChar w:fldCharType="end"/>
            </w:r>
          </w:hyperlink>
        </w:p>
        <w:p w14:paraId="1B6F1C48" w14:textId="3C8EEC39"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45" w:history="1">
            <w:r w:rsidR="004606F5" w:rsidRPr="00476538">
              <w:rPr>
                <w:rStyle w:val="Hypertextovodkaz"/>
                <w:rFonts w:eastAsiaTheme="minorHAnsi"/>
                <w:noProof/>
                <w:lang w:eastAsia="en-US"/>
              </w:rPr>
              <w:t>Věcné podmínky</w:t>
            </w:r>
            <w:r w:rsidR="004606F5">
              <w:rPr>
                <w:noProof/>
                <w:webHidden/>
              </w:rPr>
              <w:tab/>
            </w:r>
            <w:r w:rsidR="004606F5">
              <w:rPr>
                <w:noProof/>
                <w:webHidden/>
              </w:rPr>
              <w:fldChar w:fldCharType="begin"/>
            </w:r>
            <w:r w:rsidR="004606F5">
              <w:rPr>
                <w:noProof/>
                <w:webHidden/>
              </w:rPr>
              <w:instrText xml:space="preserve"> PAGEREF _Toc112791745 \h </w:instrText>
            </w:r>
            <w:r w:rsidR="004606F5">
              <w:rPr>
                <w:noProof/>
                <w:webHidden/>
              </w:rPr>
            </w:r>
            <w:r w:rsidR="004606F5">
              <w:rPr>
                <w:noProof/>
                <w:webHidden/>
              </w:rPr>
              <w:fldChar w:fldCharType="separate"/>
            </w:r>
            <w:r w:rsidR="001327CD">
              <w:rPr>
                <w:noProof/>
                <w:webHidden/>
              </w:rPr>
              <w:t>6</w:t>
            </w:r>
            <w:r w:rsidR="004606F5">
              <w:rPr>
                <w:noProof/>
                <w:webHidden/>
              </w:rPr>
              <w:fldChar w:fldCharType="end"/>
            </w:r>
          </w:hyperlink>
        </w:p>
        <w:p w14:paraId="109CBA1F" w14:textId="41FBFA80"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46" w:history="1">
            <w:r w:rsidR="004606F5" w:rsidRPr="00476538">
              <w:rPr>
                <w:rStyle w:val="Hypertextovodkaz"/>
                <w:noProof/>
              </w:rPr>
              <w:t>Životospráva</w:t>
            </w:r>
            <w:r w:rsidR="004606F5">
              <w:rPr>
                <w:noProof/>
                <w:webHidden/>
              </w:rPr>
              <w:tab/>
            </w:r>
            <w:r w:rsidR="004606F5">
              <w:rPr>
                <w:noProof/>
                <w:webHidden/>
              </w:rPr>
              <w:fldChar w:fldCharType="begin"/>
            </w:r>
            <w:r w:rsidR="004606F5">
              <w:rPr>
                <w:noProof/>
                <w:webHidden/>
              </w:rPr>
              <w:instrText xml:space="preserve"> PAGEREF _Toc112791746 \h </w:instrText>
            </w:r>
            <w:r w:rsidR="004606F5">
              <w:rPr>
                <w:noProof/>
                <w:webHidden/>
              </w:rPr>
            </w:r>
            <w:r w:rsidR="004606F5">
              <w:rPr>
                <w:noProof/>
                <w:webHidden/>
              </w:rPr>
              <w:fldChar w:fldCharType="separate"/>
            </w:r>
            <w:r w:rsidR="001327CD">
              <w:rPr>
                <w:noProof/>
                <w:webHidden/>
              </w:rPr>
              <w:t>7</w:t>
            </w:r>
            <w:r w:rsidR="004606F5">
              <w:rPr>
                <w:noProof/>
                <w:webHidden/>
              </w:rPr>
              <w:fldChar w:fldCharType="end"/>
            </w:r>
          </w:hyperlink>
        </w:p>
        <w:p w14:paraId="679CE112" w14:textId="10FA6870"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47" w:history="1">
            <w:r w:rsidR="004606F5" w:rsidRPr="00476538">
              <w:rPr>
                <w:rStyle w:val="Hypertextovodkaz"/>
                <w:noProof/>
              </w:rPr>
              <w:t>Psychosociální podmínky</w:t>
            </w:r>
            <w:r w:rsidR="004606F5">
              <w:rPr>
                <w:noProof/>
                <w:webHidden/>
              </w:rPr>
              <w:tab/>
            </w:r>
            <w:r w:rsidR="004606F5">
              <w:rPr>
                <w:noProof/>
                <w:webHidden/>
              </w:rPr>
              <w:fldChar w:fldCharType="begin"/>
            </w:r>
            <w:r w:rsidR="004606F5">
              <w:rPr>
                <w:noProof/>
                <w:webHidden/>
              </w:rPr>
              <w:instrText xml:space="preserve"> PAGEREF _Toc112791747 \h </w:instrText>
            </w:r>
            <w:r w:rsidR="004606F5">
              <w:rPr>
                <w:noProof/>
                <w:webHidden/>
              </w:rPr>
            </w:r>
            <w:r w:rsidR="004606F5">
              <w:rPr>
                <w:noProof/>
                <w:webHidden/>
              </w:rPr>
              <w:fldChar w:fldCharType="separate"/>
            </w:r>
            <w:r w:rsidR="001327CD">
              <w:rPr>
                <w:noProof/>
                <w:webHidden/>
              </w:rPr>
              <w:t>8</w:t>
            </w:r>
            <w:r w:rsidR="004606F5">
              <w:rPr>
                <w:noProof/>
                <w:webHidden/>
              </w:rPr>
              <w:fldChar w:fldCharType="end"/>
            </w:r>
          </w:hyperlink>
        </w:p>
        <w:p w14:paraId="08735705" w14:textId="23B9ACB8"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48" w:history="1">
            <w:r w:rsidR="004606F5" w:rsidRPr="00476538">
              <w:rPr>
                <w:rStyle w:val="Hypertextovodkaz"/>
                <w:noProof/>
              </w:rPr>
              <w:t>Organizace</w:t>
            </w:r>
            <w:r w:rsidR="004606F5">
              <w:rPr>
                <w:noProof/>
                <w:webHidden/>
              </w:rPr>
              <w:tab/>
            </w:r>
            <w:r w:rsidR="004606F5">
              <w:rPr>
                <w:noProof/>
                <w:webHidden/>
              </w:rPr>
              <w:fldChar w:fldCharType="begin"/>
            </w:r>
            <w:r w:rsidR="004606F5">
              <w:rPr>
                <w:noProof/>
                <w:webHidden/>
              </w:rPr>
              <w:instrText xml:space="preserve"> PAGEREF _Toc112791748 \h </w:instrText>
            </w:r>
            <w:r w:rsidR="004606F5">
              <w:rPr>
                <w:noProof/>
                <w:webHidden/>
              </w:rPr>
            </w:r>
            <w:r w:rsidR="004606F5">
              <w:rPr>
                <w:noProof/>
                <w:webHidden/>
              </w:rPr>
              <w:fldChar w:fldCharType="separate"/>
            </w:r>
            <w:r w:rsidR="001327CD">
              <w:rPr>
                <w:noProof/>
                <w:webHidden/>
              </w:rPr>
              <w:t>9</w:t>
            </w:r>
            <w:r w:rsidR="004606F5">
              <w:rPr>
                <w:noProof/>
                <w:webHidden/>
              </w:rPr>
              <w:fldChar w:fldCharType="end"/>
            </w:r>
          </w:hyperlink>
        </w:p>
        <w:p w14:paraId="4BDE085F" w14:textId="6D23D8EF"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49" w:history="1">
            <w:r w:rsidR="004606F5" w:rsidRPr="00476538">
              <w:rPr>
                <w:rStyle w:val="Hypertextovodkaz"/>
                <w:noProof/>
              </w:rPr>
              <w:t>Řízení mateřské školy</w:t>
            </w:r>
            <w:r w:rsidR="004606F5">
              <w:rPr>
                <w:noProof/>
                <w:webHidden/>
              </w:rPr>
              <w:tab/>
            </w:r>
            <w:r w:rsidR="004606F5">
              <w:rPr>
                <w:noProof/>
                <w:webHidden/>
              </w:rPr>
              <w:fldChar w:fldCharType="begin"/>
            </w:r>
            <w:r w:rsidR="004606F5">
              <w:rPr>
                <w:noProof/>
                <w:webHidden/>
              </w:rPr>
              <w:instrText xml:space="preserve"> PAGEREF _Toc112791749 \h </w:instrText>
            </w:r>
            <w:r w:rsidR="004606F5">
              <w:rPr>
                <w:noProof/>
                <w:webHidden/>
              </w:rPr>
            </w:r>
            <w:r w:rsidR="004606F5">
              <w:rPr>
                <w:noProof/>
                <w:webHidden/>
              </w:rPr>
              <w:fldChar w:fldCharType="separate"/>
            </w:r>
            <w:r w:rsidR="001327CD">
              <w:rPr>
                <w:noProof/>
                <w:webHidden/>
              </w:rPr>
              <w:t>10</w:t>
            </w:r>
            <w:r w:rsidR="004606F5">
              <w:rPr>
                <w:noProof/>
                <w:webHidden/>
              </w:rPr>
              <w:fldChar w:fldCharType="end"/>
            </w:r>
          </w:hyperlink>
        </w:p>
        <w:p w14:paraId="1FF40F23" w14:textId="08C8B62D"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50" w:history="1">
            <w:r w:rsidR="004606F5" w:rsidRPr="00476538">
              <w:rPr>
                <w:rStyle w:val="Hypertextovodkaz"/>
                <w:noProof/>
              </w:rPr>
              <w:t>Personální a pedagogické zajištění</w:t>
            </w:r>
            <w:r w:rsidR="004606F5">
              <w:rPr>
                <w:noProof/>
                <w:webHidden/>
              </w:rPr>
              <w:tab/>
            </w:r>
            <w:r w:rsidR="004606F5">
              <w:rPr>
                <w:noProof/>
                <w:webHidden/>
              </w:rPr>
              <w:fldChar w:fldCharType="begin"/>
            </w:r>
            <w:r w:rsidR="004606F5">
              <w:rPr>
                <w:noProof/>
                <w:webHidden/>
              </w:rPr>
              <w:instrText xml:space="preserve"> PAGEREF _Toc112791750 \h </w:instrText>
            </w:r>
            <w:r w:rsidR="004606F5">
              <w:rPr>
                <w:noProof/>
                <w:webHidden/>
              </w:rPr>
            </w:r>
            <w:r w:rsidR="004606F5">
              <w:rPr>
                <w:noProof/>
                <w:webHidden/>
              </w:rPr>
              <w:fldChar w:fldCharType="separate"/>
            </w:r>
            <w:r w:rsidR="001327CD">
              <w:rPr>
                <w:noProof/>
                <w:webHidden/>
              </w:rPr>
              <w:t>11</w:t>
            </w:r>
            <w:r w:rsidR="004606F5">
              <w:rPr>
                <w:noProof/>
                <w:webHidden/>
              </w:rPr>
              <w:fldChar w:fldCharType="end"/>
            </w:r>
          </w:hyperlink>
        </w:p>
        <w:p w14:paraId="70F57765" w14:textId="311FCD06"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51" w:history="1">
            <w:r w:rsidR="004606F5" w:rsidRPr="00476538">
              <w:rPr>
                <w:rStyle w:val="Hypertextovodkaz"/>
                <w:noProof/>
              </w:rPr>
              <w:t>Spoluúčast rodičů</w:t>
            </w:r>
            <w:r w:rsidR="004606F5">
              <w:rPr>
                <w:noProof/>
                <w:webHidden/>
              </w:rPr>
              <w:tab/>
            </w:r>
            <w:r w:rsidR="004606F5">
              <w:rPr>
                <w:noProof/>
                <w:webHidden/>
              </w:rPr>
              <w:fldChar w:fldCharType="begin"/>
            </w:r>
            <w:r w:rsidR="004606F5">
              <w:rPr>
                <w:noProof/>
                <w:webHidden/>
              </w:rPr>
              <w:instrText xml:space="preserve"> PAGEREF _Toc112791751 \h </w:instrText>
            </w:r>
            <w:r w:rsidR="004606F5">
              <w:rPr>
                <w:noProof/>
                <w:webHidden/>
              </w:rPr>
            </w:r>
            <w:r w:rsidR="004606F5">
              <w:rPr>
                <w:noProof/>
                <w:webHidden/>
              </w:rPr>
              <w:fldChar w:fldCharType="separate"/>
            </w:r>
            <w:r w:rsidR="001327CD">
              <w:rPr>
                <w:noProof/>
                <w:webHidden/>
              </w:rPr>
              <w:t>12</w:t>
            </w:r>
            <w:r w:rsidR="004606F5">
              <w:rPr>
                <w:noProof/>
                <w:webHidden/>
              </w:rPr>
              <w:fldChar w:fldCharType="end"/>
            </w:r>
          </w:hyperlink>
        </w:p>
        <w:p w14:paraId="13F25B0D" w14:textId="791F6383"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52" w:history="1">
            <w:r w:rsidR="004606F5" w:rsidRPr="00476538">
              <w:rPr>
                <w:rStyle w:val="Hypertextovodkaz"/>
                <w:noProof/>
              </w:rPr>
              <w:t>Podmínky pro vzdělávání dětí se speciálními vzdělávacími potřebami</w:t>
            </w:r>
            <w:r w:rsidR="004606F5">
              <w:rPr>
                <w:noProof/>
                <w:webHidden/>
              </w:rPr>
              <w:tab/>
            </w:r>
            <w:r w:rsidR="004606F5">
              <w:rPr>
                <w:noProof/>
                <w:webHidden/>
              </w:rPr>
              <w:fldChar w:fldCharType="begin"/>
            </w:r>
            <w:r w:rsidR="004606F5">
              <w:rPr>
                <w:noProof/>
                <w:webHidden/>
              </w:rPr>
              <w:instrText xml:space="preserve"> PAGEREF _Toc112791752 \h </w:instrText>
            </w:r>
            <w:r w:rsidR="004606F5">
              <w:rPr>
                <w:noProof/>
                <w:webHidden/>
              </w:rPr>
            </w:r>
            <w:r w:rsidR="004606F5">
              <w:rPr>
                <w:noProof/>
                <w:webHidden/>
              </w:rPr>
              <w:fldChar w:fldCharType="separate"/>
            </w:r>
            <w:r w:rsidR="001327CD">
              <w:rPr>
                <w:noProof/>
                <w:webHidden/>
              </w:rPr>
              <w:t>13</w:t>
            </w:r>
            <w:r w:rsidR="004606F5">
              <w:rPr>
                <w:noProof/>
                <w:webHidden/>
              </w:rPr>
              <w:fldChar w:fldCharType="end"/>
            </w:r>
          </w:hyperlink>
        </w:p>
        <w:p w14:paraId="539BB0DA" w14:textId="6DE1755C"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53" w:history="1">
            <w:r w:rsidR="004606F5" w:rsidRPr="00476538">
              <w:rPr>
                <w:rStyle w:val="Hypertextovodkaz"/>
                <w:noProof/>
              </w:rPr>
              <w:t>Podmínky vzdělávání dětí nadaných</w:t>
            </w:r>
            <w:r w:rsidR="004606F5">
              <w:rPr>
                <w:noProof/>
                <w:webHidden/>
              </w:rPr>
              <w:tab/>
            </w:r>
            <w:r w:rsidR="004606F5">
              <w:rPr>
                <w:noProof/>
                <w:webHidden/>
              </w:rPr>
              <w:fldChar w:fldCharType="begin"/>
            </w:r>
            <w:r w:rsidR="004606F5">
              <w:rPr>
                <w:noProof/>
                <w:webHidden/>
              </w:rPr>
              <w:instrText xml:space="preserve"> PAGEREF _Toc112791753 \h </w:instrText>
            </w:r>
            <w:r w:rsidR="004606F5">
              <w:rPr>
                <w:noProof/>
                <w:webHidden/>
              </w:rPr>
            </w:r>
            <w:r w:rsidR="004606F5">
              <w:rPr>
                <w:noProof/>
                <w:webHidden/>
              </w:rPr>
              <w:fldChar w:fldCharType="separate"/>
            </w:r>
            <w:r w:rsidR="001327CD">
              <w:rPr>
                <w:noProof/>
                <w:webHidden/>
              </w:rPr>
              <w:t>14</w:t>
            </w:r>
            <w:r w:rsidR="004606F5">
              <w:rPr>
                <w:noProof/>
                <w:webHidden/>
              </w:rPr>
              <w:fldChar w:fldCharType="end"/>
            </w:r>
          </w:hyperlink>
        </w:p>
        <w:p w14:paraId="16DC7EB4" w14:textId="6F5B6DA1" w:rsidR="004606F5" w:rsidRDefault="00000000">
          <w:pPr>
            <w:pStyle w:val="Obsah2"/>
            <w:tabs>
              <w:tab w:val="right" w:leader="dot" w:pos="9062"/>
            </w:tabs>
            <w:rPr>
              <w:rStyle w:val="Hypertextovodkaz"/>
              <w:noProof/>
            </w:rPr>
          </w:pPr>
          <w:hyperlink w:anchor="_Toc112791754" w:history="1">
            <w:r w:rsidR="004606F5" w:rsidRPr="00476538">
              <w:rPr>
                <w:rStyle w:val="Hypertextovodkaz"/>
                <w:noProof/>
              </w:rPr>
              <w:t>Podmínky vzdělávání dětí od dvou do tří let</w:t>
            </w:r>
            <w:r w:rsidR="004606F5">
              <w:rPr>
                <w:noProof/>
                <w:webHidden/>
              </w:rPr>
              <w:tab/>
            </w:r>
            <w:r w:rsidR="004606F5">
              <w:rPr>
                <w:noProof/>
                <w:webHidden/>
              </w:rPr>
              <w:fldChar w:fldCharType="begin"/>
            </w:r>
            <w:r w:rsidR="004606F5">
              <w:rPr>
                <w:noProof/>
                <w:webHidden/>
              </w:rPr>
              <w:instrText xml:space="preserve"> PAGEREF _Toc112791754 \h </w:instrText>
            </w:r>
            <w:r w:rsidR="004606F5">
              <w:rPr>
                <w:noProof/>
                <w:webHidden/>
              </w:rPr>
            </w:r>
            <w:r w:rsidR="004606F5">
              <w:rPr>
                <w:noProof/>
                <w:webHidden/>
              </w:rPr>
              <w:fldChar w:fldCharType="separate"/>
            </w:r>
            <w:r w:rsidR="001327CD">
              <w:rPr>
                <w:noProof/>
                <w:webHidden/>
              </w:rPr>
              <w:t>15</w:t>
            </w:r>
            <w:r w:rsidR="004606F5">
              <w:rPr>
                <w:noProof/>
                <w:webHidden/>
              </w:rPr>
              <w:fldChar w:fldCharType="end"/>
            </w:r>
          </w:hyperlink>
        </w:p>
        <w:p w14:paraId="0F85564B" w14:textId="39169D02" w:rsidR="004606F5" w:rsidRDefault="004606F5" w:rsidP="004606F5">
          <w:pPr>
            <w:rPr>
              <w:rFonts w:eastAsiaTheme="minorEastAsia"/>
            </w:rPr>
          </w:pPr>
          <w:r>
            <w:rPr>
              <w:rFonts w:eastAsiaTheme="minorEastAsia"/>
            </w:rPr>
            <w:t xml:space="preserve">    </w:t>
          </w:r>
          <w:r w:rsidRPr="004606F5">
            <w:rPr>
              <w:rFonts w:eastAsiaTheme="minorEastAsia"/>
            </w:rPr>
            <w:t>Zvláštní pravidla při omezení osobní přítomnosti dětí ve škole – distanční forma</w:t>
          </w:r>
          <w:r>
            <w:rPr>
              <w:rFonts w:eastAsiaTheme="minorEastAsia"/>
            </w:rPr>
            <w:t xml:space="preserve"> vzdělávání     </w:t>
          </w:r>
        </w:p>
        <w:p w14:paraId="339220F5" w14:textId="5D82865E" w:rsidR="004606F5" w:rsidRPr="004606F5" w:rsidRDefault="004606F5" w:rsidP="004606F5">
          <w:pPr>
            <w:rPr>
              <w:rFonts w:eastAsiaTheme="minorEastAsia"/>
            </w:rPr>
          </w:pPr>
          <w:r>
            <w:rPr>
              <w:rFonts w:eastAsiaTheme="minorEastAsia"/>
            </w:rPr>
            <w:t xml:space="preserve">    …………………………………………………………………………………………….. 16</w:t>
          </w:r>
        </w:p>
        <w:p w14:paraId="23F57B43" w14:textId="39C2A2C6" w:rsidR="004606F5" w:rsidRDefault="00000000">
          <w:pPr>
            <w:pStyle w:val="Obsah1"/>
            <w:tabs>
              <w:tab w:val="left" w:pos="480"/>
              <w:tab w:val="right" w:leader="dot" w:pos="9062"/>
            </w:tabs>
            <w:rPr>
              <w:rFonts w:asciiTheme="minorHAnsi" w:eastAsiaTheme="minorEastAsia" w:hAnsiTheme="minorHAnsi" w:cstheme="minorBidi"/>
              <w:noProof/>
              <w:sz w:val="22"/>
              <w:szCs w:val="22"/>
            </w:rPr>
          </w:pPr>
          <w:hyperlink w:anchor="_Toc112791755" w:history="1">
            <w:r w:rsidR="004606F5" w:rsidRPr="00476538">
              <w:rPr>
                <w:rStyle w:val="Hypertextovodkaz"/>
                <w:rFonts w:eastAsiaTheme="minorHAnsi"/>
                <w:noProof/>
                <w:lang w:eastAsia="en-US"/>
              </w:rPr>
              <w:t>4.</w:t>
            </w:r>
            <w:r w:rsidR="004606F5">
              <w:rPr>
                <w:rFonts w:asciiTheme="minorHAnsi" w:eastAsiaTheme="minorEastAsia" w:hAnsiTheme="minorHAnsi" w:cstheme="minorBidi"/>
                <w:noProof/>
                <w:sz w:val="22"/>
                <w:szCs w:val="22"/>
              </w:rPr>
              <w:tab/>
            </w:r>
            <w:r w:rsidR="004606F5" w:rsidRPr="00476538">
              <w:rPr>
                <w:rStyle w:val="Hypertextovodkaz"/>
                <w:rFonts w:eastAsiaTheme="minorHAnsi"/>
                <w:noProof/>
                <w:lang w:eastAsia="en-US"/>
              </w:rPr>
              <w:t>Organizace vzdělávání</w:t>
            </w:r>
            <w:r w:rsidR="004606F5">
              <w:rPr>
                <w:noProof/>
                <w:webHidden/>
              </w:rPr>
              <w:tab/>
            </w:r>
            <w:r w:rsidR="004606F5">
              <w:rPr>
                <w:noProof/>
                <w:webHidden/>
              </w:rPr>
              <w:fldChar w:fldCharType="begin"/>
            </w:r>
            <w:r w:rsidR="004606F5">
              <w:rPr>
                <w:noProof/>
                <w:webHidden/>
              </w:rPr>
              <w:instrText xml:space="preserve"> PAGEREF _Toc112791755 \h </w:instrText>
            </w:r>
            <w:r w:rsidR="004606F5">
              <w:rPr>
                <w:noProof/>
                <w:webHidden/>
              </w:rPr>
            </w:r>
            <w:r w:rsidR="004606F5">
              <w:rPr>
                <w:noProof/>
                <w:webHidden/>
              </w:rPr>
              <w:fldChar w:fldCharType="separate"/>
            </w:r>
            <w:r w:rsidR="001327CD">
              <w:rPr>
                <w:noProof/>
                <w:webHidden/>
              </w:rPr>
              <w:t>17</w:t>
            </w:r>
            <w:r w:rsidR="004606F5">
              <w:rPr>
                <w:noProof/>
                <w:webHidden/>
              </w:rPr>
              <w:fldChar w:fldCharType="end"/>
            </w:r>
          </w:hyperlink>
        </w:p>
        <w:p w14:paraId="1B8671D7" w14:textId="3404EBE2" w:rsidR="004606F5" w:rsidRDefault="00000000">
          <w:pPr>
            <w:pStyle w:val="Obsah1"/>
            <w:tabs>
              <w:tab w:val="left" w:pos="480"/>
              <w:tab w:val="right" w:leader="dot" w:pos="9062"/>
            </w:tabs>
            <w:rPr>
              <w:rFonts w:asciiTheme="minorHAnsi" w:eastAsiaTheme="minorEastAsia" w:hAnsiTheme="minorHAnsi" w:cstheme="minorBidi"/>
              <w:noProof/>
              <w:sz w:val="22"/>
              <w:szCs w:val="22"/>
            </w:rPr>
          </w:pPr>
          <w:hyperlink w:anchor="_Toc112791756" w:history="1">
            <w:r w:rsidR="004606F5" w:rsidRPr="00476538">
              <w:rPr>
                <w:rStyle w:val="Hypertextovodkaz"/>
                <w:noProof/>
              </w:rPr>
              <w:t>5.</w:t>
            </w:r>
            <w:r w:rsidR="004606F5">
              <w:rPr>
                <w:rFonts w:asciiTheme="minorHAnsi" w:eastAsiaTheme="minorEastAsia" w:hAnsiTheme="minorHAnsi" w:cstheme="minorBidi"/>
                <w:noProof/>
                <w:sz w:val="22"/>
                <w:szCs w:val="22"/>
              </w:rPr>
              <w:tab/>
            </w:r>
            <w:r w:rsidR="004606F5" w:rsidRPr="00476538">
              <w:rPr>
                <w:rStyle w:val="Hypertextovodkaz"/>
                <w:noProof/>
              </w:rPr>
              <w:t>Charakteristika vzdělávacího programu</w:t>
            </w:r>
            <w:r w:rsidR="004606F5">
              <w:rPr>
                <w:noProof/>
                <w:webHidden/>
              </w:rPr>
              <w:tab/>
            </w:r>
            <w:r w:rsidR="004606F5">
              <w:rPr>
                <w:noProof/>
                <w:webHidden/>
              </w:rPr>
              <w:fldChar w:fldCharType="begin"/>
            </w:r>
            <w:r w:rsidR="004606F5">
              <w:rPr>
                <w:noProof/>
                <w:webHidden/>
              </w:rPr>
              <w:instrText xml:space="preserve"> PAGEREF _Toc112791756 \h </w:instrText>
            </w:r>
            <w:r w:rsidR="004606F5">
              <w:rPr>
                <w:noProof/>
                <w:webHidden/>
              </w:rPr>
            </w:r>
            <w:r w:rsidR="004606F5">
              <w:rPr>
                <w:noProof/>
                <w:webHidden/>
              </w:rPr>
              <w:fldChar w:fldCharType="separate"/>
            </w:r>
            <w:r w:rsidR="001327CD">
              <w:rPr>
                <w:noProof/>
                <w:webHidden/>
              </w:rPr>
              <w:t>18</w:t>
            </w:r>
            <w:r w:rsidR="004606F5">
              <w:rPr>
                <w:noProof/>
                <w:webHidden/>
              </w:rPr>
              <w:fldChar w:fldCharType="end"/>
            </w:r>
          </w:hyperlink>
        </w:p>
        <w:p w14:paraId="0FC9F6F0" w14:textId="3910A8D4"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57" w:history="1">
            <w:r w:rsidR="004606F5" w:rsidRPr="00476538">
              <w:rPr>
                <w:rStyle w:val="Hypertextovodkaz"/>
                <w:noProof/>
              </w:rPr>
              <w:t>Zaměření školy</w:t>
            </w:r>
            <w:r w:rsidR="004606F5">
              <w:rPr>
                <w:noProof/>
                <w:webHidden/>
              </w:rPr>
              <w:tab/>
            </w:r>
            <w:r w:rsidR="004606F5">
              <w:rPr>
                <w:noProof/>
                <w:webHidden/>
              </w:rPr>
              <w:fldChar w:fldCharType="begin"/>
            </w:r>
            <w:r w:rsidR="004606F5">
              <w:rPr>
                <w:noProof/>
                <w:webHidden/>
              </w:rPr>
              <w:instrText xml:space="preserve"> PAGEREF _Toc112791757 \h </w:instrText>
            </w:r>
            <w:r w:rsidR="004606F5">
              <w:rPr>
                <w:noProof/>
                <w:webHidden/>
              </w:rPr>
            </w:r>
            <w:r w:rsidR="004606F5">
              <w:rPr>
                <w:noProof/>
                <w:webHidden/>
              </w:rPr>
              <w:fldChar w:fldCharType="separate"/>
            </w:r>
            <w:r w:rsidR="001327CD">
              <w:rPr>
                <w:noProof/>
                <w:webHidden/>
              </w:rPr>
              <w:t>18</w:t>
            </w:r>
            <w:r w:rsidR="004606F5">
              <w:rPr>
                <w:noProof/>
                <w:webHidden/>
              </w:rPr>
              <w:fldChar w:fldCharType="end"/>
            </w:r>
          </w:hyperlink>
        </w:p>
        <w:p w14:paraId="521300A5" w14:textId="08219D34"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58" w:history="1">
            <w:r w:rsidR="004606F5" w:rsidRPr="00476538">
              <w:rPr>
                <w:rStyle w:val="Hypertextovodkaz"/>
                <w:noProof/>
              </w:rPr>
              <w:t>Dlouhodobé cíle vzdělávacího programu</w:t>
            </w:r>
            <w:r w:rsidR="004606F5">
              <w:rPr>
                <w:noProof/>
                <w:webHidden/>
              </w:rPr>
              <w:tab/>
            </w:r>
            <w:r w:rsidR="004606F5">
              <w:rPr>
                <w:noProof/>
                <w:webHidden/>
              </w:rPr>
              <w:fldChar w:fldCharType="begin"/>
            </w:r>
            <w:r w:rsidR="004606F5">
              <w:rPr>
                <w:noProof/>
                <w:webHidden/>
              </w:rPr>
              <w:instrText xml:space="preserve"> PAGEREF _Toc112791758 \h </w:instrText>
            </w:r>
            <w:r w:rsidR="004606F5">
              <w:rPr>
                <w:noProof/>
                <w:webHidden/>
              </w:rPr>
            </w:r>
            <w:r w:rsidR="004606F5">
              <w:rPr>
                <w:noProof/>
                <w:webHidden/>
              </w:rPr>
              <w:fldChar w:fldCharType="separate"/>
            </w:r>
            <w:r w:rsidR="001327CD">
              <w:rPr>
                <w:noProof/>
                <w:webHidden/>
              </w:rPr>
              <w:t>18</w:t>
            </w:r>
            <w:r w:rsidR="004606F5">
              <w:rPr>
                <w:noProof/>
                <w:webHidden/>
              </w:rPr>
              <w:fldChar w:fldCharType="end"/>
            </w:r>
          </w:hyperlink>
        </w:p>
        <w:p w14:paraId="3E0CA145" w14:textId="557F10F0"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59" w:history="1">
            <w:r w:rsidR="004606F5" w:rsidRPr="00476538">
              <w:rPr>
                <w:rStyle w:val="Hypertextovodkaz"/>
                <w:noProof/>
              </w:rPr>
              <w:t>Metody a formy vzdělávání</w:t>
            </w:r>
            <w:r w:rsidR="004606F5">
              <w:rPr>
                <w:noProof/>
                <w:webHidden/>
              </w:rPr>
              <w:tab/>
            </w:r>
            <w:r w:rsidR="004606F5">
              <w:rPr>
                <w:noProof/>
                <w:webHidden/>
              </w:rPr>
              <w:fldChar w:fldCharType="begin"/>
            </w:r>
            <w:r w:rsidR="004606F5">
              <w:rPr>
                <w:noProof/>
                <w:webHidden/>
              </w:rPr>
              <w:instrText xml:space="preserve"> PAGEREF _Toc112791759 \h </w:instrText>
            </w:r>
            <w:r w:rsidR="004606F5">
              <w:rPr>
                <w:noProof/>
                <w:webHidden/>
              </w:rPr>
            </w:r>
            <w:r w:rsidR="004606F5">
              <w:rPr>
                <w:noProof/>
                <w:webHidden/>
              </w:rPr>
              <w:fldChar w:fldCharType="separate"/>
            </w:r>
            <w:r w:rsidR="001327CD">
              <w:rPr>
                <w:noProof/>
                <w:webHidden/>
              </w:rPr>
              <w:t>19</w:t>
            </w:r>
            <w:r w:rsidR="004606F5">
              <w:rPr>
                <w:noProof/>
                <w:webHidden/>
              </w:rPr>
              <w:fldChar w:fldCharType="end"/>
            </w:r>
          </w:hyperlink>
        </w:p>
        <w:p w14:paraId="05939A0E" w14:textId="197D6590"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60" w:history="1">
            <w:r w:rsidR="004606F5" w:rsidRPr="00476538">
              <w:rPr>
                <w:rStyle w:val="Hypertextovodkaz"/>
                <w:noProof/>
              </w:rPr>
              <w:t>Popis zajištění průběhu vzdělávání dětí se speciálními vzdělávacími potřebami</w:t>
            </w:r>
            <w:r w:rsidR="004606F5">
              <w:rPr>
                <w:noProof/>
                <w:webHidden/>
              </w:rPr>
              <w:tab/>
            </w:r>
            <w:r w:rsidR="004606F5">
              <w:rPr>
                <w:noProof/>
                <w:webHidden/>
              </w:rPr>
              <w:fldChar w:fldCharType="begin"/>
            </w:r>
            <w:r w:rsidR="004606F5">
              <w:rPr>
                <w:noProof/>
                <w:webHidden/>
              </w:rPr>
              <w:instrText xml:space="preserve"> PAGEREF _Toc112791760 \h </w:instrText>
            </w:r>
            <w:r w:rsidR="004606F5">
              <w:rPr>
                <w:noProof/>
                <w:webHidden/>
              </w:rPr>
            </w:r>
            <w:r w:rsidR="004606F5">
              <w:rPr>
                <w:noProof/>
                <w:webHidden/>
              </w:rPr>
              <w:fldChar w:fldCharType="separate"/>
            </w:r>
            <w:r w:rsidR="001327CD">
              <w:rPr>
                <w:noProof/>
                <w:webHidden/>
              </w:rPr>
              <w:t>20</w:t>
            </w:r>
            <w:r w:rsidR="004606F5">
              <w:rPr>
                <w:noProof/>
                <w:webHidden/>
              </w:rPr>
              <w:fldChar w:fldCharType="end"/>
            </w:r>
          </w:hyperlink>
        </w:p>
        <w:p w14:paraId="0A89B13A" w14:textId="0286C885" w:rsidR="004606F5" w:rsidRDefault="00000000">
          <w:pPr>
            <w:pStyle w:val="Obsah3"/>
            <w:tabs>
              <w:tab w:val="right" w:leader="dot" w:pos="9062"/>
            </w:tabs>
            <w:rPr>
              <w:rFonts w:asciiTheme="minorHAnsi" w:eastAsiaTheme="minorEastAsia" w:hAnsiTheme="minorHAnsi" w:cstheme="minorBidi"/>
              <w:noProof/>
              <w:sz w:val="22"/>
              <w:szCs w:val="22"/>
            </w:rPr>
          </w:pPr>
          <w:hyperlink w:anchor="_Toc112791761" w:history="1">
            <w:r w:rsidR="004606F5" w:rsidRPr="00476538">
              <w:rPr>
                <w:rStyle w:val="Hypertextovodkaz"/>
                <w:noProof/>
              </w:rPr>
              <w:t>Pravidla a průběh tvorby, realizace a vyhodnocení plánu pedagogické podpory (PLPP) a individuálního vzdělávacího plánu (IVP) pro děti se speciálními vzdělávacími potřebami</w:t>
            </w:r>
            <w:r w:rsidR="004606F5">
              <w:rPr>
                <w:noProof/>
                <w:webHidden/>
              </w:rPr>
              <w:tab/>
            </w:r>
            <w:r w:rsidR="004606F5">
              <w:rPr>
                <w:noProof/>
                <w:webHidden/>
              </w:rPr>
              <w:fldChar w:fldCharType="begin"/>
            </w:r>
            <w:r w:rsidR="004606F5">
              <w:rPr>
                <w:noProof/>
                <w:webHidden/>
              </w:rPr>
              <w:instrText xml:space="preserve"> PAGEREF _Toc112791761 \h </w:instrText>
            </w:r>
            <w:r w:rsidR="004606F5">
              <w:rPr>
                <w:noProof/>
                <w:webHidden/>
              </w:rPr>
            </w:r>
            <w:r w:rsidR="004606F5">
              <w:rPr>
                <w:noProof/>
                <w:webHidden/>
              </w:rPr>
              <w:fldChar w:fldCharType="separate"/>
            </w:r>
            <w:r w:rsidR="001327CD">
              <w:rPr>
                <w:noProof/>
                <w:webHidden/>
              </w:rPr>
              <w:t>21</w:t>
            </w:r>
            <w:r w:rsidR="004606F5">
              <w:rPr>
                <w:noProof/>
                <w:webHidden/>
              </w:rPr>
              <w:fldChar w:fldCharType="end"/>
            </w:r>
          </w:hyperlink>
        </w:p>
        <w:p w14:paraId="5F60C301" w14:textId="034443FA"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62" w:history="1">
            <w:r w:rsidR="004606F5" w:rsidRPr="00476538">
              <w:rPr>
                <w:rStyle w:val="Hypertextovodkaz"/>
                <w:noProof/>
              </w:rPr>
              <w:t>Popis zajištění průběhu vzdělávání nadaných dětí</w:t>
            </w:r>
            <w:r w:rsidR="004606F5">
              <w:rPr>
                <w:noProof/>
                <w:webHidden/>
              </w:rPr>
              <w:tab/>
            </w:r>
            <w:r w:rsidR="004606F5">
              <w:rPr>
                <w:noProof/>
                <w:webHidden/>
              </w:rPr>
              <w:fldChar w:fldCharType="begin"/>
            </w:r>
            <w:r w:rsidR="004606F5">
              <w:rPr>
                <w:noProof/>
                <w:webHidden/>
              </w:rPr>
              <w:instrText xml:space="preserve"> PAGEREF _Toc112791762 \h </w:instrText>
            </w:r>
            <w:r w:rsidR="004606F5">
              <w:rPr>
                <w:noProof/>
                <w:webHidden/>
              </w:rPr>
            </w:r>
            <w:r w:rsidR="004606F5">
              <w:rPr>
                <w:noProof/>
                <w:webHidden/>
              </w:rPr>
              <w:fldChar w:fldCharType="separate"/>
            </w:r>
            <w:r w:rsidR="001327CD">
              <w:rPr>
                <w:noProof/>
                <w:webHidden/>
              </w:rPr>
              <w:t>22</w:t>
            </w:r>
            <w:r w:rsidR="004606F5">
              <w:rPr>
                <w:noProof/>
                <w:webHidden/>
              </w:rPr>
              <w:fldChar w:fldCharType="end"/>
            </w:r>
          </w:hyperlink>
        </w:p>
        <w:p w14:paraId="1E25DB67" w14:textId="60E79E72" w:rsidR="004606F5" w:rsidRDefault="00000000">
          <w:pPr>
            <w:pStyle w:val="Obsah3"/>
            <w:tabs>
              <w:tab w:val="right" w:leader="dot" w:pos="9062"/>
            </w:tabs>
            <w:rPr>
              <w:rFonts w:asciiTheme="minorHAnsi" w:eastAsiaTheme="minorEastAsia" w:hAnsiTheme="minorHAnsi" w:cstheme="minorBidi"/>
              <w:noProof/>
              <w:sz w:val="22"/>
              <w:szCs w:val="22"/>
            </w:rPr>
          </w:pPr>
          <w:hyperlink w:anchor="_Toc112791763" w:history="1">
            <w:r w:rsidR="004606F5" w:rsidRPr="00476538">
              <w:rPr>
                <w:rStyle w:val="Hypertextovodkaz"/>
                <w:noProof/>
              </w:rPr>
              <w:t>Pravidla a průběh tvorby, realizace a vyhodnocení plánu pedagogické podpory (PLPP) a individuálního vzdělávacího plánu (IVP) pro děti nadané</w:t>
            </w:r>
            <w:r w:rsidR="004606F5">
              <w:rPr>
                <w:noProof/>
                <w:webHidden/>
              </w:rPr>
              <w:tab/>
            </w:r>
            <w:r w:rsidR="004606F5">
              <w:rPr>
                <w:noProof/>
                <w:webHidden/>
              </w:rPr>
              <w:fldChar w:fldCharType="begin"/>
            </w:r>
            <w:r w:rsidR="004606F5">
              <w:rPr>
                <w:noProof/>
                <w:webHidden/>
              </w:rPr>
              <w:instrText xml:space="preserve"> PAGEREF _Toc112791763 \h </w:instrText>
            </w:r>
            <w:r w:rsidR="004606F5">
              <w:rPr>
                <w:noProof/>
                <w:webHidden/>
              </w:rPr>
            </w:r>
            <w:r w:rsidR="004606F5">
              <w:rPr>
                <w:noProof/>
                <w:webHidden/>
              </w:rPr>
              <w:fldChar w:fldCharType="separate"/>
            </w:r>
            <w:r w:rsidR="001327CD">
              <w:rPr>
                <w:noProof/>
                <w:webHidden/>
              </w:rPr>
              <w:t>23</w:t>
            </w:r>
            <w:r w:rsidR="004606F5">
              <w:rPr>
                <w:noProof/>
                <w:webHidden/>
              </w:rPr>
              <w:fldChar w:fldCharType="end"/>
            </w:r>
          </w:hyperlink>
        </w:p>
        <w:p w14:paraId="2D5EB052" w14:textId="60CB8F6F"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64" w:history="1">
            <w:r w:rsidR="004606F5" w:rsidRPr="00476538">
              <w:rPr>
                <w:rStyle w:val="Hypertextovodkaz"/>
                <w:rFonts w:eastAsiaTheme="minorHAnsi"/>
                <w:noProof/>
                <w:lang w:eastAsia="en-US"/>
              </w:rPr>
              <w:t>Systém péče o děti s přiznanými podpůrnými opatřeními v mateřské škole</w:t>
            </w:r>
            <w:r w:rsidR="004606F5">
              <w:rPr>
                <w:noProof/>
                <w:webHidden/>
              </w:rPr>
              <w:tab/>
            </w:r>
            <w:r w:rsidR="004606F5">
              <w:rPr>
                <w:noProof/>
                <w:webHidden/>
              </w:rPr>
              <w:fldChar w:fldCharType="begin"/>
            </w:r>
            <w:r w:rsidR="004606F5">
              <w:rPr>
                <w:noProof/>
                <w:webHidden/>
              </w:rPr>
              <w:instrText xml:space="preserve"> PAGEREF _Toc112791764 \h </w:instrText>
            </w:r>
            <w:r w:rsidR="004606F5">
              <w:rPr>
                <w:noProof/>
                <w:webHidden/>
              </w:rPr>
            </w:r>
            <w:r w:rsidR="004606F5">
              <w:rPr>
                <w:noProof/>
                <w:webHidden/>
              </w:rPr>
              <w:fldChar w:fldCharType="separate"/>
            </w:r>
            <w:r w:rsidR="001327CD">
              <w:rPr>
                <w:noProof/>
                <w:webHidden/>
              </w:rPr>
              <w:t>24</w:t>
            </w:r>
            <w:r w:rsidR="004606F5">
              <w:rPr>
                <w:noProof/>
                <w:webHidden/>
              </w:rPr>
              <w:fldChar w:fldCharType="end"/>
            </w:r>
          </w:hyperlink>
        </w:p>
        <w:p w14:paraId="249F1295" w14:textId="52A2415F"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65" w:history="1">
            <w:r w:rsidR="004606F5" w:rsidRPr="00476538">
              <w:rPr>
                <w:rStyle w:val="Hypertextovodkaz"/>
                <w:noProof/>
              </w:rPr>
              <w:t>Popis zajištění průběhu vzdělávání dětí od dvou do tří let</w:t>
            </w:r>
            <w:r w:rsidR="004606F5">
              <w:rPr>
                <w:noProof/>
                <w:webHidden/>
              </w:rPr>
              <w:tab/>
            </w:r>
            <w:r w:rsidR="004606F5">
              <w:rPr>
                <w:noProof/>
                <w:webHidden/>
              </w:rPr>
              <w:fldChar w:fldCharType="begin"/>
            </w:r>
            <w:r w:rsidR="004606F5">
              <w:rPr>
                <w:noProof/>
                <w:webHidden/>
              </w:rPr>
              <w:instrText xml:space="preserve"> PAGEREF _Toc112791765 \h </w:instrText>
            </w:r>
            <w:r w:rsidR="004606F5">
              <w:rPr>
                <w:noProof/>
                <w:webHidden/>
              </w:rPr>
            </w:r>
            <w:r w:rsidR="004606F5">
              <w:rPr>
                <w:noProof/>
                <w:webHidden/>
              </w:rPr>
              <w:fldChar w:fldCharType="separate"/>
            </w:r>
            <w:r w:rsidR="001327CD">
              <w:rPr>
                <w:noProof/>
                <w:webHidden/>
              </w:rPr>
              <w:t>26</w:t>
            </w:r>
            <w:r w:rsidR="004606F5">
              <w:rPr>
                <w:noProof/>
                <w:webHidden/>
              </w:rPr>
              <w:fldChar w:fldCharType="end"/>
            </w:r>
          </w:hyperlink>
        </w:p>
        <w:p w14:paraId="05989AF9" w14:textId="256EC029" w:rsidR="004606F5" w:rsidRDefault="00000000">
          <w:pPr>
            <w:pStyle w:val="Obsah1"/>
            <w:tabs>
              <w:tab w:val="right" w:leader="dot" w:pos="9062"/>
            </w:tabs>
            <w:rPr>
              <w:rFonts w:asciiTheme="minorHAnsi" w:eastAsiaTheme="minorEastAsia" w:hAnsiTheme="minorHAnsi" w:cstheme="minorBidi"/>
              <w:noProof/>
              <w:sz w:val="22"/>
              <w:szCs w:val="22"/>
            </w:rPr>
          </w:pPr>
          <w:hyperlink w:anchor="_Toc112791766" w:history="1">
            <w:r w:rsidR="004606F5" w:rsidRPr="00476538">
              <w:rPr>
                <w:rStyle w:val="Hypertextovodkaz"/>
                <w:noProof/>
              </w:rPr>
              <w:t>Jazyková příprava dětí s nedostatečnou znalostí českého jazyka</w:t>
            </w:r>
            <w:r w:rsidR="004606F5">
              <w:rPr>
                <w:noProof/>
                <w:webHidden/>
              </w:rPr>
              <w:tab/>
            </w:r>
            <w:r w:rsidR="004606F5">
              <w:rPr>
                <w:noProof/>
                <w:webHidden/>
              </w:rPr>
              <w:fldChar w:fldCharType="begin"/>
            </w:r>
            <w:r w:rsidR="004606F5">
              <w:rPr>
                <w:noProof/>
                <w:webHidden/>
              </w:rPr>
              <w:instrText xml:space="preserve"> PAGEREF _Toc112791766 \h </w:instrText>
            </w:r>
            <w:r w:rsidR="004606F5">
              <w:rPr>
                <w:noProof/>
                <w:webHidden/>
              </w:rPr>
            </w:r>
            <w:r w:rsidR="004606F5">
              <w:rPr>
                <w:noProof/>
                <w:webHidden/>
              </w:rPr>
              <w:fldChar w:fldCharType="separate"/>
            </w:r>
            <w:r w:rsidR="001327CD">
              <w:rPr>
                <w:noProof/>
                <w:webHidden/>
              </w:rPr>
              <w:t>27</w:t>
            </w:r>
            <w:r w:rsidR="004606F5">
              <w:rPr>
                <w:noProof/>
                <w:webHidden/>
              </w:rPr>
              <w:fldChar w:fldCharType="end"/>
            </w:r>
          </w:hyperlink>
        </w:p>
        <w:p w14:paraId="4A7E08D0" w14:textId="26DA6D9D" w:rsidR="004606F5" w:rsidRDefault="00000000">
          <w:pPr>
            <w:pStyle w:val="Obsah1"/>
            <w:tabs>
              <w:tab w:val="left" w:pos="480"/>
              <w:tab w:val="right" w:leader="dot" w:pos="9062"/>
            </w:tabs>
            <w:rPr>
              <w:rFonts w:asciiTheme="minorHAnsi" w:eastAsiaTheme="minorEastAsia" w:hAnsiTheme="minorHAnsi" w:cstheme="minorBidi"/>
              <w:noProof/>
              <w:sz w:val="22"/>
              <w:szCs w:val="22"/>
            </w:rPr>
          </w:pPr>
          <w:hyperlink w:anchor="_Toc112791767" w:history="1">
            <w:r w:rsidR="004606F5" w:rsidRPr="00476538">
              <w:rPr>
                <w:rStyle w:val="Hypertextovodkaz"/>
                <w:noProof/>
              </w:rPr>
              <w:t>6.</w:t>
            </w:r>
            <w:r w:rsidR="004606F5">
              <w:rPr>
                <w:rFonts w:asciiTheme="minorHAnsi" w:eastAsiaTheme="minorEastAsia" w:hAnsiTheme="minorHAnsi" w:cstheme="minorBidi"/>
                <w:noProof/>
                <w:sz w:val="22"/>
                <w:szCs w:val="22"/>
              </w:rPr>
              <w:tab/>
            </w:r>
            <w:r w:rsidR="004606F5" w:rsidRPr="00476538">
              <w:rPr>
                <w:rStyle w:val="Hypertextovodkaz"/>
                <w:noProof/>
              </w:rPr>
              <w:t>Vzdělávací obsah</w:t>
            </w:r>
            <w:r w:rsidR="004606F5">
              <w:rPr>
                <w:noProof/>
                <w:webHidden/>
              </w:rPr>
              <w:tab/>
            </w:r>
            <w:r w:rsidR="004606F5">
              <w:rPr>
                <w:noProof/>
                <w:webHidden/>
              </w:rPr>
              <w:fldChar w:fldCharType="begin"/>
            </w:r>
            <w:r w:rsidR="004606F5">
              <w:rPr>
                <w:noProof/>
                <w:webHidden/>
              </w:rPr>
              <w:instrText xml:space="preserve"> PAGEREF _Toc112791767 \h </w:instrText>
            </w:r>
            <w:r w:rsidR="004606F5">
              <w:rPr>
                <w:noProof/>
                <w:webHidden/>
              </w:rPr>
            </w:r>
            <w:r w:rsidR="004606F5">
              <w:rPr>
                <w:noProof/>
                <w:webHidden/>
              </w:rPr>
              <w:fldChar w:fldCharType="separate"/>
            </w:r>
            <w:r w:rsidR="001327CD">
              <w:rPr>
                <w:noProof/>
                <w:webHidden/>
              </w:rPr>
              <w:t>28</w:t>
            </w:r>
            <w:r w:rsidR="004606F5">
              <w:rPr>
                <w:noProof/>
                <w:webHidden/>
              </w:rPr>
              <w:fldChar w:fldCharType="end"/>
            </w:r>
          </w:hyperlink>
        </w:p>
        <w:p w14:paraId="602502E8" w14:textId="7230F3FA" w:rsidR="004606F5" w:rsidRDefault="00000000">
          <w:pPr>
            <w:pStyle w:val="Obsah2"/>
            <w:tabs>
              <w:tab w:val="right" w:leader="dot" w:pos="9062"/>
            </w:tabs>
            <w:rPr>
              <w:rFonts w:asciiTheme="minorHAnsi" w:eastAsiaTheme="minorEastAsia" w:hAnsiTheme="minorHAnsi" w:cstheme="minorBidi"/>
              <w:noProof/>
              <w:sz w:val="22"/>
              <w:szCs w:val="22"/>
            </w:rPr>
          </w:pPr>
          <w:hyperlink w:anchor="_Toc112791768" w:history="1">
            <w:r w:rsidR="004606F5" w:rsidRPr="00476538">
              <w:rPr>
                <w:rStyle w:val="Hypertextovodkaz"/>
                <w:noProof/>
                <w:lang w:eastAsia="en-US"/>
              </w:rPr>
              <w:t>Přehled integrovaných bloků</w:t>
            </w:r>
            <w:r w:rsidR="004606F5">
              <w:rPr>
                <w:noProof/>
                <w:webHidden/>
              </w:rPr>
              <w:tab/>
            </w:r>
            <w:r w:rsidR="004606F5">
              <w:rPr>
                <w:noProof/>
                <w:webHidden/>
              </w:rPr>
              <w:fldChar w:fldCharType="begin"/>
            </w:r>
            <w:r w:rsidR="004606F5">
              <w:rPr>
                <w:noProof/>
                <w:webHidden/>
              </w:rPr>
              <w:instrText xml:space="preserve"> PAGEREF _Toc112791768 \h </w:instrText>
            </w:r>
            <w:r w:rsidR="004606F5">
              <w:rPr>
                <w:noProof/>
                <w:webHidden/>
              </w:rPr>
            </w:r>
            <w:r w:rsidR="004606F5">
              <w:rPr>
                <w:noProof/>
                <w:webHidden/>
              </w:rPr>
              <w:fldChar w:fldCharType="separate"/>
            </w:r>
            <w:r w:rsidR="001327CD">
              <w:rPr>
                <w:noProof/>
                <w:webHidden/>
              </w:rPr>
              <w:t>28</w:t>
            </w:r>
            <w:r w:rsidR="004606F5">
              <w:rPr>
                <w:noProof/>
                <w:webHidden/>
              </w:rPr>
              <w:fldChar w:fldCharType="end"/>
            </w:r>
          </w:hyperlink>
        </w:p>
        <w:p w14:paraId="06ED54FA" w14:textId="13FC7141" w:rsidR="004606F5" w:rsidRDefault="00000000">
          <w:pPr>
            <w:pStyle w:val="Obsah3"/>
            <w:tabs>
              <w:tab w:val="right" w:leader="dot" w:pos="9062"/>
            </w:tabs>
            <w:rPr>
              <w:rFonts w:asciiTheme="minorHAnsi" w:eastAsiaTheme="minorEastAsia" w:hAnsiTheme="minorHAnsi" w:cstheme="minorBidi"/>
              <w:noProof/>
              <w:sz w:val="22"/>
              <w:szCs w:val="22"/>
            </w:rPr>
          </w:pPr>
          <w:hyperlink w:anchor="_Toc112791769" w:history="1">
            <w:r w:rsidR="004606F5" w:rsidRPr="00476538">
              <w:rPr>
                <w:rStyle w:val="Hypertextovodkaz"/>
                <w:noProof/>
              </w:rPr>
              <w:t>Integrovaný blok  „Podzim“</w:t>
            </w:r>
            <w:r w:rsidR="004606F5">
              <w:rPr>
                <w:noProof/>
                <w:webHidden/>
              </w:rPr>
              <w:tab/>
            </w:r>
            <w:r w:rsidR="004606F5">
              <w:rPr>
                <w:noProof/>
                <w:webHidden/>
              </w:rPr>
              <w:fldChar w:fldCharType="begin"/>
            </w:r>
            <w:r w:rsidR="004606F5">
              <w:rPr>
                <w:noProof/>
                <w:webHidden/>
              </w:rPr>
              <w:instrText xml:space="preserve"> PAGEREF _Toc112791769 \h </w:instrText>
            </w:r>
            <w:r w:rsidR="004606F5">
              <w:rPr>
                <w:noProof/>
                <w:webHidden/>
              </w:rPr>
            </w:r>
            <w:r w:rsidR="004606F5">
              <w:rPr>
                <w:noProof/>
                <w:webHidden/>
              </w:rPr>
              <w:fldChar w:fldCharType="separate"/>
            </w:r>
            <w:r w:rsidR="001327CD">
              <w:rPr>
                <w:noProof/>
                <w:webHidden/>
              </w:rPr>
              <w:t>29</w:t>
            </w:r>
            <w:r w:rsidR="004606F5">
              <w:rPr>
                <w:noProof/>
                <w:webHidden/>
              </w:rPr>
              <w:fldChar w:fldCharType="end"/>
            </w:r>
          </w:hyperlink>
        </w:p>
        <w:p w14:paraId="59E1B45D" w14:textId="2A50BF7B" w:rsidR="004606F5" w:rsidRDefault="00000000">
          <w:pPr>
            <w:pStyle w:val="Obsah3"/>
            <w:tabs>
              <w:tab w:val="right" w:leader="dot" w:pos="9062"/>
            </w:tabs>
            <w:rPr>
              <w:rFonts w:asciiTheme="minorHAnsi" w:eastAsiaTheme="minorEastAsia" w:hAnsiTheme="minorHAnsi" w:cstheme="minorBidi"/>
              <w:noProof/>
              <w:sz w:val="22"/>
              <w:szCs w:val="22"/>
            </w:rPr>
          </w:pPr>
          <w:hyperlink w:anchor="_Toc112791770" w:history="1">
            <w:r w:rsidR="004606F5" w:rsidRPr="00476538">
              <w:rPr>
                <w:rStyle w:val="Hypertextovodkaz"/>
                <w:noProof/>
              </w:rPr>
              <w:t>Integrovaný blok  „Zima“</w:t>
            </w:r>
            <w:r w:rsidR="004606F5">
              <w:rPr>
                <w:noProof/>
                <w:webHidden/>
              </w:rPr>
              <w:tab/>
            </w:r>
            <w:r w:rsidR="004606F5">
              <w:rPr>
                <w:noProof/>
                <w:webHidden/>
              </w:rPr>
              <w:fldChar w:fldCharType="begin"/>
            </w:r>
            <w:r w:rsidR="004606F5">
              <w:rPr>
                <w:noProof/>
                <w:webHidden/>
              </w:rPr>
              <w:instrText xml:space="preserve"> PAGEREF _Toc112791770 \h </w:instrText>
            </w:r>
            <w:r w:rsidR="004606F5">
              <w:rPr>
                <w:noProof/>
                <w:webHidden/>
              </w:rPr>
            </w:r>
            <w:r w:rsidR="004606F5">
              <w:rPr>
                <w:noProof/>
                <w:webHidden/>
              </w:rPr>
              <w:fldChar w:fldCharType="separate"/>
            </w:r>
            <w:r w:rsidR="001327CD">
              <w:rPr>
                <w:noProof/>
                <w:webHidden/>
              </w:rPr>
              <w:t>34</w:t>
            </w:r>
            <w:r w:rsidR="004606F5">
              <w:rPr>
                <w:noProof/>
                <w:webHidden/>
              </w:rPr>
              <w:fldChar w:fldCharType="end"/>
            </w:r>
          </w:hyperlink>
        </w:p>
        <w:p w14:paraId="42D140CE" w14:textId="6F8EBCC2" w:rsidR="004606F5" w:rsidRDefault="00000000">
          <w:pPr>
            <w:pStyle w:val="Obsah3"/>
            <w:tabs>
              <w:tab w:val="right" w:leader="dot" w:pos="9062"/>
            </w:tabs>
            <w:rPr>
              <w:rFonts w:asciiTheme="minorHAnsi" w:eastAsiaTheme="minorEastAsia" w:hAnsiTheme="minorHAnsi" w:cstheme="minorBidi"/>
              <w:noProof/>
              <w:sz w:val="22"/>
              <w:szCs w:val="22"/>
            </w:rPr>
          </w:pPr>
          <w:hyperlink w:anchor="_Toc112791771" w:history="1">
            <w:r w:rsidR="004606F5" w:rsidRPr="00476538">
              <w:rPr>
                <w:rStyle w:val="Hypertextovodkaz"/>
                <w:noProof/>
              </w:rPr>
              <w:t>Integrovaný blok  „Jaro“</w:t>
            </w:r>
            <w:r w:rsidR="004606F5">
              <w:rPr>
                <w:noProof/>
                <w:webHidden/>
              </w:rPr>
              <w:tab/>
            </w:r>
            <w:r w:rsidR="004606F5">
              <w:rPr>
                <w:noProof/>
                <w:webHidden/>
              </w:rPr>
              <w:fldChar w:fldCharType="begin"/>
            </w:r>
            <w:r w:rsidR="004606F5">
              <w:rPr>
                <w:noProof/>
                <w:webHidden/>
              </w:rPr>
              <w:instrText xml:space="preserve"> PAGEREF _Toc112791771 \h </w:instrText>
            </w:r>
            <w:r w:rsidR="004606F5">
              <w:rPr>
                <w:noProof/>
                <w:webHidden/>
              </w:rPr>
            </w:r>
            <w:r w:rsidR="004606F5">
              <w:rPr>
                <w:noProof/>
                <w:webHidden/>
              </w:rPr>
              <w:fldChar w:fldCharType="separate"/>
            </w:r>
            <w:r w:rsidR="001327CD">
              <w:rPr>
                <w:noProof/>
                <w:webHidden/>
              </w:rPr>
              <w:t>38</w:t>
            </w:r>
            <w:r w:rsidR="004606F5">
              <w:rPr>
                <w:noProof/>
                <w:webHidden/>
              </w:rPr>
              <w:fldChar w:fldCharType="end"/>
            </w:r>
          </w:hyperlink>
        </w:p>
        <w:p w14:paraId="70B003B0" w14:textId="70B77076" w:rsidR="004606F5" w:rsidRDefault="00000000">
          <w:pPr>
            <w:pStyle w:val="Obsah3"/>
            <w:tabs>
              <w:tab w:val="right" w:leader="dot" w:pos="9062"/>
            </w:tabs>
            <w:rPr>
              <w:rFonts w:asciiTheme="minorHAnsi" w:eastAsiaTheme="minorEastAsia" w:hAnsiTheme="minorHAnsi" w:cstheme="minorBidi"/>
              <w:noProof/>
              <w:sz w:val="22"/>
              <w:szCs w:val="22"/>
            </w:rPr>
          </w:pPr>
          <w:hyperlink w:anchor="_Toc112791772" w:history="1">
            <w:r w:rsidR="004606F5" w:rsidRPr="00476538">
              <w:rPr>
                <w:rStyle w:val="Hypertextovodkaz"/>
                <w:noProof/>
              </w:rPr>
              <w:t>Integrovaný blok  „Léto“</w:t>
            </w:r>
            <w:r w:rsidR="004606F5">
              <w:rPr>
                <w:noProof/>
                <w:webHidden/>
              </w:rPr>
              <w:tab/>
            </w:r>
            <w:r w:rsidR="004606F5">
              <w:rPr>
                <w:noProof/>
                <w:webHidden/>
              </w:rPr>
              <w:fldChar w:fldCharType="begin"/>
            </w:r>
            <w:r w:rsidR="004606F5">
              <w:rPr>
                <w:noProof/>
                <w:webHidden/>
              </w:rPr>
              <w:instrText xml:space="preserve"> PAGEREF _Toc112791772 \h </w:instrText>
            </w:r>
            <w:r w:rsidR="004606F5">
              <w:rPr>
                <w:noProof/>
                <w:webHidden/>
              </w:rPr>
            </w:r>
            <w:r w:rsidR="004606F5">
              <w:rPr>
                <w:noProof/>
                <w:webHidden/>
              </w:rPr>
              <w:fldChar w:fldCharType="separate"/>
            </w:r>
            <w:r w:rsidR="001327CD">
              <w:rPr>
                <w:noProof/>
                <w:webHidden/>
              </w:rPr>
              <w:t>43</w:t>
            </w:r>
            <w:r w:rsidR="004606F5">
              <w:rPr>
                <w:noProof/>
                <w:webHidden/>
              </w:rPr>
              <w:fldChar w:fldCharType="end"/>
            </w:r>
          </w:hyperlink>
        </w:p>
        <w:p w14:paraId="2B8A6383" w14:textId="7D009415" w:rsidR="004606F5" w:rsidRDefault="00000000">
          <w:pPr>
            <w:pStyle w:val="Obsah1"/>
            <w:tabs>
              <w:tab w:val="left" w:pos="480"/>
              <w:tab w:val="right" w:leader="dot" w:pos="9062"/>
            </w:tabs>
            <w:rPr>
              <w:rFonts w:asciiTheme="minorHAnsi" w:eastAsiaTheme="minorEastAsia" w:hAnsiTheme="minorHAnsi" w:cstheme="minorBidi"/>
              <w:noProof/>
              <w:sz w:val="22"/>
              <w:szCs w:val="22"/>
            </w:rPr>
          </w:pPr>
          <w:hyperlink w:anchor="_Toc112791773" w:history="1">
            <w:r w:rsidR="004606F5" w:rsidRPr="00476538">
              <w:rPr>
                <w:rStyle w:val="Hypertextovodkaz"/>
                <w:noProof/>
              </w:rPr>
              <w:t>7.</w:t>
            </w:r>
            <w:r w:rsidR="004606F5">
              <w:rPr>
                <w:rFonts w:asciiTheme="minorHAnsi" w:eastAsiaTheme="minorEastAsia" w:hAnsiTheme="minorHAnsi" w:cstheme="minorBidi"/>
                <w:noProof/>
                <w:sz w:val="22"/>
                <w:szCs w:val="22"/>
              </w:rPr>
              <w:tab/>
            </w:r>
            <w:r w:rsidR="004606F5" w:rsidRPr="00476538">
              <w:rPr>
                <w:rStyle w:val="Hypertextovodkaz"/>
                <w:noProof/>
              </w:rPr>
              <w:t>Evaluační systém a pedagogická diagnostika</w:t>
            </w:r>
            <w:r w:rsidR="004606F5">
              <w:rPr>
                <w:noProof/>
                <w:webHidden/>
              </w:rPr>
              <w:tab/>
            </w:r>
            <w:r w:rsidR="004606F5">
              <w:rPr>
                <w:noProof/>
                <w:webHidden/>
              </w:rPr>
              <w:fldChar w:fldCharType="begin"/>
            </w:r>
            <w:r w:rsidR="004606F5">
              <w:rPr>
                <w:noProof/>
                <w:webHidden/>
              </w:rPr>
              <w:instrText xml:space="preserve"> PAGEREF _Toc112791773 \h </w:instrText>
            </w:r>
            <w:r w:rsidR="004606F5">
              <w:rPr>
                <w:noProof/>
                <w:webHidden/>
              </w:rPr>
            </w:r>
            <w:r w:rsidR="004606F5">
              <w:rPr>
                <w:noProof/>
                <w:webHidden/>
              </w:rPr>
              <w:fldChar w:fldCharType="separate"/>
            </w:r>
            <w:r w:rsidR="001327CD">
              <w:rPr>
                <w:noProof/>
                <w:webHidden/>
              </w:rPr>
              <w:t>48</w:t>
            </w:r>
            <w:r w:rsidR="004606F5">
              <w:rPr>
                <w:noProof/>
                <w:webHidden/>
              </w:rPr>
              <w:fldChar w:fldCharType="end"/>
            </w:r>
          </w:hyperlink>
        </w:p>
        <w:p w14:paraId="418B88BA" w14:textId="000FD4D2" w:rsidR="008850BF" w:rsidRPr="002529A5" w:rsidRDefault="008850BF">
          <w:r w:rsidRPr="002529A5">
            <w:rPr>
              <w:b/>
              <w:bCs/>
            </w:rPr>
            <w:lastRenderedPageBreak/>
            <w:fldChar w:fldCharType="end"/>
          </w:r>
        </w:p>
      </w:sdtContent>
    </w:sdt>
    <w:p w14:paraId="21091439" w14:textId="77777777" w:rsidR="00D86993" w:rsidRPr="002529A5" w:rsidRDefault="00D86993">
      <w:pPr>
        <w:pStyle w:val="Nadpis1"/>
        <w:numPr>
          <w:ilvl w:val="0"/>
          <w:numId w:val="23"/>
        </w:numPr>
        <w:jc w:val="both"/>
        <w:rPr>
          <w:color w:val="auto"/>
        </w:rPr>
      </w:pPr>
      <w:bookmarkStart w:id="0" w:name="_Toc112791742"/>
      <w:r w:rsidRPr="002529A5">
        <w:rPr>
          <w:color w:val="auto"/>
        </w:rPr>
        <w:t>Identifikační údaje</w:t>
      </w:r>
      <w:r w:rsidR="00413864" w:rsidRPr="002529A5">
        <w:rPr>
          <w:color w:val="auto"/>
        </w:rPr>
        <w:t xml:space="preserve"> o mateřské škole</w:t>
      </w:r>
      <w:bookmarkEnd w:id="0"/>
    </w:p>
    <w:p w14:paraId="7459A193" w14:textId="77777777" w:rsidR="00D86993" w:rsidRPr="002529A5" w:rsidRDefault="00D86993" w:rsidP="008850BF">
      <w:pPr>
        <w:jc w:val="both"/>
      </w:pPr>
    </w:p>
    <w:p w14:paraId="2D98808F" w14:textId="77777777" w:rsidR="00413864" w:rsidRPr="002529A5" w:rsidRDefault="00413864" w:rsidP="008850BF">
      <w:pPr>
        <w:suppressAutoHyphens w:val="0"/>
        <w:autoSpaceDE w:val="0"/>
        <w:autoSpaceDN w:val="0"/>
        <w:adjustRightInd w:val="0"/>
        <w:jc w:val="both"/>
        <w:rPr>
          <w:rFonts w:eastAsiaTheme="minorHAnsi"/>
          <w:lang w:eastAsia="en-US"/>
        </w:rPr>
      </w:pPr>
      <w:r w:rsidRPr="002529A5">
        <w:rPr>
          <w:rFonts w:eastAsiaTheme="minorHAnsi"/>
          <w:u w:val="single"/>
          <w:lang w:eastAsia="en-US"/>
        </w:rPr>
        <w:t>Název dokumentu:</w:t>
      </w:r>
      <w:r w:rsidRPr="002529A5">
        <w:rPr>
          <w:rFonts w:eastAsiaTheme="minorHAnsi"/>
          <w:lang w:eastAsia="en-US"/>
        </w:rPr>
        <w:t xml:space="preserve"> </w:t>
      </w:r>
    </w:p>
    <w:p w14:paraId="4E88C70A" w14:textId="77777777" w:rsidR="00413864" w:rsidRPr="002529A5" w:rsidRDefault="00413864" w:rsidP="008850BF">
      <w:pPr>
        <w:suppressAutoHyphens w:val="0"/>
        <w:autoSpaceDE w:val="0"/>
        <w:autoSpaceDN w:val="0"/>
        <w:adjustRightInd w:val="0"/>
        <w:jc w:val="both"/>
        <w:rPr>
          <w:rFonts w:eastAsiaTheme="minorHAnsi"/>
          <w:lang w:eastAsia="en-US"/>
        </w:rPr>
      </w:pPr>
      <w:r w:rsidRPr="002529A5">
        <w:rPr>
          <w:rFonts w:eastAsiaTheme="minorHAnsi"/>
          <w:bCs/>
          <w:lang w:eastAsia="en-US"/>
        </w:rPr>
        <w:t xml:space="preserve">Rok dětí v přírodě </w:t>
      </w:r>
      <w:r w:rsidRPr="002529A5">
        <w:rPr>
          <w:rFonts w:eastAsiaTheme="minorHAnsi"/>
          <w:lang w:eastAsia="en-US"/>
        </w:rPr>
        <w:t xml:space="preserve">- školní vzdělávací program pro předškolní vzdělávání </w:t>
      </w:r>
    </w:p>
    <w:p w14:paraId="7048A358" w14:textId="77777777" w:rsidR="00413864" w:rsidRPr="002529A5" w:rsidRDefault="00413864" w:rsidP="008850BF">
      <w:pPr>
        <w:suppressAutoHyphens w:val="0"/>
        <w:autoSpaceDE w:val="0"/>
        <w:autoSpaceDN w:val="0"/>
        <w:adjustRightInd w:val="0"/>
        <w:jc w:val="both"/>
        <w:rPr>
          <w:rFonts w:eastAsiaTheme="minorHAnsi"/>
          <w:lang w:eastAsia="en-US"/>
        </w:rPr>
      </w:pPr>
    </w:p>
    <w:p w14:paraId="2DAF6992" w14:textId="77777777" w:rsidR="00413864" w:rsidRPr="002529A5" w:rsidRDefault="00413864" w:rsidP="008850BF">
      <w:pPr>
        <w:suppressAutoHyphens w:val="0"/>
        <w:autoSpaceDE w:val="0"/>
        <w:autoSpaceDN w:val="0"/>
        <w:adjustRightInd w:val="0"/>
        <w:jc w:val="both"/>
        <w:rPr>
          <w:rFonts w:eastAsiaTheme="minorHAnsi"/>
          <w:u w:val="single"/>
          <w:lang w:eastAsia="en-US"/>
        </w:rPr>
      </w:pPr>
      <w:r w:rsidRPr="002529A5">
        <w:rPr>
          <w:rFonts w:eastAsiaTheme="minorHAnsi"/>
          <w:u w:val="single"/>
          <w:lang w:eastAsia="en-US"/>
        </w:rPr>
        <w:t xml:space="preserve">Předkladatel: </w:t>
      </w:r>
    </w:p>
    <w:p w14:paraId="3D71D098" w14:textId="77777777" w:rsidR="00413864" w:rsidRPr="002529A5" w:rsidRDefault="00413864" w:rsidP="008850BF">
      <w:pPr>
        <w:suppressAutoHyphens w:val="0"/>
        <w:autoSpaceDE w:val="0"/>
        <w:autoSpaceDN w:val="0"/>
        <w:adjustRightInd w:val="0"/>
        <w:jc w:val="both"/>
        <w:rPr>
          <w:rFonts w:eastAsiaTheme="minorHAnsi"/>
          <w:u w:val="single"/>
          <w:lang w:eastAsia="en-US"/>
        </w:rPr>
      </w:pPr>
    </w:p>
    <w:tbl>
      <w:tblPr>
        <w:tblStyle w:val="Mkatabulky"/>
        <w:tblW w:w="0" w:type="auto"/>
        <w:tblLook w:val="04A0" w:firstRow="1" w:lastRow="0" w:firstColumn="1" w:lastColumn="0" w:noHBand="0" w:noVBand="1"/>
      </w:tblPr>
      <w:tblGrid>
        <w:gridCol w:w="2376"/>
        <w:gridCol w:w="4606"/>
      </w:tblGrid>
      <w:tr w:rsidR="002529A5" w:rsidRPr="002529A5" w14:paraId="71F179A1" w14:textId="77777777" w:rsidTr="008473DB">
        <w:tc>
          <w:tcPr>
            <w:tcW w:w="2376" w:type="dxa"/>
          </w:tcPr>
          <w:p w14:paraId="525C26CB" w14:textId="77777777" w:rsidR="008215C6" w:rsidRPr="002529A5" w:rsidRDefault="008215C6" w:rsidP="008850BF">
            <w:pPr>
              <w:suppressAutoHyphens w:val="0"/>
              <w:autoSpaceDE w:val="0"/>
              <w:autoSpaceDN w:val="0"/>
              <w:adjustRightInd w:val="0"/>
              <w:jc w:val="both"/>
              <w:rPr>
                <w:rFonts w:eastAsiaTheme="minorHAnsi"/>
                <w:lang w:eastAsia="en-US"/>
              </w:rPr>
            </w:pPr>
            <w:r w:rsidRPr="002529A5">
              <w:rPr>
                <w:rFonts w:eastAsiaTheme="minorHAnsi"/>
                <w:lang w:eastAsia="en-US"/>
              </w:rPr>
              <w:t>Název školy</w:t>
            </w:r>
          </w:p>
        </w:tc>
        <w:tc>
          <w:tcPr>
            <w:tcW w:w="4606" w:type="dxa"/>
          </w:tcPr>
          <w:p w14:paraId="34490FD7" w14:textId="77777777" w:rsidR="008215C6" w:rsidRPr="002529A5" w:rsidRDefault="008215C6" w:rsidP="008850BF">
            <w:pPr>
              <w:suppressAutoHyphens w:val="0"/>
              <w:autoSpaceDE w:val="0"/>
              <w:autoSpaceDN w:val="0"/>
              <w:adjustRightInd w:val="0"/>
              <w:jc w:val="both"/>
              <w:rPr>
                <w:rFonts w:eastAsiaTheme="minorHAnsi"/>
                <w:lang w:eastAsia="en-US"/>
              </w:rPr>
            </w:pPr>
            <w:r w:rsidRPr="002529A5">
              <w:rPr>
                <w:rFonts w:eastAsiaTheme="minorHAnsi"/>
                <w:lang w:eastAsia="en-US"/>
              </w:rPr>
              <w:t xml:space="preserve">Základní škola a mateřská škola Bolehošť, okres Rychnov nad Kněžnou </w:t>
            </w:r>
          </w:p>
        </w:tc>
      </w:tr>
      <w:tr w:rsidR="002529A5" w:rsidRPr="002529A5" w14:paraId="39377595" w14:textId="77777777" w:rsidTr="008473DB">
        <w:tc>
          <w:tcPr>
            <w:tcW w:w="2376" w:type="dxa"/>
          </w:tcPr>
          <w:p w14:paraId="57D3FD1D" w14:textId="77777777" w:rsidR="008215C6" w:rsidRPr="002529A5" w:rsidRDefault="008215C6"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RED IZO</w:t>
            </w:r>
          </w:p>
        </w:tc>
        <w:tc>
          <w:tcPr>
            <w:tcW w:w="4606" w:type="dxa"/>
          </w:tcPr>
          <w:p w14:paraId="7AA22377" w14:textId="77777777" w:rsidR="008215C6" w:rsidRPr="002529A5" w:rsidRDefault="008215C6"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600 097 251</w:t>
            </w:r>
          </w:p>
        </w:tc>
      </w:tr>
      <w:tr w:rsidR="002529A5" w:rsidRPr="002529A5" w14:paraId="3C17F7B5" w14:textId="77777777" w:rsidTr="008473DB">
        <w:tc>
          <w:tcPr>
            <w:tcW w:w="2376" w:type="dxa"/>
          </w:tcPr>
          <w:p w14:paraId="1FA69798" w14:textId="77777777" w:rsidR="008215C6" w:rsidRPr="002529A5" w:rsidRDefault="008215C6"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IČO</w:t>
            </w:r>
          </w:p>
        </w:tc>
        <w:tc>
          <w:tcPr>
            <w:tcW w:w="4606" w:type="dxa"/>
          </w:tcPr>
          <w:p w14:paraId="55125A1D" w14:textId="77777777" w:rsidR="008215C6" w:rsidRPr="002529A5" w:rsidRDefault="008215C6"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750 16 222</w:t>
            </w:r>
          </w:p>
        </w:tc>
      </w:tr>
      <w:tr w:rsidR="002529A5" w:rsidRPr="002529A5" w14:paraId="3B1885DD" w14:textId="77777777" w:rsidTr="008473DB">
        <w:tc>
          <w:tcPr>
            <w:tcW w:w="2376" w:type="dxa"/>
          </w:tcPr>
          <w:p w14:paraId="7E86A72D" w14:textId="77777777" w:rsidR="008215C6" w:rsidRPr="002529A5" w:rsidRDefault="008215C6"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Adresa školy</w:t>
            </w:r>
          </w:p>
        </w:tc>
        <w:tc>
          <w:tcPr>
            <w:tcW w:w="4606" w:type="dxa"/>
          </w:tcPr>
          <w:p w14:paraId="0EC8740B" w14:textId="77777777" w:rsidR="008215C6" w:rsidRPr="002529A5" w:rsidRDefault="008215C6"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Bolehošť 21, 517 31 Bolehošť</w:t>
            </w:r>
          </w:p>
        </w:tc>
      </w:tr>
      <w:tr w:rsidR="002529A5" w:rsidRPr="002529A5" w14:paraId="27CC4DAD" w14:textId="77777777" w:rsidTr="008473DB">
        <w:tc>
          <w:tcPr>
            <w:tcW w:w="2376" w:type="dxa"/>
          </w:tcPr>
          <w:p w14:paraId="36D44E25" w14:textId="77777777" w:rsidR="008215C6" w:rsidRPr="002529A5" w:rsidRDefault="008215C6" w:rsidP="008215C6">
            <w:pPr>
              <w:suppressAutoHyphens w:val="0"/>
              <w:autoSpaceDE w:val="0"/>
              <w:autoSpaceDN w:val="0"/>
              <w:adjustRightInd w:val="0"/>
              <w:jc w:val="both"/>
              <w:rPr>
                <w:rFonts w:eastAsiaTheme="minorHAnsi"/>
                <w:lang w:eastAsia="en-US"/>
              </w:rPr>
            </w:pPr>
            <w:r w:rsidRPr="002529A5">
              <w:rPr>
                <w:rFonts w:eastAsiaTheme="minorHAnsi"/>
                <w:lang w:eastAsia="en-US"/>
              </w:rPr>
              <w:t>Ředitelka školy</w:t>
            </w:r>
          </w:p>
        </w:tc>
        <w:tc>
          <w:tcPr>
            <w:tcW w:w="4606" w:type="dxa"/>
          </w:tcPr>
          <w:p w14:paraId="09C6B9A3" w14:textId="77777777" w:rsidR="008215C6" w:rsidRPr="002529A5" w:rsidRDefault="00B4140F" w:rsidP="008850BF">
            <w:pPr>
              <w:suppressAutoHyphens w:val="0"/>
              <w:autoSpaceDE w:val="0"/>
              <w:autoSpaceDN w:val="0"/>
              <w:adjustRightInd w:val="0"/>
              <w:jc w:val="both"/>
              <w:rPr>
                <w:rFonts w:eastAsiaTheme="minorHAnsi"/>
                <w:lang w:eastAsia="en-US"/>
              </w:rPr>
            </w:pPr>
            <w:r>
              <w:rPr>
                <w:rFonts w:eastAsiaTheme="minorHAnsi"/>
                <w:lang w:eastAsia="en-US"/>
              </w:rPr>
              <w:t>Mgr. Hana Špatenková</w:t>
            </w:r>
          </w:p>
        </w:tc>
      </w:tr>
      <w:tr w:rsidR="002529A5" w:rsidRPr="002529A5" w14:paraId="4C1AAA5C" w14:textId="77777777" w:rsidTr="008473DB">
        <w:tc>
          <w:tcPr>
            <w:tcW w:w="2376" w:type="dxa"/>
          </w:tcPr>
          <w:p w14:paraId="63CCA6CF" w14:textId="0D185525" w:rsidR="008473DB" w:rsidRPr="002529A5" w:rsidRDefault="00904EF0" w:rsidP="008215C6">
            <w:pPr>
              <w:suppressAutoHyphens w:val="0"/>
              <w:autoSpaceDE w:val="0"/>
              <w:autoSpaceDN w:val="0"/>
              <w:adjustRightInd w:val="0"/>
              <w:jc w:val="both"/>
              <w:rPr>
                <w:rFonts w:eastAsiaTheme="minorHAnsi"/>
                <w:lang w:eastAsia="en-US"/>
              </w:rPr>
            </w:pPr>
            <w:r>
              <w:rPr>
                <w:rFonts w:eastAsiaTheme="minorHAnsi"/>
                <w:lang w:eastAsia="en-US"/>
              </w:rPr>
              <w:t>Zástupce ředitele pro předškolní vzdělávání</w:t>
            </w:r>
          </w:p>
        </w:tc>
        <w:tc>
          <w:tcPr>
            <w:tcW w:w="4606" w:type="dxa"/>
          </w:tcPr>
          <w:p w14:paraId="3D283F8C" w14:textId="5C5B7B6B" w:rsidR="008473DB" w:rsidRPr="002529A5" w:rsidRDefault="007605A2" w:rsidP="008850BF">
            <w:pPr>
              <w:suppressAutoHyphens w:val="0"/>
              <w:autoSpaceDE w:val="0"/>
              <w:autoSpaceDN w:val="0"/>
              <w:adjustRightInd w:val="0"/>
              <w:jc w:val="both"/>
              <w:rPr>
                <w:rFonts w:eastAsiaTheme="minorHAnsi"/>
                <w:lang w:eastAsia="en-US"/>
              </w:rPr>
            </w:pPr>
            <w:r>
              <w:rPr>
                <w:rFonts w:eastAsiaTheme="minorHAnsi"/>
                <w:lang w:eastAsia="en-US"/>
              </w:rPr>
              <w:t>Irena Smrčková</w:t>
            </w:r>
          </w:p>
        </w:tc>
      </w:tr>
      <w:tr w:rsidR="002529A5" w:rsidRPr="002529A5" w14:paraId="33AFE601" w14:textId="77777777" w:rsidTr="008473DB">
        <w:tc>
          <w:tcPr>
            <w:tcW w:w="2376" w:type="dxa"/>
            <w:vMerge w:val="restart"/>
          </w:tcPr>
          <w:p w14:paraId="360676B8" w14:textId="77777777" w:rsidR="008473DB" w:rsidRPr="002529A5" w:rsidRDefault="008473DB" w:rsidP="008215C6">
            <w:pPr>
              <w:suppressAutoHyphens w:val="0"/>
              <w:autoSpaceDE w:val="0"/>
              <w:autoSpaceDN w:val="0"/>
              <w:adjustRightInd w:val="0"/>
              <w:jc w:val="both"/>
              <w:rPr>
                <w:rFonts w:eastAsiaTheme="minorHAnsi"/>
                <w:lang w:eastAsia="en-US"/>
              </w:rPr>
            </w:pPr>
            <w:r w:rsidRPr="002529A5">
              <w:rPr>
                <w:rFonts w:eastAsiaTheme="minorHAnsi"/>
                <w:lang w:eastAsia="en-US"/>
              </w:rPr>
              <w:t>E-mail</w:t>
            </w:r>
          </w:p>
        </w:tc>
        <w:tc>
          <w:tcPr>
            <w:tcW w:w="4606" w:type="dxa"/>
          </w:tcPr>
          <w:p w14:paraId="31054EE1" w14:textId="77777777" w:rsidR="008473DB" w:rsidRPr="002529A5" w:rsidRDefault="008473DB" w:rsidP="008473DB">
            <w:pPr>
              <w:suppressAutoHyphens w:val="0"/>
              <w:autoSpaceDE w:val="0"/>
              <w:autoSpaceDN w:val="0"/>
              <w:adjustRightInd w:val="0"/>
              <w:jc w:val="both"/>
              <w:rPr>
                <w:rFonts w:eastAsiaTheme="minorHAnsi"/>
                <w:lang w:eastAsia="en-US"/>
              </w:rPr>
            </w:pPr>
            <w:r w:rsidRPr="002529A5">
              <w:rPr>
                <w:rFonts w:eastAsiaTheme="minorHAnsi"/>
                <w:lang w:eastAsia="en-US"/>
              </w:rPr>
              <w:t xml:space="preserve">zs@bolehost.cz         </w:t>
            </w:r>
          </w:p>
        </w:tc>
      </w:tr>
      <w:tr w:rsidR="002529A5" w:rsidRPr="002529A5" w14:paraId="4F41CD3B" w14:textId="77777777" w:rsidTr="008473DB">
        <w:tc>
          <w:tcPr>
            <w:tcW w:w="2376" w:type="dxa"/>
            <w:vMerge/>
          </w:tcPr>
          <w:p w14:paraId="7E178D26" w14:textId="77777777" w:rsidR="008473DB" w:rsidRPr="002529A5" w:rsidRDefault="008473DB" w:rsidP="008215C6">
            <w:pPr>
              <w:suppressAutoHyphens w:val="0"/>
              <w:autoSpaceDE w:val="0"/>
              <w:autoSpaceDN w:val="0"/>
              <w:adjustRightInd w:val="0"/>
              <w:jc w:val="both"/>
              <w:rPr>
                <w:rFonts w:eastAsiaTheme="minorHAnsi"/>
                <w:lang w:eastAsia="en-US"/>
              </w:rPr>
            </w:pPr>
          </w:p>
        </w:tc>
        <w:tc>
          <w:tcPr>
            <w:tcW w:w="4606" w:type="dxa"/>
          </w:tcPr>
          <w:p w14:paraId="688EF45F" w14:textId="7E4283AA" w:rsidR="008473DB" w:rsidRPr="002529A5" w:rsidRDefault="008473DB" w:rsidP="008850BF">
            <w:pPr>
              <w:suppressAutoHyphens w:val="0"/>
              <w:autoSpaceDE w:val="0"/>
              <w:autoSpaceDN w:val="0"/>
              <w:adjustRightInd w:val="0"/>
              <w:jc w:val="both"/>
              <w:rPr>
                <w:rFonts w:eastAsiaTheme="minorHAnsi"/>
                <w:lang w:eastAsia="en-US"/>
              </w:rPr>
            </w:pPr>
          </w:p>
        </w:tc>
      </w:tr>
      <w:tr w:rsidR="002529A5" w:rsidRPr="002529A5" w14:paraId="4B592274" w14:textId="77777777" w:rsidTr="008473DB">
        <w:tc>
          <w:tcPr>
            <w:tcW w:w="2376" w:type="dxa"/>
            <w:vMerge w:val="restart"/>
          </w:tcPr>
          <w:p w14:paraId="2A6B3FC7" w14:textId="77777777" w:rsidR="008473DB" w:rsidRPr="002529A5" w:rsidRDefault="008473DB" w:rsidP="008215C6">
            <w:pPr>
              <w:suppressAutoHyphens w:val="0"/>
              <w:autoSpaceDE w:val="0"/>
              <w:autoSpaceDN w:val="0"/>
              <w:adjustRightInd w:val="0"/>
              <w:jc w:val="both"/>
              <w:rPr>
                <w:rFonts w:eastAsiaTheme="minorHAnsi"/>
                <w:lang w:eastAsia="en-US"/>
              </w:rPr>
            </w:pPr>
            <w:r w:rsidRPr="002529A5">
              <w:rPr>
                <w:rFonts w:eastAsiaTheme="minorHAnsi"/>
                <w:lang w:eastAsia="en-US"/>
              </w:rPr>
              <w:t>Telefon</w:t>
            </w:r>
          </w:p>
        </w:tc>
        <w:tc>
          <w:tcPr>
            <w:tcW w:w="4606" w:type="dxa"/>
          </w:tcPr>
          <w:p w14:paraId="0116EFA7" w14:textId="2C2532A0" w:rsidR="008473DB" w:rsidRDefault="008473DB" w:rsidP="008850BF">
            <w:pPr>
              <w:suppressAutoHyphens w:val="0"/>
              <w:autoSpaceDE w:val="0"/>
              <w:autoSpaceDN w:val="0"/>
              <w:adjustRightInd w:val="0"/>
              <w:jc w:val="both"/>
              <w:rPr>
                <w:rFonts w:eastAsiaTheme="minorHAnsi"/>
                <w:lang w:eastAsia="en-US"/>
              </w:rPr>
            </w:pPr>
            <w:r w:rsidRPr="002529A5">
              <w:rPr>
                <w:rFonts w:eastAsiaTheme="minorHAnsi"/>
                <w:lang w:eastAsia="en-US"/>
              </w:rPr>
              <w:t xml:space="preserve">ZŠ  </w:t>
            </w:r>
            <w:r w:rsidR="00141D2F">
              <w:rPr>
                <w:rFonts w:eastAsiaTheme="minorHAnsi"/>
                <w:lang w:eastAsia="en-US"/>
              </w:rPr>
              <w:t>734 675 291</w:t>
            </w:r>
          </w:p>
          <w:p w14:paraId="6F7A8BFC" w14:textId="16F2E05C" w:rsidR="00141D2F" w:rsidRPr="00141D2F" w:rsidRDefault="00141D2F" w:rsidP="008850BF">
            <w:pPr>
              <w:suppressAutoHyphens w:val="0"/>
              <w:autoSpaceDE w:val="0"/>
              <w:autoSpaceDN w:val="0"/>
              <w:adjustRightInd w:val="0"/>
              <w:jc w:val="both"/>
              <w:rPr>
                <w:rFonts w:eastAsiaTheme="minorHAnsi"/>
                <w:lang w:eastAsia="en-US"/>
              </w:rPr>
            </w:pPr>
            <w:r>
              <w:rPr>
                <w:rFonts w:eastAsiaTheme="minorHAnsi"/>
                <w:lang w:eastAsia="en-US"/>
              </w:rPr>
              <w:t xml:space="preserve">       </w:t>
            </w:r>
            <w:hyperlink r:id="rId9" w:history="1">
              <w:r w:rsidRPr="00141D2F">
                <w:t>731 549 859</w:t>
              </w:r>
            </w:hyperlink>
          </w:p>
        </w:tc>
      </w:tr>
      <w:tr w:rsidR="008473DB" w:rsidRPr="002529A5" w14:paraId="01D681F6" w14:textId="77777777" w:rsidTr="008473DB">
        <w:tc>
          <w:tcPr>
            <w:tcW w:w="2376" w:type="dxa"/>
            <w:vMerge/>
          </w:tcPr>
          <w:p w14:paraId="358BA92A" w14:textId="77777777" w:rsidR="008473DB" w:rsidRPr="002529A5" w:rsidRDefault="008473DB" w:rsidP="008215C6">
            <w:pPr>
              <w:suppressAutoHyphens w:val="0"/>
              <w:autoSpaceDE w:val="0"/>
              <w:autoSpaceDN w:val="0"/>
              <w:adjustRightInd w:val="0"/>
              <w:jc w:val="both"/>
              <w:rPr>
                <w:rFonts w:eastAsiaTheme="minorHAnsi"/>
                <w:lang w:eastAsia="en-US"/>
              </w:rPr>
            </w:pPr>
          </w:p>
        </w:tc>
        <w:tc>
          <w:tcPr>
            <w:tcW w:w="4606" w:type="dxa"/>
          </w:tcPr>
          <w:p w14:paraId="2BF70CA2" w14:textId="77777777" w:rsidR="008473DB" w:rsidRDefault="008473DB" w:rsidP="008850BF">
            <w:pPr>
              <w:suppressAutoHyphens w:val="0"/>
              <w:autoSpaceDE w:val="0"/>
              <w:autoSpaceDN w:val="0"/>
              <w:adjustRightInd w:val="0"/>
              <w:jc w:val="both"/>
              <w:rPr>
                <w:rFonts w:eastAsiaTheme="minorHAnsi"/>
                <w:lang w:eastAsia="en-US"/>
              </w:rPr>
            </w:pPr>
            <w:r w:rsidRPr="002529A5">
              <w:rPr>
                <w:rFonts w:eastAsiaTheme="minorHAnsi"/>
                <w:lang w:eastAsia="en-US"/>
              </w:rPr>
              <w:t xml:space="preserve">MŠ </w:t>
            </w:r>
            <w:r w:rsidR="00F91470">
              <w:rPr>
                <w:rFonts w:eastAsiaTheme="minorHAnsi"/>
                <w:lang w:eastAsia="en-US"/>
              </w:rPr>
              <w:t>737 595</w:t>
            </w:r>
            <w:r w:rsidR="00141D2F">
              <w:rPr>
                <w:rFonts w:eastAsiaTheme="minorHAnsi"/>
                <w:lang w:eastAsia="en-US"/>
              </w:rPr>
              <w:t> </w:t>
            </w:r>
            <w:r w:rsidR="00F91470">
              <w:rPr>
                <w:rFonts w:eastAsiaTheme="minorHAnsi"/>
                <w:lang w:eastAsia="en-US"/>
              </w:rPr>
              <w:t>628</w:t>
            </w:r>
            <w:r w:rsidR="00141D2F">
              <w:rPr>
                <w:rFonts w:eastAsiaTheme="minorHAnsi"/>
                <w:lang w:eastAsia="en-US"/>
              </w:rPr>
              <w:t xml:space="preserve"> (Sluníčka)</w:t>
            </w:r>
          </w:p>
          <w:p w14:paraId="49E56EBF" w14:textId="6E51C9A4" w:rsidR="00141D2F" w:rsidRPr="002529A5" w:rsidRDefault="00141D2F" w:rsidP="008850BF">
            <w:pPr>
              <w:suppressAutoHyphens w:val="0"/>
              <w:autoSpaceDE w:val="0"/>
              <w:autoSpaceDN w:val="0"/>
              <w:adjustRightInd w:val="0"/>
              <w:jc w:val="both"/>
              <w:rPr>
                <w:rFonts w:eastAsiaTheme="minorHAnsi"/>
                <w:lang w:eastAsia="en-US"/>
              </w:rPr>
            </w:pPr>
            <w:r>
              <w:rPr>
                <w:rFonts w:eastAsiaTheme="minorHAnsi"/>
                <w:lang w:eastAsia="en-US"/>
              </w:rPr>
              <w:t xml:space="preserve">       734 675 285 (Broučci)</w:t>
            </w:r>
          </w:p>
        </w:tc>
      </w:tr>
    </w:tbl>
    <w:p w14:paraId="1D44756A" w14:textId="77777777" w:rsidR="008215C6" w:rsidRPr="002529A5" w:rsidRDefault="008215C6" w:rsidP="008850BF">
      <w:pPr>
        <w:suppressAutoHyphens w:val="0"/>
        <w:autoSpaceDE w:val="0"/>
        <w:autoSpaceDN w:val="0"/>
        <w:adjustRightInd w:val="0"/>
        <w:jc w:val="both"/>
        <w:rPr>
          <w:rFonts w:eastAsiaTheme="minorHAnsi"/>
          <w:u w:val="single"/>
          <w:lang w:eastAsia="en-US"/>
        </w:rPr>
      </w:pPr>
    </w:p>
    <w:p w14:paraId="66591C14" w14:textId="77777777" w:rsidR="00413864" w:rsidRPr="002529A5" w:rsidRDefault="00413864" w:rsidP="008850BF">
      <w:pPr>
        <w:suppressAutoHyphens w:val="0"/>
        <w:autoSpaceDE w:val="0"/>
        <w:autoSpaceDN w:val="0"/>
        <w:adjustRightInd w:val="0"/>
        <w:jc w:val="both"/>
        <w:rPr>
          <w:rFonts w:eastAsiaTheme="minorHAnsi"/>
          <w:u w:val="single"/>
          <w:lang w:eastAsia="en-US"/>
        </w:rPr>
      </w:pPr>
      <w:r w:rsidRPr="002529A5">
        <w:rPr>
          <w:rFonts w:eastAsiaTheme="minorHAnsi"/>
          <w:u w:val="single"/>
          <w:lang w:eastAsia="en-US"/>
        </w:rPr>
        <w:t xml:space="preserve">Zřizovatel: </w:t>
      </w:r>
    </w:p>
    <w:p w14:paraId="0397216E" w14:textId="77777777" w:rsidR="008473DB" w:rsidRPr="002529A5" w:rsidRDefault="008473DB" w:rsidP="008850BF">
      <w:pPr>
        <w:suppressAutoHyphens w:val="0"/>
        <w:autoSpaceDE w:val="0"/>
        <w:autoSpaceDN w:val="0"/>
        <w:adjustRightInd w:val="0"/>
        <w:jc w:val="both"/>
        <w:rPr>
          <w:rFonts w:eastAsiaTheme="minorHAnsi"/>
          <w:u w:val="single"/>
          <w:lang w:eastAsia="en-US"/>
        </w:rPr>
      </w:pPr>
    </w:p>
    <w:tbl>
      <w:tblPr>
        <w:tblStyle w:val="Mkatabulky"/>
        <w:tblW w:w="0" w:type="auto"/>
        <w:tblLook w:val="04A0" w:firstRow="1" w:lastRow="0" w:firstColumn="1" w:lastColumn="0" w:noHBand="0" w:noVBand="1"/>
      </w:tblPr>
      <w:tblGrid>
        <w:gridCol w:w="2376"/>
        <w:gridCol w:w="4606"/>
      </w:tblGrid>
      <w:tr w:rsidR="002529A5" w:rsidRPr="002529A5" w14:paraId="3C0CD9C6" w14:textId="77777777" w:rsidTr="008473DB">
        <w:tc>
          <w:tcPr>
            <w:tcW w:w="2376" w:type="dxa"/>
          </w:tcPr>
          <w:p w14:paraId="57EA3D98" w14:textId="77777777" w:rsidR="008473DB" w:rsidRPr="002529A5" w:rsidRDefault="008473DB"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Název zřizovatele</w:t>
            </w:r>
          </w:p>
        </w:tc>
        <w:tc>
          <w:tcPr>
            <w:tcW w:w="4606" w:type="dxa"/>
          </w:tcPr>
          <w:p w14:paraId="5049D8BE" w14:textId="77777777" w:rsidR="008473DB" w:rsidRPr="002529A5" w:rsidRDefault="008473DB"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Obec Bolehošť</w:t>
            </w:r>
          </w:p>
        </w:tc>
      </w:tr>
      <w:tr w:rsidR="002529A5" w:rsidRPr="002529A5" w14:paraId="21633245" w14:textId="77777777" w:rsidTr="008473DB">
        <w:tc>
          <w:tcPr>
            <w:tcW w:w="2376" w:type="dxa"/>
          </w:tcPr>
          <w:p w14:paraId="540B5838" w14:textId="77777777" w:rsidR="008473DB" w:rsidRPr="002529A5" w:rsidRDefault="008473DB"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Adresa</w:t>
            </w:r>
          </w:p>
        </w:tc>
        <w:tc>
          <w:tcPr>
            <w:tcW w:w="4606" w:type="dxa"/>
          </w:tcPr>
          <w:p w14:paraId="52444DA2" w14:textId="77777777" w:rsidR="008473DB" w:rsidRPr="002529A5" w:rsidRDefault="008473DB"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Bolehošť 10, 517 31 Bolehošť</w:t>
            </w:r>
          </w:p>
        </w:tc>
      </w:tr>
      <w:tr w:rsidR="002529A5" w:rsidRPr="002529A5" w14:paraId="1BD8C6A4" w14:textId="77777777" w:rsidTr="008473DB">
        <w:tc>
          <w:tcPr>
            <w:tcW w:w="2376" w:type="dxa"/>
          </w:tcPr>
          <w:p w14:paraId="758C428D" w14:textId="77777777" w:rsidR="008473DB" w:rsidRPr="002529A5" w:rsidRDefault="008473DB"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E-mail</w:t>
            </w:r>
          </w:p>
        </w:tc>
        <w:tc>
          <w:tcPr>
            <w:tcW w:w="4606" w:type="dxa"/>
          </w:tcPr>
          <w:p w14:paraId="20E211FC" w14:textId="77777777" w:rsidR="008473DB" w:rsidRPr="002529A5" w:rsidRDefault="008473DB"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ou@bolehost.cz</w:t>
            </w:r>
          </w:p>
        </w:tc>
      </w:tr>
      <w:tr w:rsidR="008473DB" w:rsidRPr="002529A5" w14:paraId="0E37DD66" w14:textId="77777777" w:rsidTr="008473DB">
        <w:tc>
          <w:tcPr>
            <w:tcW w:w="2376" w:type="dxa"/>
          </w:tcPr>
          <w:p w14:paraId="6649501A" w14:textId="77777777" w:rsidR="008473DB" w:rsidRPr="002529A5" w:rsidRDefault="008473DB"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Telefon</w:t>
            </w:r>
          </w:p>
        </w:tc>
        <w:tc>
          <w:tcPr>
            <w:tcW w:w="4606" w:type="dxa"/>
          </w:tcPr>
          <w:p w14:paraId="2592DD13" w14:textId="77777777" w:rsidR="008473DB" w:rsidRPr="002529A5" w:rsidRDefault="008473DB" w:rsidP="008850BF">
            <w:pPr>
              <w:suppressAutoHyphens w:val="0"/>
              <w:autoSpaceDE w:val="0"/>
              <w:autoSpaceDN w:val="0"/>
              <w:adjustRightInd w:val="0"/>
              <w:jc w:val="both"/>
              <w:rPr>
                <w:rFonts w:eastAsiaTheme="minorHAnsi"/>
                <w:u w:val="single"/>
                <w:lang w:eastAsia="en-US"/>
              </w:rPr>
            </w:pPr>
            <w:r w:rsidRPr="002529A5">
              <w:rPr>
                <w:rFonts w:eastAsiaTheme="minorHAnsi"/>
                <w:lang w:eastAsia="en-US"/>
              </w:rPr>
              <w:t>494 627 104</w:t>
            </w:r>
          </w:p>
        </w:tc>
      </w:tr>
    </w:tbl>
    <w:p w14:paraId="10354E13" w14:textId="77777777" w:rsidR="008473DB" w:rsidRPr="002529A5" w:rsidRDefault="008473DB" w:rsidP="008850BF">
      <w:pPr>
        <w:suppressAutoHyphens w:val="0"/>
        <w:autoSpaceDE w:val="0"/>
        <w:autoSpaceDN w:val="0"/>
        <w:adjustRightInd w:val="0"/>
        <w:jc w:val="both"/>
        <w:rPr>
          <w:rFonts w:eastAsiaTheme="minorHAnsi"/>
          <w:u w:val="single"/>
          <w:lang w:eastAsia="en-US"/>
        </w:rPr>
      </w:pPr>
    </w:p>
    <w:p w14:paraId="6800F555" w14:textId="77777777" w:rsidR="008473DB" w:rsidRPr="002529A5" w:rsidRDefault="008473DB" w:rsidP="008850BF">
      <w:pPr>
        <w:suppressAutoHyphens w:val="0"/>
        <w:autoSpaceDE w:val="0"/>
        <w:autoSpaceDN w:val="0"/>
        <w:adjustRightInd w:val="0"/>
        <w:jc w:val="both"/>
        <w:rPr>
          <w:rFonts w:eastAsiaTheme="minorHAnsi"/>
          <w:lang w:eastAsia="en-US"/>
        </w:rPr>
      </w:pPr>
    </w:p>
    <w:p w14:paraId="07D0B432" w14:textId="77777777" w:rsidR="00B4140F" w:rsidRPr="00B4140F" w:rsidRDefault="00413864" w:rsidP="008850BF">
      <w:pPr>
        <w:suppressAutoHyphens w:val="0"/>
        <w:autoSpaceDE w:val="0"/>
        <w:autoSpaceDN w:val="0"/>
        <w:adjustRightInd w:val="0"/>
        <w:jc w:val="both"/>
        <w:rPr>
          <w:rFonts w:eastAsiaTheme="minorHAnsi"/>
          <w:u w:val="single"/>
          <w:lang w:eastAsia="en-US"/>
        </w:rPr>
      </w:pPr>
      <w:r w:rsidRPr="00B4140F">
        <w:rPr>
          <w:rFonts w:eastAsiaTheme="minorHAnsi"/>
          <w:u w:val="single"/>
          <w:lang w:eastAsia="en-US"/>
        </w:rPr>
        <w:t xml:space="preserve">Číslo jednací: </w:t>
      </w:r>
    </w:p>
    <w:p w14:paraId="6C9D8E5F" w14:textId="45AB0D86" w:rsidR="00413864" w:rsidRDefault="00F912CE" w:rsidP="008850BF">
      <w:pPr>
        <w:suppressAutoHyphens w:val="0"/>
        <w:autoSpaceDE w:val="0"/>
        <w:autoSpaceDN w:val="0"/>
        <w:adjustRightInd w:val="0"/>
        <w:jc w:val="both"/>
        <w:rPr>
          <w:rFonts w:eastAsiaTheme="minorHAnsi"/>
          <w:lang w:eastAsia="en-US"/>
        </w:rPr>
      </w:pPr>
      <w:r>
        <w:rPr>
          <w:rFonts w:eastAsiaTheme="minorHAnsi"/>
          <w:lang w:eastAsia="en-US"/>
        </w:rPr>
        <w:t>ZSB31/2022</w:t>
      </w:r>
    </w:p>
    <w:p w14:paraId="736BB2CB" w14:textId="77777777" w:rsidR="00B4140F" w:rsidRDefault="00B4140F" w:rsidP="008850BF">
      <w:pPr>
        <w:suppressAutoHyphens w:val="0"/>
        <w:autoSpaceDE w:val="0"/>
        <w:autoSpaceDN w:val="0"/>
        <w:adjustRightInd w:val="0"/>
        <w:jc w:val="both"/>
        <w:rPr>
          <w:rFonts w:eastAsiaTheme="minorHAnsi"/>
          <w:lang w:eastAsia="en-US"/>
        </w:rPr>
      </w:pPr>
    </w:p>
    <w:p w14:paraId="05B6FF53" w14:textId="77777777" w:rsidR="00B4140F" w:rsidRPr="00B4140F" w:rsidRDefault="00B4140F" w:rsidP="008850BF">
      <w:pPr>
        <w:suppressAutoHyphens w:val="0"/>
        <w:autoSpaceDE w:val="0"/>
        <w:autoSpaceDN w:val="0"/>
        <w:adjustRightInd w:val="0"/>
        <w:jc w:val="both"/>
        <w:rPr>
          <w:rFonts w:eastAsiaTheme="minorHAnsi"/>
          <w:u w:val="single"/>
          <w:lang w:eastAsia="en-US"/>
        </w:rPr>
      </w:pPr>
      <w:r w:rsidRPr="00B4140F">
        <w:rPr>
          <w:rFonts w:eastAsiaTheme="minorHAnsi"/>
          <w:u w:val="single"/>
          <w:lang w:eastAsia="en-US"/>
        </w:rPr>
        <w:t>Platnost dokumentu:</w:t>
      </w:r>
    </w:p>
    <w:p w14:paraId="586DC414" w14:textId="4A0AC2CD" w:rsidR="00B4140F" w:rsidRDefault="00B4140F" w:rsidP="008850BF">
      <w:pPr>
        <w:suppressAutoHyphens w:val="0"/>
        <w:autoSpaceDE w:val="0"/>
        <w:autoSpaceDN w:val="0"/>
        <w:adjustRightInd w:val="0"/>
        <w:jc w:val="both"/>
        <w:rPr>
          <w:rFonts w:eastAsiaTheme="minorHAnsi"/>
          <w:lang w:eastAsia="en-US"/>
        </w:rPr>
      </w:pPr>
      <w:r>
        <w:rPr>
          <w:rFonts w:eastAsiaTheme="minorHAnsi"/>
          <w:lang w:eastAsia="en-US"/>
        </w:rPr>
        <w:t xml:space="preserve">Od </w:t>
      </w:r>
      <w:r w:rsidR="00FA3E9C">
        <w:rPr>
          <w:rFonts w:eastAsiaTheme="minorHAnsi"/>
          <w:lang w:eastAsia="en-US"/>
        </w:rPr>
        <w:t>01.09.202</w:t>
      </w:r>
      <w:r w:rsidR="007605A2">
        <w:rPr>
          <w:rFonts w:eastAsiaTheme="minorHAnsi"/>
          <w:lang w:eastAsia="en-US"/>
        </w:rPr>
        <w:t>3</w:t>
      </w:r>
    </w:p>
    <w:p w14:paraId="06082490" w14:textId="77777777" w:rsidR="00B4140F" w:rsidRDefault="00B4140F" w:rsidP="008850BF">
      <w:pPr>
        <w:suppressAutoHyphens w:val="0"/>
        <w:autoSpaceDE w:val="0"/>
        <w:autoSpaceDN w:val="0"/>
        <w:adjustRightInd w:val="0"/>
        <w:jc w:val="both"/>
        <w:rPr>
          <w:rFonts w:eastAsiaTheme="minorHAnsi"/>
          <w:lang w:eastAsia="en-US"/>
        </w:rPr>
      </w:pPr>
    </w:p>
    <w:p w14:paraId="016F4E01" w14:textId="5666CBEA" w:rsidR="00B4140F" w:rsidRPr="002529A5" w:rsidRDefault="00B4140F" w:rsidP="008850BF">
      <w:pPr>
        <w:suppressAutoHyphens w:val="0"/>
        <w:autoSpaceDE w:val="0"/>
        <w:autoSpaceDN w:val="0"/>
        <w:adjustRightInd w:val="0"/>
        <w:jc w:val="both"/>
        <w:rPr>
          <w:rFonts w:eastAsiaTheme="minorHAnsi"/>
          <w:lang w:eastAsia="en-US"/>
        </w:rPr>
      </w:pPr>
      <w:r>
        <w:rPr>
          <w:rFonts w:eastAsiaTheme="minorHAnsi"/>
          <w:lang w:eastAsia="en-US"/>
        </w:rPr>
        <w:t>ŠVP PV byl projednán</w:t>
      </w:r>
      <w:r w:rsidR="00FA3E9C">
        <w:rPr>
          <w:rFonts w:eastAsiaTheme="minorHAnsi"/>
          <w:lang w:eastAsia="en-US"/>
        </w:rPr>
        <w:t xml:space="preserve"> na pedagogické radě dne: </w:t>
      </w:r>
      <w:r w:rsidR="004D1442">
        <w:rPr>
          <w:rFonts w:eastAsiaTheme="minorHAnsi"/>
          <w:lang w:eastAsia="en-US"/>
        </w:rPr>
        <w:t>31</w:t>
      </w:r>
      <w:r w:rsidR="00FA3E9C">
        <w:rPr>
          <w:rFonts w:eastAsiaTheme="minorHAnsi"/>
          <w:lang w:eastAsia="en-US"/>
        </w:rPr>
        <w:t>.0</w:t>
      </w:r>
      <w:r w:rsidR="004B4AD7">
        <w:rPr>
          <w:rFonts w:eastAsiaTheme="minorHAnsi"/>
          <w:lang w:eastAsia="en-US"/>
        </w:rPr>
        <w:t>8.202</w:t>
      </w:r>
      <w:r w:rsidR="007605A2">
        <w:rPr>
          <w:rFonts w:eastAsiaTheme="minorHAnsi"/>
          <w:lang w:eastAsia="en-US"/>
        </w:rPr>
        <w:t>3</w:t>
      </w:r>
    </w:p>
    <w:p w14:paraId="26103DDA" w14:textId="77777777" w:rsidR="00413864" w:rsidRPr="002529A5" w:rsidRDefault="00413864" w:rsidP="008850BF">
      <w:pPr>
        <w:suppressAutoHyphens w:val="0"/>
        <w:autoSpaceDE w:val="0"/>
        <w:autoSpaceDN w:val="0"/>
        <w:adjustRightInd w:val="0"/>
        <w:jc w:val="both"/>
        <w:rPr>
          <w:rFonts w:eastAsiaTheme="minorHAnsi"/>
          <w:lang w:eastAsia="en-US"/>
        </w:rPr>
      </w:pPr>
    </w:p>
    <w:p w14:paraId="5821A498" w14:textId="77777777" w:rsidR="00B4140F" w:rsidRDefault="00413864" w:rsidP="008850BF">
      <w:pPr>
        <w:suppressAutoHyphens w:val="0"/>
        <w:autoSpaceDE w:val="0"/>
        <w:autoSpaceDN w:val="0"/>
        <w:adjustRightInd w:val="0"/>
        <w:jc w:val="both"/>
      </w:pPr>
      <w:r w:rsidRPr="002529A5">
        <w:rPr>
          <w:u w:val="single"/>
        </w:rPr>
        <w:t>Zpracovatel programu:</w:t>
      </w:r>
      <w:r w:rsidRPr="002529A5">
        <w:t xml:space="preserve"> </w:t>
      </w:r>
    </w:p>
    <w:p w14:paraId="7DF8ED25" w14:textId="77777777" w:rsidR="00904EF0" w:rsidRDefault="004B4AD7" w:rsidP="008850BF">
      <w:pPr>
        <w:suppressAutoHyphens w:val="0"/>
        <w:autoSpaceDE w:val="0"/>
        <w:autoSpaceDN w:val="0"/>
        <w:adjustRightInd w:val="0"/>
        <w:jc w:val="both"/>
      </w:pPr>
      <w:r>
        <w:t>Mgr. Hana Špatenková</w:t>
      </w:r>
      <w:r w:rsidR="00904EF0">
        <w:t xml:space="preserve"> – ředitelka školy</w:t>
      </w:r>
      <w:r w:rsidR="00B4140F">
        <w:t xml:space="preserve"> </w:t>
      </w:r>
    </w:p>
    <w:p w14:paraId="1DB43CBE" w14:textId="747A53A9" w:rsidR="00413864" w:rsidRDefault="007605A2" w:rsidP="008850BF">
      <w:pPr>
        <w:suppressAutoHyphens w:val="0"/>
        <w:autoSpaceDE w:val="0"/>
        <w:autoSpaceDN w:val="0"/>
        <w:adjustRightInd w:val="0"/>
        <w:jc w:val="both"/>
        <w:rPr>
          <w:rFonts w:eastAsiaTheme="minorHAnsi"/>
          <w:lang w:eastAsia="en-US"/>
        </w:rPr>
      </w:pPr>
      <w:r>
        <w:rPr>
          <w:rFonts w:eastAsiaTheme="minorHAnsi"/>
          <w:lang w:eastAsia="en-US"/>
        </w:rPr>
        <w:t>Irena Smrčková</w:t>
      </w:r>
      <w:r w:rsidR="00437988">
        <w:rPr>
          <w:rFonts w:eastAsiaTheme="minorHAnsi"/>
          <w:lang w:eastAsia="en-US"/>
        </w:rPr>
        <w:t xml:space="preserve"> – zástupce ředitele školy pro předškolní vzdělávání a kolektiv</w:t>
      </w:r>
    </w:p>
    <w:p w14:paraId="268AF4D4" w14:textId="77777777" w:rsidR="00FA3E9C" w:rsidRDefault="00FA3E9C" w:rsidP="008850BF">
      <w:pPr>
        <w:suppressAutoHyphens w:val="0"/>
        <w:autoSpaceDE w:val="0"/>
        <w:autoSpaceDN w:val="0"/>
        <w:adjustRightInd w:val="0"/>
        <w:jc w:val="both"/>
        <w:rPr>
          <w:rFonts w:eastAsiaTheme="minorHAnsi"/>
          <w:lang w:eastAsia="en-US"/>
        </w:rPr>
      </w:pPr>
    </w:p>
    <w:p w14:paraId="3BDF3E82" w14:textId="77777777" w:rsidR="00FA3E9C" w:rsidRPr="002529A5" w:rsidRDefault="00FA3E9C" w:rsidP="008850BF">
      <w:pPr>
        <w:suppressAutoHyphens w:val="0"/>
        <w:autoSpaceDE w:val="0"/>
        <w:autoSpaceDN w:val="0"/>
        <w:adjustRightInd w:val="0"/>
        <w:jc w:val="both"/>
        <w:rPr>
          <w:rFonts w:eastAsiaTheme="minorHAnsi"/>
          <w:lang w:eastAsia="en-US"/>
        </w:rPr>
      </w:pPr>
    </w:p>
    <w:p w14:paraId="7E6DE4BA" w14:textId="77777777" w:rsidR="005B4D11" w:rsidRPr="002529A5" w:rsidRDefault="005B4D11" w:rsidP="008850BF">
      <w:pPr>
        <w:jc w:val="both"/>
        <w:rPr>
          <w:rFonts w:eastAsiaTheme="minorHAnsi"/>
          <w:lang w:eastAsia="en-US"/>
        </w:rPr>
      </w:pPr>
    </w:p>
    <w:p w14:paraId="58ECBC2A" w14:textId="77777777" w:rsidR="005B4D11" w:rsidRPr="002529A5" w:rsidRDefault="005B4D11" w:rsidP="008850BF">
      <w:pPr>
        <w:jc w:val="both"/>
        <w:rPr>
          <w:rFonts w:eastAsiaTheme="minorHAnsi"/>
          <w:lang w:eastAsia="en-US"/>
        </w:rPr>
      </w:pPr>
    </w:p>
    <w:p w14:paraId="531AEF11" w14:textId="77777777" w:rsidR="00B4140F" w:rsidRDefault="00B4140F" w:rsidP="00ED6AF0">
      <w:pPr>
        <w:jc w:val="right"/>
        <w:rPr>
          <w:rFonts w:eastAsiaTheme="minorHAnsi"/>
          <w:lang w:eastAsia="en-US"/>
        </w:rPr>
      </w:pPr>
      <w:r>
        <w:rPr>
          <w:rFonts w:eastAsiaTheme="minorHAnsi"/>
          <w:lang w:eastAsia="en-US"/>
        </w:rPr>
        <w:t>…………………………..</w:t>
      </w:r>
    </w:p>
    <w:p w14:paraId="4B5246E0" w14:textId="77777777" w:rsidR="00B4140F" w:rsidRDefault="00B4140F" w:rsidP="00B4140F">
      <w:pPr>
        <w:jc w:val="right"/>
        <w:rPr>
          <w:rFonts w:eastAsiaTheme="minorHAnsi"/>
          <w:lang w:eastAsia="en-US"/>
        </w:rPr>
      </w:pPr>
      <w:r>
        <w:rPr>
          <w:rFonts w:eastAsiaTheme="minorHAnsi"/>
          <w:lang w:eastAsia="en-US"/>
        </w:rPr>
        <w:t>Mgr. Hana Špatenková</w:t>
      </w:r>
    </w:p>
    <w:p w14:paraId="7C59CAC9" w14:textId="77777777" w:rsidR="00D93F22" w:rsidRPr="002529A5" w:rsidRDefault="00D93F22">
      <w:pPr>
        <w:pStyle w:val="Nadpis1"/>
        <w:numPr>
          <w:ilvl w:val="0"/>
          <w:numId w:val="23"/>
        </w:numPr>
        <w:jc w:val="both"/>
        <w:rPr>
          <w:rFonts w:eastAsiaTheme="minorHAnsi"/>
          <w:color w:val="auto"/>
          <w:lang w:eastAsia="en-US"/>
        </w:rPr>
      </w:pPr>
      <w:bookmarkStart w:id="1" w:name="_Toc112791743"/>
      <w:r w:rsidRPr="002529A5">
        <w:rPr>
          <w:rFonts w:eastAsiaTheme="minorHAnsi"/>
          <w:color w:val="auto"/>
          <w:lang w:eastAsia="en-US"/>
        </w:rPr>
        <w:lastRenderedPageBreak/>
        <w:t>Obecná charakteristika školy</w:t>
      </w:r>
      <w:bookmarkEnd w:id="1"/>
    </w:p>
    <w:p w14:paraId="1BC56E31" w14:textId="77777777" w:rsidR="00D93F22" w:rsidRPr="002529A5" w:rsidRDefault="00D93F22" w:rsidP="008850BF">
      <w:pPr>
        <w:jc w:val="both"/>
        <w:rPr>
          <w:rFonts w:eastAsiaTheme="minorHAnsi"/>
          <w:lang w:eastAsia="en-US"/>
        </w:rPr>
      </w:pPr>
    </w:p>
    <w:p w14:paraId="00211A4F" w14:textId="77777777" w:rsidR="00EC531A" w:rsidRPr="002529A5" w:rsidRDefault="00D93F22" w:rsidP="008850BF">
      <w:pPr>
        <w:tabs>
          <w:tab w:val="num" w:pos="0"/>
        </w:tabs>
        <w:spacing w:after="200"/>
        <w:jc w:val="both"/>
      </w:pPr>
      <w:r w:rsidRPr="002529A5">
        <w:rPr>
          <w:rFonts w:eastAsiaTheme="minorHAnsi"/>
          <w:lang w:eastAsia="en-US"/>
        </w:rPr>
        <w:t>Mateřská škola je součástí příspěvkové organizace Základní škola a mateřská škola</w:t>
      </w:r>
      <w:r w:rsidR="00C53B30" w:rsidRPr="002529A5">
        <w:t xml:space="preserve"> Bolehošť,</w:t>
      </w:r>
      <w:r w:rsidRPr="002529A5">
        <w:t xml:space="preserve"> okres Rychnov nad Kněžnou. </w:t>
      </w:r>
    </w:p>
    <w:p w14:paraId="10FAE746" w14:textId="1D13C741" w:rsidR="00FC5463" w:rsidRPr="002529A5" w:rsidRDefault="00D93F22" w:rsidP="00FC5463">
      <w:pPr>
        <w:tabs>
          <w:tab w:val="num" w:pos="0"/>
        </w:tabs>
        <w:spacing w:after="200"/>
        <w:jc w:val="both"/>
      </w:pPr>
      <w:r w:rsidRPr="002529A5">
        <w:t xml:space="preserve">Mateřská škola má v obci dlouholetou tradicí. První paměti budovy (původní školy) spadají až k roku 1884. </w:t>
      </w:r>
      <w:r w:rsidR="004B5DAF" w:rsidRPr="002529A5">
        <w:t>První třída mateřské školy zde byla založena v roce 1939, od té doby je budova společným prostředím základní a mateřské školy.</w:t>
      </w:r>
      <w:r w:rsidR="00CB7653" w:rsidRPr="002529A5">
        <w:t xml:space="preserve"> Poslední větší přestavby byly dvě. V roce 2007 bylo v mateřské škole zrekonstruováno sociální zařízení a nově vybudována úklidová místnost.</w:t>
      </w:r>
      <w:r w:rsidR="00FC5463" w:rsidRPr="002529A5">
        <w:t xml:space="preserve"> V</w:t>
      </w:r>
      <w:r w:rsidR="004D1442">
        <w:t> </w:t>
      </w:r>
      <w:r w:rsidR="00FC5463" w:rsidRPr="002529A5">
        <w:t>roce</w:t>
      </w:r>
      <w:r w:rsidR="004D1442">
        <w:t xml:space="preserve"> </w:t>
      </w:r>
      <w:r w:rsidR="00FC5463" w:rsidRPr="002529A5">
        <w:t xml:space="preserve">2013 došlo k zateplení celého objektu, k výměně výplní, klempířských prvků a k instalaci tepelného čerpadla.  </w:t>
      </w:r>
    </w:p>
    <w:p w14:paraId="0487201B" w14:textId="5D3488C9" w:rsidR="00D93F22" w:rsidRPr="002529A5" w:rsidRDefault="00D93F22" w:rsidP="008850BF">
      <w:pPr>
        <w:suppressAutoHyphens w:val="0"/>
        <w:autoSpaceDE w:val="0"/>
        <w:autoSpaceDN w:val="0"/>
        <w:adjustRightInd w:val="0"/>
        <w:jc w:val="both"/>
        <w:rPr>
          <w:rFonts w:eastAsiaTheme="minorHAnsi"/>
          <w:lang w:eastAsia="en-US"/>
        </w:rPr>
      </w:pPr>
      <w:r w:rsidRPr="002529A5">
        <w:rPr>
          <w:rFonts w:eastAsiaTheme="minorHAnsi"/>
          <w:lang w:eastAsia="en-US"/>
        </w:rPr>
        <w:t>MŠ je jedinou v obci a zájem o umístění</w:t>
      </w:r>
      <w:r w:rsidR="00C53B30" w:rsidRPr="002529A5">
        <w:rPr>
          <w:rFonts w:eastAsiaTheme="minorHAnsi"/>
          <w:lang w:eastAsia="en-US"/>
        </w:rPr>
        <w:t xml:space="preserve"> v ní mají jak děti z</w:t>
      </w:r>
      <w:r w:rsidR="004D1442">
        <w:rPr>
          <w:rFonts w:eastAsiaTheme="minorHAnsi"/>
          <w:lang w:eastAsia="en-US"/>
        </w:rPr>
        <w:t> </w:t>
      </w:r>
      <w:r w:rsidR="00C53B30" w:rsidRPr="002529A5">
        <w:rPr>
          <w:rFonts w:eastAsiaTheme="minorHAnsi"/>
          <w:lang w:eastAsia="en-US"/>
        </w:rPr>
        <w:t>Bolehošt</w:t>
      </w:r>
      <w:r w:rsidR="004D1442">
        <w:rPr>
          <w:rFonts w:eastAsiaTheme="minorHAnsi"/>
          <w:lang w:eastAsia="en-US"/>
        </w:rPr>
        <w:t>ě,</w:t>
      </w:r>
      <w:r w:rsidR="00C53B30" w:rsidRPr="002529A5">
        <w:rPr>
          <w:rFonts w:eastAsiaTheme="minorHAnsi"/>
          <w:lang w:eastAsia="en-US"/>
        </w:rPr>
        <w:t xml:space="preserve"> tak</w:t>
      </w:r>
      <w:r w:rsidRPr="002529A5">
        <w:rPr>
          <w:rFonts w:eastAsiaTheme="minorHAnsi"/>
          <w:lang w:eastAsia="en-US"/>
        </w:rPr>
        <w:t xml:space="preserve"> i z okolních vesnic – Ledců, Očelic. </w:t>
      </w:r>
      <w:r w:rsidR="00955E54" w:rsidRPr="002529A5">
        <w:rPr>
          <w:rFonts w:eastAsiaTheme="minorHAnsi"/>
          <w:lang w:eastAsia="en-US"/>
        </w:rPr>
        <w:t>Dopravní dostupnost školy je autobusem či vlakem velmi špatná, proto se děti do mateřské školy svážejí osobními auty zákonných zástupců.</w:t>
      </w:r>
    </w:p>
    <w:p w14:paraId="4EE76C14" w14:textId="77777777" w:rsidR="00EC531A" w:rsidRPr="002529A5" w:rsidRDefault="00EC531A" w:rsidP="008850BF">
      <w:pPr>
        <w:suppressAutoHyphens w:val="0"/>
        <w:autoSpaceDE w:val="0"/>
        <w:autoSpaceDN w:val="0"/>
        <w:adjustRightInd w:val="0"/>
        <w:jc w:val="both"/>
        <w:rPr>
          <w:rFonts w:eastAsiaTheme="minorHAnsi"/>
          <w:lang w:eastAsia="en-US"/>
        </w:rPr>
      </w:pPr>
    </w:p>
    <w:p w14:paraId="1F2A171C" w14:textId="4F7A07FC" w:rsidR="00D93F22" w:rsidRPr="002529A5" w:rsidRDefault="00D93F22" w:rsidP="008850BF">
      <w:pPr>
        <w:suppressAutoHyphens w:val="0"/>
        <w:autoSpaceDE w:val="0"/>
        <w:autoSpaceDN w:val="0"/>
        <w:adjustRightInd w:val="0"/>
        <w:jc w:val="both"/>
        <w:rPr>
          <w:rFonts w:eastAsiaTheme="minorHAnsi"/>
          <w:lang w:eastAsia="en-US"/>
        </w:rPr>
      </w:pPr>
      <w:r w:rsidRPr="002529A5">
        <w:rPr>
          <w:rFonts w:eastAsiaTheme="minorHAnsi"/>
          <w:lang w:eastAsia="en-US"/>
        </w:rPr>
        <w:t>Současná mateřská škola je jednotřídní s celodenním provozem. Kapacita školy je</w:t>
      </w:r>
      <w:r w:rsidR="007605A2">
        <w:rPr>
          <w:rFonts w:eastAsiaTheme="minorHAnsi"/>
          <w:lang w:eastAsia="en-US"/>
        </w:rPr>
        <w:t xml:space="preserve"> 51</w:t>
      </w:r>
      <w:r w:rsidRPr="002529A5">
        <w:rPr>
          <w:rFonts w:eastAsiaTheme="minorHAnsi"/>
          <w:lang w:eastAsia="en-US"/>
        </w:rPr>
        <w:t xml:space="preserve">  dětí. </w:t>
      </w:r>
      <w:r w:rsidR="00EC531A" w:rsidRPr="002529A5">
        <w:t>Její umístění je v přízemí budovy základní školy a její prostorové podmínky tvoří: šatna a sociální zařízení, třída, samostatná ložnice</w:t>
      </w:r>
      <w:r w:rsidR="004D1442">
        <w:t xml:space="preserve"> s propojením dveřmi do herní části třídy</w:t>
      </w:r>
      <w:r w:rsidR="00EC531A" w:rsidRPr="002529A5">
        <w:t xml:space="preserve"> a kabinet, který je v prvním poschodí. MŠ využívá také tělocvičnu ZŠ která je rovněž v prvním poschodí. Součástí školy je školní zahrada. V okolí MŠ jsou louky, pole, lesy a rybník. </w:t>
      </w:r>
      <w:r w:rsidRPr="002529A5">
        <w:rPr>
          <w:rFonts w:eastAsiaTheme="minorHAnsi"/>
          <w:lang w:eastAsia="en-US"/>
        </w:rPr>
        <w:t xml:space="preserve">Prostory MŠ jsou vhodně upraveny pro pobyt dětí smíšeného věku. </w:t>
      </w:r>
      <w:r w:rsidR="00EC531A" w:rsidRPr="002529A5">
        <w:t xml:space="preserve">Dětský nábytek ve třídě je přizpůsoben jejich věku, aby měly všechny hračky a pomůcky volně přístupné – děti se podílejí na spoluvytváření prostředí. Vybavenost hračkami, pomůckami, materiálem – odpovídá počtu dětí a jejich věku, průběžně je doplňován a obohacován. </w:t>
      </w:r>
      <w:r w:rsidRPr="002529A5">
        <w:rPr>
          <w:rFonts w:eastAsiaTheme="minorHAnsi"/>
          <w:lang w:eastAsia="en-US"/>
        </w:rPr>
        <w:t xml:space="preserve">Obědy a svačiny připravuje školní jídelna, která je součástí školy. V mateřské škole pracují </w:t>
      </w:r>
      <w:r w:rsidR="007605A2">
        <w:rPr>
          <w:rFonts w:eastAsiaTheme="minorHAnsi"/>
          <w:lang w:eastAsia="en-US"/>
        </w:rPr>
        <w:t>4</w:t>
      </w:r>
      <w:r w:rsidRPr="002529A5">
        <w:rPr>
          <w:rFonts w:eastAsiaTheme="minorHAnsi"/>
          <w:lang w:eastAsia="en-US"/>
        </w:rPr>
        <w:t xml:space="preserve"> učitelé</w:t>
      </w:r>
      <w:r w:rsidR="007605A2">
        <w:rPr>
          <w:rFonts w:eastAsiaTheme="minorHAnsi"/>
          <w:lang w:eastAsia="en-US"/>
        </w:rPr>
        <w:t>, 2 asistenti</w:t>
      </w:r>
      <w:r w:rsidRPr="002529A5">
        <w:rPr>
          <w:rFonts w:eastAsiaTheme="minorHAnsi"/>
          <w:lang w:eastAsia="en-US"/>
        </w:rPr>
        <w:t xml:space="preserve"> a </w:t>
      </w:r>
      <w:r w:rsidR="007605A2">
        <w:rPr>
          <w:rFonts w:eastAsiaTheme="minorHAnsi"/>
          <w:lang w:eastAsia="en-US"/>
        </w:rPr>
        <w:t>4</w:t>
      </w:r>
      <w:r w:rsidRPr="002529A5">
        <w:rPr>
          <w:rFonts w:eastAsiaTheme="minorHAnsi"/>
          <w:lang w:eastAsia="en-US"/>
        </w:rPr>
        <w:t xml:space="preserve"> provozní zaměstnanci. </w:t>
      </w:r>
    </w:p>
    <w:p w14:paraId="2CC5630B" w14:textId="77777777" w:rsidR="00955E54" w:rsidRPr="002529A5" w:rsidRDefault="00955E54" w:rsidP="008850BF">
      <w:pPr>
        <w:suppressAutoHyphens w:val="0"/>
        <w:autoSpaceDE w:val="0"/>
        <w:autoSpaceDN w:val="0"/>
        <w:adjustRightInd w:val="0"/>
        <w:jc w:val="both"/>
        <w:rPr>
          <w:rFonts w:eastAsiaTheme="minorHAnsi"/>
          <w:lang w:eastAsia="en-US"/>
        </w:rPr>
      </w:pPr>
    </w:p>
    <w:p w14:paraId="2B75569E" w14:textId="61F37A07" w:rsidR="00955E54" w:rsidRPr="002529A5" w:rsidRDefault="00955E54" w:rsidP="008850BF">
      <w:pPr>
        <w:suppressAutoHyphens w:val="0"/>
        <w:autoSpaceDE w:val="0"/>
        <w:autoSpaceDN w:val="0"/>
        <w:adjustRightInd w:val="0"/>
        <w:jc w:val="both"/>
        <w:rPr>
          <w:rFonts w:eastAsiaTheme="minorHAnsi"/>
          <w:lang w:eastAsia="en-US"/>
        </w:rPr>
      </w:pPr>
      <w:r w:rsidRPr="002529A5">
        <w:rPr>
          <w:rFonts w:eastAsiaTheme="minorHAnsi"/>
          <w:lang w:eastAsia="en-US"/>
        </w:rPr>
        <w:t>Provoz mateřské školy je celodenní a to od 6.30 do 16.</w:t>
      </w:r>
      <w:r w:rsidR="007605A2">
        <w:rPr>
          <w:rFonts w:eastAsiaTheme="minorHAnsi"/>
          <w:lang w:eastAsia="en-US"/>
        </w:rPr>
        <w:t>30</w:t>
      </w:r>
      <w:r w:rsidRPr="002529A5">
        <w:rPr>
          <w:rFonts w:eastAsiaTheme="minorHAnsi"/>
          <w:lang w:eastAsia="en-US"/>
        </w:rPr>
        <w:t xml:space="preserve"> hodin.</w:t>
      </w:r>
    </w:p>
    <w:p w14:paraId="4F88B906" w14:textId="77777777" w:rsidR="00EC531A" w:rsidRPr="002529A5" w:rsidRDefault="00EC531A" w:rsidP="008850BF">
      <w:pPr>
        <w:suppressAutoHyphens w:val="0"/>
        <w:autoSpaceDE w:val="0"/>
        <w:autoSpaceDN w:val="0"/>
        <w:adjustRightInd w:val="0"/>
        <w:jc w:val="both"/>
        <w:rPr>
          <w:rFonts w:eastAsiaTheme="minorHAnsi"/>
          <w:lang w:eastAsia="en-US"/>
        </w:rPr>
      </w:pPr>
    </w:p>
    <w:p w14:paraId="4B2EFBE9" w14:textId="77777777" w:rsidR="000D1F4E" w:rsidRPr="002529A5" w:rsidRDefault="000D1F4E" w:rsidP="008850BF">
      <w:pPr>
        <w:suppressAutoHyphens w:val="0"/>
        <w:autoSpaceDE w:val="0"/>
        <w:autoSpaceDN w:val="0"/>
        <w:adjustRightInd w:val="0"/>
        <w:jc w:val="both"/>
        <w:rPr>
          <w:rFonts w:eastAsiaTheme="minorHAnsi"/>
          <w:lang w:eastAsia="en-US"/>
        </w:rPr>
      </w:pPr>
    </w:p>
    <w:p w14:paraId="64830697" w14:textId="77777777" w:rsidR="000D1F4E" w:rsidRPr="002529A5" w:rsidRDefault="000D1F4E" w:rsidP="008850BF">
      <w:pPr>
        <w:suppressAutoHyphens w:val="0"/>
        <w:autoSpaceDE w:val="0"/>
        <w:autoSpaceDN w:val="0"/>
        <w:adjustRightInd w:val="0"/>
        <w:jc w:val="both"/>
        <w:rPr>
          <w:rFonts w:eastAsiaTheme="minorHAnsi"/>
          <w:lang w:eastAsia="en-US"/>
        </w:rPr>
      </w:pPr>
    </w:p>
    <w:p w14:paraId="11A0ACBE" w14:textId="77777777" w:rsidR="000D1F4E" w:rsidRPr="002529A5" w:rsidRDefault="000D1F4E" w:rsidP="008850BF">
      <w:pPr>
        <w:suppressAutoHyphens w:val="0"/>
        <w:autoSpaceDE w:val="0"/>
        <w:autoSpaceDN w:val="0"/>
        <w:adjustRightInd w:val="0"/>
        <w:jc w:val="both"/>
        <w:rPr>
          <w:rFonts w:eastAsiaTheme="minorHAnsi"/>
          <w:lang w:eastAsia="en-US"/>
        </w:rPr>
      </w:pPr>
    </w:p>
    <w:p w14:paraId="5C0FBF5A" w14:textId="77777777" w:rsidR="000D1F4E" w:rsidRPr="002529A5" w:rsidRDefault="000D1F4E" w:rsidP="008850BF">
      <w:pPr>
        <w:suppressAutoHyphens w:val="0"/>
        <w:autoSpaceDE w:val="0"/>
        <w:autoSpaceDN w:val="0"/>
        <w:adjustRightInd w:val="0"/>
        <w:jc w:val="both"/>
        <w:rPr>
          <w:rFonts w:eastAsiaTheme="minorHAnsi"/>
          <w:lang w:eastAsia="en-US"/>
        </w:rPr>
      </w:pPr>
    </w:p>
    <w:p w14:paraId="632CC0BA" w14:textId="77777777" w:rsidR="000D1F4E" w:rsidRPr="002529A5" w:rsidRDefault="000D1F4E" w:rsidP="008850BF">
      <w:pPr>
        <w:suppressAutoHyphens w:val="0"/>
        <w:autoSpaceDE w:val="0"/>
        <w:autoSpaceDN w:val="0"/>
        <w:adjustRightInd w:val="0"/>
        <w:jc w:val="both"/>
        <w:rPr>
          <w:rFonts w:eastAsiaTheme="minorHAnsi"/>
          <w:lang w:eastAsia="en-US"/>
        </w:rPr>
      </w:pPr>
    </w:p>
    <w:p w14:paraId="46EA8207" w14:textId="77777777" w:rsidR="000D1F4E" w:rsidRPr="002529A5" w:rsidRDefault="000D1F4E" w:rsidP="008850BF">
      <w:pPr>
        <w:suppressAutoHyphens w:val="0"/>
        <w:autoSpaceDE w:val="0"/>
        <w:autoSpaceDN w:val="0"/>
        <w:adjustRightInd w:val="0"/>
        <w:jc w:val="both"/>
        <w:rPr>
          <w:rFonts w:eastAsiaTheme="minorHAnsi"/>
          <w:lang w:eastAsia="en-US"/>
        </w:rPr>
      </w:pPr>
    </w:p>
    <w:p w14:paraId="2D8B13F2" w14:textId="77777777" w:rsidR="000D1F4E" w:rsidRPr="002529A5" w:rsidRDefault="000D1F4E" w:rsidP="008850BF">
      <w:pPr>
        <w:suppressAutoHyphens w:val="0"/>
        <w:autoSpaceDE w:val="0"/>
        <w:autoSpaceDN w:val="0"/>
        <w:adjustRightInd w:val="0"/>
        <w:jc w:val="both"/>
        <w:rPr>
          <w:rFonts w:eastAsiaTheme="minorHAnsi"/>
          <w:lang w:eastAsia="en-US"/>
        </w:rPr>
      </w:pPr>
    </w:p>
    <w:p w14:paraId="4B88F6BE" w14:textId="77777777" w:rsidR="000D1F4E" w:rsidRPr="002529A5" w:rsidRDefault="000D1F4E" w:rsidP="008850BF">
      <w:pPr>
        <w:suppressAutoHyphens w:val="0"/>
        <w:autoSpaceDE w:val="0"/>
        <w:autoSpaceDN w:val="0"/>
        <w:adjustRightInd w:val="0"/>
        <w:jc w:val="both"/>
        <w:rPr>
          <w:rFonts w:eastAsiaTheme="minorHAnsi"/>
          <w:lang w:eastAsia="en-US"/>
        </w:rPr>
      </w:pPr>
    </w:p>
    <w:p w14:paraId="606EA9F8" w14:textId="77777777" w:rsidR="000D1F4E" w:rsidRPr="002529A5" w:rsidRDefault="000D1F4E" w:rsidP="008850BF">
      <w:pPr>
        <w:suppressAutoHyphens w:val="0"/>
        <w:autoSpaceDE w:val="0"/>
        <w:autoSpaceDN w:val="0"/>
        <w:adjustRightInd w:val="0"/>
        <w:jc w:val="both"/>
        <w:rPr>
          <w:rFonts w:eastAsiaTheme="minorHAnsi"/>
          <w:lang w:eastAsia="en-US"/>
        </w:rPr>
      </w:pPr>
    </w:p>
    <w:p w14:paraId="107B6BDC" w14:textId="77777777" w:rsidR="000D1F4E" w:rsidRPr="002529A5" w:rsidRDefault="000D1F4E" w:rsidP="008850BF">
      <w:pPr>
        <w:suppressAutoHyphens w:val="0"/>
        <w:autoSpaceDE w:val="0"/>
        <w:autoSpaceDN w:val="0"/>
        <w:adjustRightInd w:val="0"/>
        <w:jc w:val="both"/>
        <w:rPr>
          <w:rFonts w:eastAsiaTheme="minorHAnsi"/>
          <w:lang w:eastAsia="en-US"/>
        </w:rPr>
      </w:pPr>
    </w:p>
    <w:p w14:paraId="69E58573" w14:textId="77777777" w:rsidR="000D1F4E" w:rsidRPr="002529A5" w:rsidRDefault="000D1F4E" w:rsidP="008850BF">
      <w:pPr>
        <w:suppressAutoHyphens w:val="0"/>
        <w:autoSpaceDE w:val="0"/>
        <w:autoSpaceDN w:val="0"/>
        <w:adjustRightInd w:val="0"/>
        <w:jc w:val="both"/>
        <w:rPr>
          <w:rFonts w:eastAsiaTheme="minorHAnsi"/>
          <w:lang w:eastAsia="en-US"/>
        </w:rPr>
      </w:pPr>
    </w:p>
    <w:p w14:paraId="253D8544" w14:textId="77777777" w:rsidR="000D1F4E" w:rsidRPr="002529A5" w:rsidRDefault="000D1F4E" w:rsidP="008850BF">
      <w:pPr>
        <w:suppressAutoHyphens w:val="0"/>
        <w:autoSpaceDE w:val="0"/>
        <w:autoSpaceDN w:val="0"/>
        <w:adjustRightInd w:val="0"/>
        <w:jc w:val="both"/>
        <w:rPr>
          <w:rFonts w:eastAsiaTheme="minorHAnsi"/>
          <w:lang w:eastAsia="en-US"/>
        </w:rPr>
      </w:pPr>
    </w:p>
    <w:p w14:paraId="442E382D" w14:textId="77777777" w:rsidR="000D1F4E" w:rsidRPr="002529A5" w:rsidRDefault="000D1F4E" w:rsidP="008850BF">
      <w:pPr>
        <w:suppressAutoHyphens w:val="0"/>
        <w:autoSpaceDE w:val="0"/>
        <w:autoSpaceDN w:val="0"/>
        <w:adjustRightInd w:val="0"/>
        <w:jc w:val="both"/>
        <w:rPr>
          <w:rFonts w:eastAsiaTheme="minorHAnsi"/>
          <w:lang w:eastAsia="en-US"/>
        </w:rPr>
      </w:pPr>
    </w:p>
    <w:p w14:paraId="3C2DF236" w14:textId="77777777" w:rsidR="00EE1930" w:rsidRPr="002529A5" w:rsidRDefault="00EE1930" w:rsidP="008850BF">
      <w:pPr>
        <w:suppressAutoHyphens w:val="0"/>
        <w:autoSpaceDE w:val="0"/>
        <w:autoSpaceDN w:val="0"/>
        <w:adjustRightInd w:val="0"/>
        <w:jc w:val="both"/>
        <w:rPr>
          <w:rFonts w:eastAsiaTheme="minorHAnsi"/>
          <w:lang w:eastAsia="en-US"/>
        </w:rPr>
      </w:pPr>
    </w:p>
    <w:p w14:paraId="49B1CF9E" w14:textId="77777777" w:rsidR="00EE1930" w:rsidRPr="002529A5" w:rsidRDefault="00EE1930" w:rsidP="008850BF">
      <w:pPr>
        <w:suppressAutoHyphens w:val="0"/>
        <w:autoSpaceDE w:val="0"/>
        <w:autoSpaceDN w:val="0"/>
        <w:adjustRightInd w:val="0"/>
        <w:jc w:val="both"/>
        <w:rPr>
          <w:rFonts w:eastAsiaTheme="minorHAnsi"/>
          <w:lang w:eastAsia="en-US"/>
        </w:rPr>
      </w:pPr>
    </w:p>
    <w:p w14:paraId="4576BD9C" w14:textId="77777777" w:rsidR="00EE1930" w:rsidRPr="002529A5" w:rsidRDefault="00EE1930" w:rsidP="008850BF">
      <w:pPr>
        <w:suppressAutoHyphens w:val="0"/>
        <w:autoSpaceDE w:val="0"/>
        <w:autoSpaceDN w:val="0"/>
        <w:adjustRightInd w:val="0"/>
        <w:jc w:val="both"/>
        <w:rPr>
          <w:rFonts w:eastAsiaTheme="minorHAnsi"/>
          <w:lang w:eastAsia="en-US"/>
        </w:rPr>
      </w:pPr>
    </w:p>
    <w:p w14:paraId="7754E202" w14:textId="77777777" w:rsidR="00EE1930" w:rsidRPr="002529A5" w:rsidRDefault="00EE1930" w:rsidP="008850BF">
      <w:pPr>
        <w:suppressAutoHyphens w:val="0"/>
        <w:autoSpaceDE w:val="0"/>
        <w:autoSpaceDN w:val="0"/>
        <w:adjustRightInd w:val="0"/>
        <w:jc w:val="both"/>
        <w:rPr>
          <w:rFonts w:eastAsiaTheme="minorHAnsi"/>
          <w:lang w:eastAsia="en-US"/>
        </w:rPr>
      </w:pPr>
    </w:p>
    <w:p w14:paraId="0E6F6CDA" w14:textId="77777777" w:rsidR="00B236B8" w:rsidRPr="002529A5" w:rsidRDefault="00B236B8" w:rsidP="008850BF">
      <w:pPr>
        <w:suppressAutoHyphens w:val="0"/>
        <w:autoSpaceDE w:val="0"/>
        <w:autoSpaceDN w:val="0"/>
        <w:adjustRightInd w:val="0"/>
        <w:jc w:val="both"/>
        <w:rPr>
          <w:rFonts w:eastAsiaTheme="minorHAnsi"/>
          <w:lang w:eastAsia="en-US"/>
        </w:rPr>
      </w:pPr>
    </w:p>
    <w:p w14:paraId="63AFA010" w14:textId="77777777" w:rsidR="00EC531A" w:rsidRPr="002529A5" w:rsidRDefault="00EC531A">
      <w:pPr>
        <w:pStyle w:val="Nadpis1"/>
        <w:numPr>
          <w:ilvl w:val="0"/>
          <w:numId w:val="23"/>
        </w:numPr>
        <w:jc w:val="both"/>
        <w:rPr>
          <w:rFonts w:eastAsiaTheme="minorHAnsi"/>
          <w:color w:val="auto"/>
          <w:lang w:eastAsia="en-US"/>
        </w:rPr>
      </w:pPr>
      <w:bookmarkStart w:id="2" w:name="_Toc112791744"/>
      <w:r w:rsidRPr="002529A5">
        <w:rPr>
          <w:rFonts w:eastAsiaTheme="minorHAnsi"/>
          <w:color w:val="auto"/>
          <w:lang w:eastAsia="en-US"/>
        </w:rPr>
        <w:lastRenderedPageBreak/>
        <w:t>Podmínky vzdělávání</w:t>
      </w:r>
      <w:bookmarkEnd w:id="2"/>
    </w:p>
    <w:p w14:paraId="639C80D8" w14:textId="77777777" w:rsidR="00EC531A" w:rsidRPr="002529A5" w:rsidRDefault="00EC531A" w:rsidP="003B42DE">
      <w:pPr>
        <w:pStyle w:val="Nadpis2"/>
        <w:jc w:val="both"/>
        <w:rPr>
          <w:rFonts w:eastAsiaTheme="minorHAnsi"/>
          <w:color w:val="auto"/>
          <w:lang w:eastAsia="en-US"/>
        </w:rPr>
      </w:pPr>
      <w:bookmarkStart w:id="3" w:name="_Toc112791745"/>
      <w:r w:rsidRPr="002529A5">
        <w:rPr>
          <w:rFonts w:eastAsiaTheme="minorHAnsi"/>
          <w:color w:val="auto"/>
          <w:lang w:eastAsia="en-US"/>
        </w:rPr>
        <w:t>Věcné podmínky</w:t>
      </w:r>
      <w:bookmarkEnd w:id="3"/>
      <w:r w:rsidRPr="002529A5">
        <w:rPr>
          <w:rFonts w:eastAsiaTheme="minorHAnsi"/>
          <w:color w:val="auto"/>
          <w:lang w:eastAsia="en-US"/>
        </w:rPr>
        <w:t xml:space="preserve"> </w:t>
      </w:r>
    </w:p>
    <w:p w14:paraId="0607C20D" w14:textId="77777777" w:rsidR="00953F10" w:rsidRPr="002529A5" w:rsidRDefault="00953F10" w:rsidP="008850BF">
      <w:pPr>
        <w:suppressAutoHyphens w:val="0"/>
        <w:autoSpaceDE w:val="0"/>
        <w:autoSpaceDN w:val="0"/>
        <w:adjustRightInd w:val="0"/>
        <w:jc w:val="both"/>
        <w:rPr>
          <w:rFonts w:ascii="Calibri" w:eastAsiaTheme="minorHAnsi" w:hAnsi="Calibri" w:cs="Calibri"/>
          <w:lang w:eastAsia="en-US"/>
        </w:rPr>
      </w:pPr>
    </w:p>
    <w:p w14:paraId="72AC2F8E" w14:textId="31700279" w:rsidR="00361466" w:rsidRPr="002529A5" w:rsidRDefault="00953F10" w:rsidP="008850BF">
      <w:pPr>
        <w:suppressAutoHyphens w:val="0"/>
        <w:autoSpaceDE w:val="0"/>
        <w:autoSpaceDN w:val="0"/>
        <w:adjustRightInd w:val="0"/>
        <w:spacing w:after="111"/>
        <w:jc w:val="both"/>
        <w:rPr>
          <w:rFonts w:eastAsiaTheme="minorHAnsi"/>
          <w:lang w:eastAsia="en-US"/>
        </w:rPr>
      </w:pPr>
      <w:r w:rsidRPr="002529A5">
        <w:rPr>
          <w:rFonts w:eastAsiaTheme="minorHAnsi"/>
          <w:lang w:eastAsia="en-US"/>
        </w:rPr>
        <w:t xml:space="preserve">MŠ je </w:t>
      </w:r>
      <w:r w:rsidR="004323EB">
        <w:rPr>
          <w:rFonts w:eastAsiaTheme="minorHAnsi"/>
          <w:lang w:eastAsia="en-US"/>
        </w:rPr>
        <w:t>dvoutřídní</w:t>
      </w:r>
      <w:r w:rsidRPr="002529A5">
        <w:rPr>
          <w:rFonts w:eastAsiaTheme="minorHAnsi"/>
          <w:lang w:eastAsia="en-US"/>
        </w:rPr>
        <w:t xml:space="preserve"> s nejvyšším povoleným počtem </w:t>
      </w:r>
      <w:r w:rsidR="004323EB">
        <w:rPr>
          <w:rFonts w:eastAsiaTheme="minorHAnsi"/>
          <w:lang w:eastAsia="en-US"/>
        </w:rPr>
        <w:t>51</w:t>
      </w:r>
      <w:r w:rsidRPr="002529A5">
        <w:rPr>
          <w:rFonts w:eastAsiaTheme="minorHAnsi"/>
          <w:lang w:eastAsia="en-US"/>
        </w:rPr>
        <w:t xml:space="preserve"> dětí, sídlí v přízemí školní budovy ZŠ</w:t>
      </w:r>
      <w:r w:rsidR="004323EB">
        <w:rPr>
          <w:rFonts w:eastAsiaTheme="minorHAnsi"/>
          <w:lang w:eastAsia="en-US"/>
        </w:rPr>
        <w:t xml:space="preserve"> a na zahradě ZŠ</w:t>
      </w:r>
      <w:r w:rsidRPr="002529A5">
        <w:rPr>
          <w:rFonts w:eastAsiaTheme="minorHAnsi"/>
          <w:lang w:eastAsia="en-US"/>
        </w:rPr>
        <w:t xml:space="preserve">. </w:t>
      </w:r>
    </w:p>
    <w:p w14:paraId="52A95BB0" w14:textId="77777777" w:rsidR="00953F10" w:rsidRPr="002529A5" w:rsidRDefault="00953F10" w:rsidP="008850BF">
      <w:pPr>
        <w:suppressAutoHyphens w:val="0"/>
        <w:autoSpaceDE w:val="0"/>
        <w:autoSpaceDN w:val="0"/>
        <w:adjustRightInd w:val="0"/>
        <w:spacing w:after="111"/>
        <w:jc w:val="both"/>
        <w:rPr>
          <w:rFonts w:eastAsiaTheme="minorHAnsi"/>
          <w:lang w:eastAsia="en-US"/>
        </w:rPr>
      </w:pPr>
      <w:r w:rsidRPr="002529A5">
        <w:rPr>
          <w:rFonts w:eastAsiaTheme="minorHAnsi"/>
          <w:lang w:eastAsia="en-US"/>
        </w:rPr>
        <w:t xml:space="preserve">Třída má přiměřeně velké prostory vyhovující skupinovým i individuálním činnostem. Je rozdělena opticky na dvě části. </w:t>
      </w:r>
    </w:p>
    <w:p w14:paraId="462F4794" w14:textId="77777777" w:rsidR="00953F10" w:rsidRPr="002529A5" w:rsidRDefault="00953F10" w:rsidP="008850BF">
      <w:pPr>
        <w:suppressAutoHyphens w:val="0"/>
        <w:autoSpaceDE w:val="0"/>
        <w:autoSpaceDN w:val="0"/>
        <w:adjustRightInd w:val="0"/>
        <w:spacing w:after="111"/>
        <w:jc w:val="both"/>
        <w:rPr>
          <w:rFonts w:eastAsiaTheme="minorHAnsi"/>
          <w:lang w:eastAsia="en-US"/>
        </w:rPr>
      </w:pPr>
      <w:r w:rsidRPr="002529A5">
        <w:rPr>
          <w:rFonts w:eastAsiaTheme="minorHAnsi"/>
          <w:lang w:eastAsia="en-US"/>
        </w:rPr>
        <w:t xml:space="preserve">V první části blíže vstupu je výškově nastavitelný nábytek (stolky, židle), u těchto stolků děti svačí a obědvají. Dále jsou zde nové skříňky na hračky, </w:t>
      </w:r>
      <w:r w:rsidR="00361466" w:rsidRPr="002529A5">
        <w:rPr>
          <w:rFonts w:eastAsiaTheme="minorHAnsi"/>
          <w:lang w:eastAsia="en-US"/>
        </w:rPr>
        <w:t xml:space="preserve">aby byly dostupné všem dětem, </w:t>
      </w:r>
      <w:r w:rsidRPr="002529A5">
        <w:rPr>
          <w:rFonts w:eastAsiaTheme="minorHAnsi"/>
          <w:lang w:eastAsia="en-US"/>
        </w:rPr>
        <w:t>podlaha je pokryta linoleem</w:t>
      </w:r>
      <w:r w:rsidR="00361466" w:rsidRPr="002529A5">
        <w:rPr>
          <w:rFonts w:eastAsiaTheme="minorHAnsi"/>
          <w:lang w:eastAsia="en-US"/>
        </w:rPr>
        <w:t>.</w:t>
      </w:r>
    </w:p>
    <w:p w14:paraId="1ED9CE09" w14:textId="77777777" w:rsidR="00361466" w:rsidRPr="002529A5" w:rsidRDefault="00953F10" w:rsidP="008850BF">
      <w:pPr>
        <w:suppressAutoHyphens w:val="0"/>
        <w:autoSpaceDE w:val="0"/>
        <w:autoSpaceDN w:val="0"/>
        <w:adjustRightInd w:val="0"/>
        <w:jc w:val="both"/>
        <w:rPr>
          <w:rFonts w:eastAsiaTheme="minorHAnsi"/>
          <w:lang w:eastAsia="en-US"/>
        </w:rPr>
      </w:pPr>
      <w:r w:rsidRPr="002529A5">
        <w:rPr>
          <w:rFonts w:eastAsiaTheme="minorHAnsi"/>
          <w:lang w:eastAsia="en-US"/>
        </w:rPr>
        <w:t xml:space="preserve">Ve druhé části </w:t>
      </w:r>
      <w:r w:rsidR="00361466" w:rsidRPr="002529A5">
        <w:rPr>
          <w:rFonts w:eastAsiaTheme="minorHAnsi"/>
          <w:lang w:eastAsia="en-US"/>
        </w:rPr>
        <w:t>máme položený koberec, kolem stěn jsou vytvořeny námětové hrací koutky, i zde je nová nábytková sestava na hračky a pomůcky, tak aby byly i zde dostupné všem dětem.</w:t>
      </w:r>
    </w:p>
    <w:p w14:paraId="24C1FDDF" w14:textId="77777777" w:rsidR="00107CBD" w:rsidRPr="002529A5" w:rsidRDefault="00107CBD" w:rsidP="008850BF">
      <w:pPr>
        <w:suppressAutoHyphens w:val="0"/>
        <w:autoSpaceDE w:val="0"/>
        <w:autoSpaceDN w:val="0"/>
        <w:adjustRightInd w:val="0"/>
        <w:jc w:val="both"/>
        <w:rPr>
          <w:rFonts w:eastAsiaTheme="minorHAnsi"/>
          <w:lang w:eastAsia="en-US"/>
        </w:rPr>
      </w:pPr>
    </w:p>
    <w:p w14:paraId="41351C3E" w14:textId="77777777" w:rsidR="00662D03" w:rsidRPr="002529A5" w:rsidRDefault="00361466" w:rsidP="008850BF">
      <w:pPr>
        <w:suppressAutoHyphens w:val="0"/>
        <w:autoSpaceDE w:val="0"/>
        <w:autoSpaceDN w:val="0"/>
        <w:adjustRightInd w:val="0"/>
        <w:jc w:val="both"/>
        <w:rPr>
          <w:rFonts w:eastAsiaTheme="minorHAnsi"/>
          <w:lang w:eastAsia="en-US"/>
        </w:rPr>
      </w:pPr>
      <w:r w:rsidRPr="002529A5">
        <w:rPr>
          <w:rFonts w:eastAsiaTheme="minorHAnsi"/>
          <w:lang w:eastAsia="en-US"/>
        </w:rPr>
        <w:t>Ložnice je samostatná místnost, hned vedle třídy, vchod ze šatny. Je vybavená stabilní</w:t>
      </w:r>
      <w:r w:rsidR="00662D03" w:rsidRPr="002529A5">
        <w:t>mi</w:t>
      </w:r>
      <w:r w:rsidRPr="002529A5">
        <w:rPr>
          <w:rFonts w:eastAsiaTheme="minorHAnsi"/>
          <w:lang w:eastAsia="en-US"/>
        </w:rPr>
        <w:t xml:space="preserve"> dřev</w:t>
      </w:r>
      <w:r w:rsidR="00662D03" w:rsidRPr="002529A5">
        <w:t xml:space="preserve">ěnými lůžky ve dvou velikostech, které odpovídají </w:t>
      </w:r>
      <w:r w:rsidR="00662D03" w:rsidRPr="002529A5">
        <w:rPr>
          <w:rFonts w:eastAsiaTheme="minorHAnsi"/>
          <w:lang w:eastAsia="en-US"/>
        </w:rPr>
        <w:t>antropometrickým požadavkům a jsou zdravotně nezávadné</w:t>
      </w:r>
      <w:r w:rsidR="00662D03" w:rsidRPr="002529A5">
        <w:t>, bezpečné a mají estetický vzhled.</w:t>
      </w:r>
      <w:r w:rsidR="00662D03" w:rsidRPr="002529A5">
        <w:rPr>
          <w:rFonts w:eastAsiaTheme="minorHAnsi"/>
          <w:lang w:eastAsia="en-US"/>
        </w:rPr>
        <w:t xml:space="preserve"> Podlaha je pokryta kobercem.</w:t>
      </w:r>
    </w:p>
    <w:p w14:paraId="2D895443" w14:textId="77777777" w:rsidR="00361466" w:rsidRPr="002529A5" w:rsidRDefault="00361466" w:rsidP="008850BF">
      <w:pPr>
        <w:suppressAutoHyphens w:val="0"/>
        <w:autoSpaceDE w:val="0"/>
        <w:autoSpaceDN w:val="0"/>
        <w:adjustRightInd w:val="0"/>
        <w:jc w:val="both"/>
        <w:rPr>
          <w:rFonts w:eastAsiaTheme="minorHAnsi"/>
          <w:lang w:eastAsia="en-US"/>
        </w:rPr>
      </w:pPr>
      <w:r w:rsidRPr="002529A5">
        <w:rPr>
          <w:rFonts w:eastAsiaTheme="minorHAnsi"/>
          <w:lang w:eastAsia="en-US"/>
        </w:rPr>
        <w:t>Chodba, která spojuje všechny výše jmenované prostory je vybavena botníky s horním úložným prostorem a s tyčemi na zavěšení kapsářů.</w:t>
      </w:r>
    </w:p>
    <w:p w14:paraId="08724ABC" w14:textId="77777777" w:rsidR="00361466" w:rsidRPr="002529A5" w:rsidRDefault="00361466" w:rsidP="008850BF">
      <w:pPr>
        <w:suppressAutoHyphens w:val="0"/>
        <w:autoSpaceDE w:val="0"/>
        <w:autoSpaceDN w:val="0"/>
        <w:adjustRightInd w:val="0"/>
        <w:jc w:val="both"/>
        <w:rPr>
          <w:rFonts w:eastAsiaTheme="minorHAnsi"/>
          <w:lang w:eastAsia="en-US"/>
        </w:rPr>
      </w:pPr>
    </w:p>
    <w:p w14:paraId="23A9D136" w14:textId="77777777" w:rsidR="00361466" w:rsidRPr="002529A5" w:rsidRDefault="00361466" w:rsidP="008850BF">
      <w:pPr>
        <w:suppressAutoHyphens w:val="0"/>
        <w:autoSpaceDE w:val="0"/>
        <w:autoSpaceDN w:val="0"/>
        <w:adjustRightInd w:val="0"/>
        <w:jc w:val="both"/>
        <w:rPr>
          <w:rFonts w:eastAsiaTheme="minorHAnsi"/>
          <w:lang w:eastAsia="en-US"/>
        </w:rPr>
      </w:pPr>
      <w:r w:rsidRPr="002529A5">
        <w:rPr>
          <w:rFonts w:eastAsiaTheme="minorHAnsi"/>
          <w:lang w:eastAsia="en-US"/>
        </w:rPr>
        <w:t>Umývárna je vybavena umyvadly, toaletními mísami a sprchovým koutem. Vchod je opět ze šatny. Podlaha je dlážděná.</w:t>
      </w:r>
    </w:p>
    <w:p w14:paraId="44CBBFF6" w14:textId="77777777" w:rsidR="00953F10" w:rsidRPr="002529A5" w:rsidRDefault="00953F10" w:rsidP="008850BF">
      <w:pPr>
        <w:suppressAutoHyphens w:val="0"/>
        <w:autoSpaceDE w:val="0"/>
        <w:autoSpaceDN w:val="0"/>
        <w:adjustRightInd w:val="0"/>
        <w:jc w:val="both"/>
        <w:rPr>
          <w:rFonts w:eastAsiaTheme="minorHAnsi"/>
          <w:lang w:eastAsia="en-US"/>
        </w:rPr>
      </w:pPr>
      <w:r w:rsidRPr="002529A5">
        <w:rPr>
          <w:rFonts w:eastAsiaTheme="minorHAnsi"/>
          <w:lang w:eastAsia="en-US"/>
        </w:rPr>
        <w:t xml:space="preserve"> </w:t>
      </w:r>
    </w:p>
    <w:p w14:paraId="579014CF" w14:textId="77777777" w:rsidR="00BE03AE" w:rsidRPr="002529A5" w:rsidRDefault="00BE03AE" w:rsidP="008850BF">
      <w:pPr>
        <w:suppressAutoHyphens w:val="0"/>
        <w:autoSpaceDE w:val="0"/>
        <w:autoSpaceDN w:val="0"/>
        <w:adjustRightInd w:val="0"/>
        <w:jc w:val="both"/>
        <w:rPr>
          <w:rFonts w:eastAsiaTheme="minorHAnsi"/>
          <w:lang w:eastAsia="en-US"/>
        </w:rPr>
      </w:pPr>
      <w:r w:rsidRPr="002529A5">
        <w:rPr>
          <w:rFonts w:eastAsiaTheme="minorHAnsi"/>
          <w:lang w:eastAsia="en-US"/>
        </w:rPr>
        <w:t>Vybavení pomůckami a hračkami je průběžně doplňováno a obnovováno. Toto vybavení odpovídá věku a počtu dětí, je umístěno v policích a skříňkách, aby bylo dostupné dětem, mohly si je samy brát, ukládat a dobře se orientovaly v jejich umístění.</w:t>
      </w:r>
    </w:p>
    <w:p w14:paraId="4D7B3E3D" w14:textId="025852E3" w:rsidR="00953F10" w:rsidRPr="002529A5" w:rsidRDefault="00BE03AE" w:rsidP="008850BF">
      <w:pPr>
        <w:suppressAutoHyphens w:val="0"/>
        <w:autoSpaceDE w:val="0"/>
        <w:autoSpaceDN w:val="0"/>
        <w:adjustRightInd w:val="0"/>
        <w:jc w:val="both"/>
        <w:rPr>
          <w:rFonts w:eastAsiaTheme="minorHAnsi"/>
          <w:lang w:eastAsia="en-US"/>
        </w:rPr>
      </w:pPr>
      <w:r w:rsidRPr="002529A5">
        <w:rPr>
          <w:rFonts w:eastAsiaTheme="minorHAnsi"/>
          <w:lang w:eastAsia="en-US"/>
        </w:rPr>
        <w:t>Využíváme CD přehr</w:t>
      </w:r>
      <w:r w:rsidR="00107CBD" w:rsidRPr="002529A5">
        <w:rPr>
          <w:rFonts w:eastAsiaTheme="minorHAnsi"/>
          <w:lang w:eastAsia="en-US"/>
        </w:rPr>
        <w:t>á</w:t>
      </w:r>
      <w:r w:rsidRPr="002529A5">
        <w:rPr>
          <w:rFonts w:eastAsiaTheme="minorHAnsi"/>
          <w:lang w:eastAsia="en-US"/>
        </w:rPr>
        <w:t xml:space="preserve">vač, televizi, </w:t>
      </w:r>
      <w:r w:rsidR="00437988">
        <w:rPr>
          <w:rFonts w:eastAsiaTheme="minorHAnsi"/>
          <w:lang w:eastAsia="en-US"/>
        </w:rPr>
        <w:t>DVD, notebook</w:t>
      </w:r>
      <w:r w:rsidRPr="002529A5">
        <w:rPr>
          <w:rFonts w:eastAsiaTheme="minorHAnsi"/>
          <w:lang w:eastAsia="en-US"/>
        </w:rPr>
        <w:t xml:space="preserve"> a počítač</w:t>
      </w:r>
      <w:r w:rsidR="00437988">
        <w:rPr>
          <w:rFonts w:eastAsiaTheme="minorHAnsi"/>
          <w:lang w:eastAsia="en-US"/>
        </w:rPr>
        <w:t xml:space="preserve"> (ve třídě určený dětem)</w:t>
      </w:r>
      <w:r w:rsidRPr="002529A5">
        <w:rPr>
          <w:rFonts w:eastAsiaTheme="minorHAnsi"/>
          <w:lang w:eastAsia="en-US"/>
        </w:rPr>
        <w:t xml:space="preserve"> </w:t>
      </w:r>
      <w:r w:rsidR="003E73AD">
        <w:rPr>
          <w:rFonts w:eastAsiaTheme="minorHAnsi"/>
          <w:lang w:eastAsia="en-US"/>
        </w:rPr>
        <w:br/>
      </w:r>
      <w:r w:rsidRPr="002529A5">
        <w:rPr>
          <w:rFonts w:eastAsiaTheme="minorHAnsi"/>
          <w:lang w:eastAsia="en-US"/>
        </w:rPr>
        <w:t xml:space="preserve">a pedagogy plně využíváno. </w:t>
      </w:r>
    </w:p>
    <w:p w14:paraId="0C0F795D" w14:textId="77777777" w:rsidR="00BE03AE" w:rsidRPr="002529A5" w:rsidRDefault="00BE03AE" w:rsidP="008850BF">
      <w:pPr>
        <w:suppressAutoHyphens w:val="0"/>
        <w:autoSpaceDE w:val="0"/>
        <w:autoSpaceDN w:val="0"/>
        <w:adjustRightInd w:val="0"/>
        <w:jc w:val="both"/>
        <w:rPr>
          <w:rFonts w:eastAsiaTheme="minorHAnsi"/>
          <w:lang w:eastAsia="en-US"/>
        </w:rPr>
      </w:pPr>
    </w:p>
    <w:p w14:paraId="48AF9809" w14:textId="77777777" w:rsidR="00BE03AE" w:rsidRPr="002529A5" w:rsidRDefault="00BE03AE" w:rsidP="008850BF">
      <w:pPr>
        <w:suppressAutoHyphens w:val="0"/>
        <w:autoSpaceDE w:val="0"/>
        <w:autoSpaceDN w:val="0"/>
        <w:adjustRightInd w:val="0"/>
        <w:jc w:val="both"/>
        <w:rPr>
          <w:rFonts w:eastAsiaTheme="minorHAnsi"/>
          <w:lang w:eastAsia="en-US"/>
        </w:rPr>
      </w:pPr>
      <w:r w:rsidRPr="002529A5">
        <w:rPr>
          <w:rFonts w:eastAsiaTheme="minorHAnsi"/>
          <w:lang w:eastAsia="en-US"/>
        </w:rPr>
        <w:t>K pohybovým aktivitám využíváme tělocvičnu základní školy v 1. patře budovy.</w:t>
      </w:r>
    </w:p>
    <w:p w14:paraId="13687467" w14:textId="77777777" w:rsidR="00BE03AE" w:rsidRPr="002529A5" w:rsidRDefault="00BE03AE" w:rsidP="008850BF">
      <w:pPr>
        <w:suppressAutoHyphens w:val="0"/>
        <w:autoSpaceDE w:val="0"/>
        <w:autoSpaceDN w:val="0"/>
        <w:adjustRightInd w:val="0"/>
        <w:jc w:val="both"/>
        <w:rPr>
          <w:rFonts w:eastAsiaTheme="minorHAnsi"/>
          <w:lang w:eastAsia="en-US"/>
        </w:rPr>
      </w:pPr>
    </w:p>
    <w:p w14:paraId="294652CF" w14:textId="77777777" w:rsidR="00BE03AE" w:rsidRPr="002529A5" w:rsidRDefault="00BE03AE" w:rsidP="008850BF">
      <w:pPr>
        <w:suppressAutoHyphens w:val="0"/>
        <w:autoSpaceDE w:val="0"/>
        <w:autoSpaceDN w:val="0"/>
        <w:adjustRightInd w:val="0"/>
        <w:jc w:val="both"/>
        <w:rPr>
          <w:rFonts w:eastAsiaTheme="minorHAnsi"/>
          <w:lang w:eastAsia="en-US"/>
        </w:rPr>
      </w:pPr>
      <w:r w:rsidRPr="002529A5">
        <w:rPr>
          <w:rFonts w:eastAsiaTheme="minorHAnsi"/>
          <w:lang w:eastAsia="en-US"/>
        </w:rPr>
        <w:t>V šatně jsou pravidelně vystavovány tematicky zaměřené práce dětí, přístupně dětem i zákonným zástupcům.</w:t>
      </w:r>
    </w:p>
    <w:p w14:paraId="09E39C4E" w14:textId="77777777" w:rsidR="00662D03" w:rsidRPr="002529A5" w:rsidRDefault="00662D03" w:rsidP="008850BF">
      <w:pPr>
        <w:suppressAutoHyphens w:val="0"/>
        <w:autoSpaceDE w:val="0"/>
        <w:autoSpaceDN w:val="0"/>
        <w:adjustRightInd w:val="0"/>
        <w:jc w:val="both"/>
        <w:rPr>
          <w:rFonts w:eastAsiaTheme="minorHAnsi"/>
          <w:lang w:eastAsia="en-US"/>
        </w:rPr>
      </w:pPr>
    </w:p>
    <w:p w14:paraId="7BF00C49" w14:textId="1293AA4E" w:rsidR="00662D03" w:rsidRPr="002529A5" w:rsidRDefault="00662D03" w:rsidP="008850BF">
      <w:pPr>
        <w:suppressAutoHyphens w:val="0"/>
        <w:autoSpaceDE w:val="0"/>
        <w:autoSpaceDN w:val="0"/>
        <w:adjustRightInd w:val="0"/>
        <w:jc w:val="both"/>
        <w:rPr>
          <w:rFonts w:eastAsiaTheme="minorHAnsi"/>
          <w:lang w:eastAsia="en-US"/>
        </w:rPr>
      </w:pPr>
      <w:r w:rsidRPr="002529A5">
        <w:rPr>
          <w:rFonts w:eastAsiaTheme="minorHAnsi"/>
          <w:lang w:eastAsia="en-US"/>
        </w:rPr>
        <w:t>Za budovou školy se rozkládá prostorná zahrada, vybavení umožňuje rozmanité pohybové a další aktivity. K dispozici je pískoviště, venkovní tabul</w:t>
      </w:r>
      <w:r w:rsidR="00437988">
        <w:rPr>
          <w:rFonts w:eastAsiaTheme="minorHAnsi"/>
          <w:lang w:eastAsia="en-US"/>
        </w:rPr>
        <w:t>i</w:t>
      </w:r>
      <w:r w:rsidRPr="002529A5">
        <w:rPr>
          <w:rFonts w:eastAsiaTheme="minorHAnsi"/>
          <w:lang w:eastAsia="en-US"/>
        </w:rPr>
        <w:t>, kolotoč, průlezky,</w:t>
      </w:r>
      <w:r w:rsidR="00DA1E0F" w:rsidRPr="002529A5">
        <w:rPr>
          <w:rFonts w:eastAsiaTheme="minorHAnsi"/>
          <w:lang w:eastAsia="en-US"/>
        </w:rPr>
        <w:t xml:space="preserve"> zahradní nábytek, </w:t>
      </w:r>
      <w:r w:rsidRPr="002529A5">
        <w:rPr>
          <w:rFonts w:eastAsiaTheme="minorHAnsi"/>
          <w:lang w:eastAsia="en-US"/>
        </w:rPr>
        <w:t>zahradní domek pro ukládání hraček</w:t>
      </w:r>
      <w:r w:rsidR="00437988">
        <w:rPr>
          <w:rFonts w:eastAsiaTheme="minorHAnsi"/>
          <w:lang w:eastAsia="en-US"/>
        </w:rPr>
        <w:t>, novou venkovní učebnu, herní prvek PYRAMIDA</w:t>
      </w:r>
      <w:r w:rsidRPr="002529A5">
        <w:rPr>
          <w:rFonts w:eastAsiaTheme="minorHAnsi"/>
          <w:lang w:eastAsia="en-US"/>
        </w:rPr>
        <w:t>.</w:t>
      </w:r>
    </w:p>
    <w:p w14:paraId="43145650" w14:textId="77777777" w:rsidR="00662D03" w:rsidRPr="002529A5" w:rsidRDefault="00662D03" w:rsidP="008850BF">
      <w:pPr>
        <w:suppressAutoHyphens w:val="0"/>
        <w:autoSpaceDE w:val="0"/>
        <w:autoSpaceDN w:val="0"/>
        <w:adjustRightInd w:val="0"/>
        <w:jc w:val="both"/>
        <w:rPr>
          <w:rFonts w:eastAsiaTheme="minorHAnsi"/>
          <w:lang w:eastAsia="en-US"/>
        </w:rPr>
      </w:pPr>
    </w:p>
    <w:p w14:paraId="7E401666" w14:textId="77777777" w:rsidR="00662D03" w:rsidRPr="002529A5" w:rsidRDefault="00662D03" w:rsidP="008850BF">
      <w:pPr>
        <w:suppressAutoHyphens w:val="0"/>
        <w:autoSpaceDE w:val="0"/>
        <w:autoSpaceDN w:val="0"/>
        <w:adjustRightInd w:val="0"/>
        <w:jc w:val="both"/>
        <w:rPr>
          <w:rFonts w:eastAsiaTheme="minorHAnsi"/>
          <w:lang w:eastAsia="en-US"/>
        </w:rPr>
      </w:pPr>
      <w:r w:rsidRPr="002529A5">
        <w:rPr>
          <w:rFonts w:eastAsiaTheme="minorHAnsi"/>
          <w:lang w:eastAsia="en-US"/>
        </w:rPr>
        <w:t>Všechna vnitřní i venkovní prostory MŠ splňují hygienické a bezpečnostní normy dle platných předpisů.</w:t>
      </w:r>
    </w:p>
    <w:p w14:paraId="7BA83100" w14:textId="77777777" w:rsidR="00662D03" w:rsidRPr="002529A5" w:rsidRDefault="00662D03" w:rsidP="008850BF">
      <w:pPr>
        <w:suppressAutoHyphens w:val="0"/>
        <w:autoSpaceDE w:val="0"/>
        <w:autoSpaceDN w:val="0"/>
        <w:adjustRightInd w:val="0"/>
        <w:jc w:val="both"/>
        <w:rPr>
          <w:rFonts w:eastAsiaTheme="minorHAnsi"/>
          <w:lang w:eastAsia="en-US"/>
        </w:rPr>
      </w:pPr>
    </w:p>
    <w:p w14:paraId="7E6CC734" w14:textId="5AFCBB80" w:rsidR="00662D03" w:rsidRPr="002529A5" w:rsidRDefault="00662D03" w:rsidP="008850BF">
      <w:pPr>
        <w:suppressAutoHyphens w:val="0"/>
        <w:autoSpaceDE w:val="0"/>
        <w:autoSpaceDN w:val="0"/>
        <w:adjustRightInd w:val="0"/>
        <w:jc w:val="both"/>
        <w:rPr>
          <w:rFonts w:eastAsiaTheme="minorHAnsi"/>
          <w:u w:val="single"/>
          <w:lang w:eastAsia="en-US"/>
        </w:rPr>
      </w:pPr>
      <w:r w:rsidRPr="002529A5">
        <w:rPr>
          <w:rFonts w:eastAsiaTheme="minorHAnsi"/>
          <w:u w:val="single"/>
          <w:lang w:eastAsia="en-US"/>
        </w:rPr>
        <w:t>N</w:t>
      </w:r>
      <w:r w:rsidR="000D1F4E" w:rsidRPr="002529A5">
        <w:rPr>
          <w:rFonts w:eastAsiaTheme="minorHAnsi"/>
          <w:u w:val="single"/>
          <w:lang w:eastAsia="en-US"/>
        </w:rPr>
        <w:t>ávrhy na zlepšení</w:t>
      </w:r>
      <w:r w:rsidRPr="002529A5">
        <w:rPr>
          <w:rFonts w:eastAsiaTheme="minorHAnsi"/>
          <w:u w:val="single"/>
          <w:lang w:eastAsia="en-US"/>
        </w:rPr>
        <w:t>:</w:t>
      </w:r>
    </w:p>
    <w:p w14:paraId="2E231FFC" w14:textId="21DA2763" w:rsidR="00662D03" w:rsidRPr="005B775A" w:rsidRDefault="003E73AD">
      <w:pPr>
        <w:pStyle w:val="Odstavecseseznamem"/>
        <w:numPr>
          <w:ilvl w:val="0"/>
          <w:numId w:val="135"/>
        </w:numPr>
        <w:suppressAutoHyphens w:val="0"/>
        <w:autoSpaceDE w:val="0"/>
        <w:autoSpaceDN w:val="0"/>
        <w:adjustRightInd w:val="0"/>
        <w:jc w:val="both"/>
        <w:rPr>
          <w:rFonts w:eastAsiaTheme="minorHAnsi"/>
          <w:lang w:eastAsia="en-US"/>
        </w:rPr>
      </w:pPr>
      <w:r>
        <w:rPr>
          <w:rFonts w:eastAsiaTheme="minorHAnsi"/>
          <w:lang w:eastAsia="en-US"/>
        </w:rPr>
        <w:t>n</w:t>
      </w:r>
      <w:r w:rsidR="00FD388E">
        <w:rPr>
          <w:rFonts w:eastAsiaTheme="minorHAnsi"/>
          <w:lang w:eastAsia="en-US"/>
        </w:rPr>
        <w:t xml:space="preserve">ové </w:t>
      </w:r>
      <w:r w:rsidR="00662D03" w:rsidRPr="005B775A">
        <w:rPr>
          <w:rFonts w:eastAsiaTheme="minorHAnsi"/>
          <w:lang w:eastAsia="en-US"/>
        </w:rPr>
        <w:t>zastíněn</w:t>
      </w:r>
      <w:r w:rsidR="00FD388E">
        <w:rPr>
          <w:rFonts w:eastAsiaTheme="minorHAnsi"/>
          <w:lang w:eastAsia="en-US"/>
        </w:rPr>
        <w:t>é</w:t>
      </w:r>
      <w:r w:rsidR="00662D03" w:rsidRPr="005B775A">
        <w:rPr>
          <w:rFonts w:eastAsiaTheme="minorHAnsi"/>
          <w:lang w:eastAsia="en-US"/>
        </w:rPr>
        <w:t xml:space="preserve"> pískoviště na školní zahradě</w:t>
      </w:r>
    </w:p>
    <w:p w14:paraId="148ED766" w14:textId="77777777" w:rsidR="00662D03" w:rsidRPr="002529A5" w:rsidRDefault="00662D03">
      <w:pPr>
        <w:pStyle w:val="Odstavecseseznamem"/>
        <w:numPr>
          <w:ilvl w:val="0"/>
          <w:numId w:val="135"/>
        </w:numPr>
        <w:suppressAutoHyphens w:val="0"/>
        <w:autoSpaceDE w:val="0"/>
        <w:autoSpaceDN w:val="0"/>
        <w:adjustRightInd w:val="0"/>
        <w:jc w:val="both"/>
        <w:rPr>
          <w:rFonts w:eastAsiaTheme="minorHAnsi"/>
          <w:lang w:eastAsia="en-US"/>
        </w:rPr>
      </w:pPr>
      <w:r w:rsidRPr="002529A5">
        <w:rPr>
          <w:rFonts w:eastAsiaTheme="minorHAnsi"/>
          <w:lang w:eastAsia="en-US"/>
        </w:rPr>
        <w:t>vybudování dalších herních prvků na školní zahradě</w:t>
      </w:r>
    </w:p>
    <w:p w14:paraId="46EA1728" w14:textId="77777777" w:rsidR="00662D03" w:rsidRPr="002529A5" w:rsidRDefault="00662D03">
      <w:pPr>
        <w:pStyle w:val="Odstavecseseznamem"/>
        <w:numPr>
          <w:ilvl w:val="0"/>
          <w:numId w:val="135"/>
        </w:numPr>
        <w:suppressAutoHyphens w:val="0"/>
        <w:autoSpaceDE w:val="0"/>
        <w:autoSpaceDN w:val="0"/>
        <w:adjustRightInd w:val="0"/>
        <w:jc w:val="both"/>
        <w:rPr>
          <w:rFonts w:eastAsiaTheme="minorHAnsi"/>
          <w:lang w:eastAsia="en-US"/>
        </w:rPr>
      </w:pPr>
      <w:r w:rsidRPr="002529A5">
        <w:rPr>
          <w:rFonts w:eastAsiaTheme="minorHAnsi"/>
          <w:lang w:eastAsia="en-US"/>
        </w:rPr>
        <w:t>obnovování hraček a pomůcek</w:t>
      </w:r>
    </w:p>
    <w:p w14:paraId="1D872EBA" w14:textId="77777777" w:rsidR="00662D03" w:rsidRPr="002529A5" w:rsidRDefault="00662D03">
      <w:pPr>
        <w:pStyle w:val="Odstavecseseznamem"/>
        <w:numPr>
          <w:ilvl w:val="0"/>
          <w:numId w:val="135"/>
        </w:numPr>
        <w:suppressAutoHyphens w:val="0"/>
        <w:autoSpaceDE w:val="0"/>
        <w:autoSpaceDN w:val="0"/>
        <w:adjustRightInd w:val="0"/>
        <w:jc w:val="both"/>
        <w:rPr>
          <w:rFonts w:eastAsiaTheme="minorHAnsi"/>
          <w:lang w:eastAsia="en-US"/>
        </w:rPr>
      </w:pPr>
      <w:r w:rsidRPr="002529A5">
        <w:rPr>
          <w:rFonts w:eastAsiaTheme="minorHAnsi"/>
          <w:lang w:eastAsia="en-US"/>
        </w:rPr>
        <w:t>pořízení nových počítačových programů pro děti schválenými MŠMT</w:t>
      </w:r>
    </w:p>
    <w:p w14:paraId="66185D33" w14:textId="3A78559B" w:rsidR="008215C6" w:rsidRPr="002529A5" w:rsidRDefault="00662D03">
      <w:pPr>
        <w:pStyle w:val="Odstavecseseznamem"/>
        <w:numPr>
          <w:ilvl w:val="0"/>
          <w:numId w:val="135"/>
        </w:numPr>
        <w:suppressAutoHyphens w:val="0"/>
        <w:autoSpaceDE w:val="0"/>
        <w:autoSpaceDN w:val="0"/>
        <w:adjustRightInd w:val="0"/>
        <w:jc w:val="both"/>
      </w:pPr>
      <w:r w:rsidRPr="002529A5">
        <w:rPr>
          <w:rFonts w:eastAsiaTheme="minorHAnsi"/>
          <w:lang w:eastAsia="en-US"/>
        </w:rPr>
        <w:t xml:space="preserve">vybavení školy </w:t>
      </w:r>
      <w:r w:rsidR="00F6234D">
        <w:rPr>
          <w:rFonts w:eastAsiaTheme="minorHAnsi"/>
          <w:lang w:eastAsia="en-US"/>
        </w:rPr>
        <w:t>digitálními pomůckami, robotickými hračkami</w:t>
      </w:r>
    </w:p>
    <w:p w14:paraId="4FBC603E" w14:textId="77777777" w:rsidR="00B236B8" w:rsidRPr="002529A5" w:rsidRDefault="00B236B8" w:rsidP="008850BF">
      <w:pPr>
        <w:pStyle w:val="Nadpis2"/>
        <w:jc w:val="both"/>
        <w:rPr>
          <w:color w:val="auto"/>
        </w:rPr>
      </w:pPr>
    </w:p>
    <w:p w14:paraId="08C507E3" w14:textId="77777777" w:rsidR="00D93F22" w:rsidRPr="002529A5" w:rsidRDefault="00EC531A" w:rsidP="008850BF">
      <w:pPr>
        <w:pStyle w:val="Nadpis2"/>
        <w:jc w:val="both"/>
        <w:rPr>
          <w:color w:val="auto"/>
        </w:rPr>
      </w:pPr>
      <w:bookmarkStart w:id="4" w:name="_Toc112791746"/>
      <w:r w:rsidRPr="002529A5">
        <w:rPr>
          <w:color w:val="auto"/>
        </w:rPr>
        <w:t>Životospráva</w:t>
      </w:r>
      <w:bookmarkEnd w:id="4"/>
    </w:p>
    <w:p w14:paraId="09CC4F62" w14:textId="77777777" w:rsidR="00DA1E0F" w:rsidRPr="002529A5" w:rsidRDefault="00DA1E0F" w:rsidP="008850BF">
      <w:pPr>
        <w:jc w:val="both"/>
      </w:pPr>
    </w:p>
    <w:p w14:paraId="7E0E13C0" w14:textId="77777777" w:rsidR="00DA1E0F" w:rsidRPr="002529A5" w:rsidRDefault="00107CBD">
      <w:pPr>
        <w:pStyle w:val="Odstavecseseznamem"/>
        <w:numPr>
          <w:ilvl w:val="0"/>
          <w:numId w:val="1"/>
        </w:numPr>
        <w:jc w:val="both"/>
      </w:pPr>
      <w:r w:rsidRPr="002529A5">
        <w:t>dětem je poskytována 3</w:t>
      </w:r>
      <w:r w:rsidR="00DA1E0F" w:rsidRPr="002529A5">
        <w:t>krát denně plnohodnotná a vyvážená strava</w:t>
      </w:r>
    </w:p>
    <w:p w14:paraId="7D18B2F1" w14:textId="77777777" w:rsidR="004A156E" w:rsidRPr="002529A5" w:rsidRDefault="004A156E">
      <w:pPr>
        <w:pStyle w:val="Odstavecseseznamem"/>
        <w:numPr>
          <w:ilvl w:val="0"/>
          <w:numId w:val="1"/>
        </w:numPr>
        <w:jc w:val="both"/>
      </w:pPr>
      <w:r w:rsidRPr="002529A5">
        <w:rPr>
          <w:rFonts w:eastAsiaTheme="minorHAnsi"/>
          <w:lang w:eastAsia="en-US"/>
        </w:rPr>
        <w:t>na chodbě v přízemí školy je na nástěnce školní jídelny vyvěšen aktuální jídelní lístek obědů i svačin na daný týden</w:t>
      </w:r>
    </w:p>
    <w:p w14:paraId="3795D40B" w14:textId="77777777" w:rsidR="004A156E" w:rsidRPr="002529A5" w:rsidRDefault="00DA1E0F">
      <w:pPr>
        <w:pStyle w:val="Odstavecseseznamem"/>
        <w:numPr>
          <w:ilvl w:val="0"/>
          <w:numId w:val="1"/>
        </w:numPr>
        <w:jc w:val="both"/>
      </w:pPr>
      <w:r w:rsidRPr="002529A5">
        <w:t>mezi jednotlivými jídly je dodržováno vhodné časové rozmez</w:t>
      </w:r>
      <w:r w:rsidR="00646B2E" w:rsidRPr="002529A5">
        <w:t>í</w:t>
      </w:r>
    </w:p>
    <w:p w14:paraId="09F473A7" w14:textId="77777777" w:rsidR="00DA1E0F" w:rsidRPr="002529A5" w:rsidRDefault="004A156E">
      <w:pPr>
        <w:pStyle w:val="Odstavecseseznamem"/>
        <w:numPr>
          <w:ilvl w:val="0"/>
          <w:numId w:val="1"/>
        </w:numPr>
        <w:jc w:val="both"/>
      </w:pPr>
      <w:r w:rsidRPr="002529A5">
        <w:rPr>
          <w:rFonts w:eastAsiaTheme="minorHAnsi"/>
          <w:lang w:eastAsia="en-US"/>
        </w:rPr>
        <w:t>je respektována individuální potřeba jídla</w:t>
      </w:r>
      <w:r w:rsidRPr="002529A5">
        <w:t xml:space="preserve"> </w:t>
      </w:r>
    </w:p>
    <w:p w14:paraId="0205965A" w14:textId="77777777" w:rsidR="00DA1E0F" w:rsidRPr="002529A5" w:rsidRDefault="00DA1E0F">
      <w:pPr>
        <w:pStyle w:val="Odstavecseseznamem"/>
        <w:numPr>
          <w:ilvl w:val="0"/>
          <w:numId w:val="1"/>
        </w:numPr>
        <w:jc w:val="both"/>
      </w:pPr>
      <w:r w:rsidRPr="002529A5">
        <w:t>děti do jídla násilně nenutíme</w:t>
      </w:r>
      <w:r w:rsidR="004A156E" w:rsidRPr="002529A5">
        <w:rPr>
          <w:rFonts w:eastAsiaTheme="minorHAnsi"/>
          <w:lang w:eastAsia="en-US"/>
        </w:rPr>
        <w:t>, je poskytován dostatek času ke stravování</w:t>
      </w:r>
    </w:p>
    <w:p w14:paraId="2B65B584" w14:textId="77777777" w:rsidR="00DA1E0F" w:rsidRPr="002529A5" w:rsidRDefault="00DA1E0F">
      <w:pPr>
        <w:pStyle w:val="Odstavecseseznamem"/>
        <w:numPr>
          <w:ilvl w:val="0"/>
          <w:numId w:val="1"/>
        </w:numPr>
        <w:jc w:val="both"/>
      </w:pPr>
      <w:r w:rsidRPr="002529A5">
        <w:t>je zajištěn dostatečný pitný režim v průběhu celého dne dítěte v MŠ (nápoje slazené i neslazené</w:t>
      </w:r>
      <w:r w:rsidR="004A156E" w:rsidRPr="002529A5">
        <w:t xml:space="preserve"> jsou dle potřeby doplňovány</w:t>
      </w:r>
      <w:r w:rsidRPr="002529A5">
        <w:t>)</w:t>
      </w:r>
      <w:r w:rsidR="004A156E" w:rsidRPr="002529A5">
        <w:t>,</w:t>
      </w:r>
      <w:r w:rsidR="004A156E" w:rsidRPr="002529A5">
        <w:rPr>
          <w:rFonts w:eastAsiaTheme="minorHAnsi"/>
          <w:lang w:eastAsia="en-US"/>
        </w:rPr>
        <w:t xml:space="preserve"> je dodržován i při pobytu venku</w:t>
      </w:r>
    </w:p>
    <w:p w14:paraId="77F152FB" w14:textId="77777777" w:rsidR="004A156E" w:rsidRPr="002529A5" w:rsidRDefault="00DA1E0F">
      <w:pPr>
        <w:pStyle w:val="Odstavecseseznamem"/>
        <w:numPr>
          <w:ilvl w:val="0"/>
          <w:numId w:val="1"/>
        </w:numPr>
        <w:jc w:val="both"/>
      </w:pPr>
      <w:r w:rsidRPr="002529A5">
        <w:t xml:space="preserve">do jídelníčku jsou zařazována zeleninová, bezmasá jídla, ryby, luštěniny, celozrnné pečivo, </w:t>
      </w:r>
      <w:r w:rsidR="004A156E" w:rsidRPr="002529A5">
        <w:rPr>
          <w:rFonts w:eastAsiaTheme="minorHAnsi"/>
          <w:lang w:eastAsia="en-US"/>
        </w:rPr>
        <w:t>velký důraz je kladen i na dostatek zeleniny a ovoce ve stravě</w:t>
      </w:r>
      <w:r w:rsidR="004A156E" w:rsidRPr="002529A5">
        <w:t xml:space="preserve"> </w:t>
      </w:r>
    </w:p>
    <w:p w14:paraId="000969B7" w14:textId="77777777" w:rsidR="004A156E" w:rsidRPr="002529A5" w:rsidRDefault="004A156E">
      <w:pPr>
        <w:pStyle w:val="Odstavecseseznamem"/>
        <w:numPr>
          <w:ilvl w:val="0"/>
          <w:numId w:val="1"/>
        </w:numPr>
        <w:jc w:val="both"/>
      </w:pPr>
      <w:r w:rsidRPr="002529A5">
        <w:rPr>
          <w:rFonts w:eastAsiaTheme="minorHAnsi"/>
          <w:lang w:eastAsia="en-US"/>
        </w:rPr>
        <w:t>ke správné životosprávě náleží i klidné, estetické prostředí</w:t>
      </w:r>
      <w:r w:rsidR="00646B2E" w:rsidRPr="002529A5">
        <w:t>, učitelé se sami chovají podle zásad zdravého životního stylu a poskytují tak dětem přirozený vzor</w:t>
      </w:r>
    </w:p>
    <w:p w14:paraId="04292EC8" w14:textId="77777777" w:rsidR="00646B2E" w:rsidRPr="002529A5" w:rsidRDefault="00646B2E">
      <w:pPr>
        <w:pStyle w:val="Odstavecseseznamem"/>
        <w:numPr>
          <w:ilvl w:val="0"/>
          <w:numId w:val="1"/>
        </w:numPr>
        <w:suppressAutoHyphens w:val="0"/>
        <w:autoSpaceDE w:val="0"/>
        <w:autoSpaceDN w:val="0"/>
        <w:adjustRightInd w:val="0"/>
        <w:jc w:val="both"/>
        <w:rPr>
          <w:rFonts w:eastAsiaTheme="minorHAnsi"/>
          <w:lang w:eastAsia="en-US"/>
        </w:rPr>
      </w:pPr>
      <w:r w:rsidRPr="002529A5">
        <w:rPr>
          <w:rFonts w:eastAsiaTheme="minorHAnsi"/>
          <w:lang w:eastAsia="en-US"/>
        </w:rPr>
        <w:t xml:space="preserve">děti používají při stolování příbor (s ohledem k věku a schopnostem dítěte). Všechny děti od tří let si samostatně připravují lžíce, přináší pití, talíř s jídlem při obědě i svačině, dvouletým pomáhá učitelka. </w:t>
      </w:r>
    </w:p>
    <w:p w14:paraId="3AF462F5" w14:textId="77777777" w:rsidR="004A156E" w:rsidRPr="002529A5" w:rsidRDefault="004A156E">
      <w:pPr>
        <w:pStyle w:val="Odstavecseseznamem"/>
        <w:numPr>
          <w:ilvl w:val="0"/>
          <w:numId w:val="1"/>
        </w:numPr>
        <w:suppressAutoHyphens w:val="0"/>
        <w:autoSpaceDE w:val="0"/>
        <w:autoSpaceDN w:val="0"/>
        <w:adjustRightInd w:val="0"/>
        <w:spacing w:after="47"/>
        <w:jc w:val="both"/>
        <w:rPr>
          <w:rFonts w:eastAsiaTheme="minorHAnsi"/>
          <w:lang w:eastAsia="en-US"/>
        </w:rPr>
      </w:pPr>
      <w:r w:rsidRPr="002529A5">
        <w:rPr>
          <w:rFonts w:eastAsiaTheme="minorHAnsi"/>
          <w:lang w:eastAsia="en-US"/>
        </w:rPr>
        <w:t>ve spolupráci s rodinou upevňujeme zdravé vyživovací a stravovací návyky dětí (dostatečná konzumace mléka a mléčných výrob</w:t>
      </w:r>
      <w:r w:rsidR="000439C7" w:rsidRPr="002529A5">
        <w:rPr>
          <w:rFonts w:eastAsiaTheme="minorHAnsi"/>
          <w:lang w:eastAsia="en-US"/>
        </w:rPr>
        <w:t>ků, ovoce, zeleniny a luštěnin)</w:t>
      </w:r>
      <w:r w:rsidRPr="002529A5">
        <w:rPr>
          <w:rFonts w:eastAsiaTheme="minorHAnsi"/>
          <w:lang w:eastAsia="en-US"/>
        </w:rPr>
        <w:t xml:space="preserve"> </w:t>
      </w:r>
    </w:p>
    <w:p w14:paraId="4C853042" w14:textId="77777777" w:rsidR="004A156E" w:rsidRPr="002529A5" w:rsidRDefault="004A156E">
      <w:pPr>
        <w:pStyle w:val="Odstavecseseznamem"/>
        <w:numPr>
          <w:ilvl w:val="0"/>
          <w:numId w:val="1"/>
        </w:numPr>
        <w:suppressAutoHyphens w:val="0"/>
        <w:autoSpaceDE w:val="0"/>
        <w:autoSpaceDN w:val="0"/>
        <w:adjustRightInd w:val="0"/>
        <w:spacing w:after="82"/>
        <w:jc w:val="both"/>
        <w:rPr>
          <w:rFonts w:eastAsiaTheme="minorHAnsi"/>
          <w:lang w:eastAsia="en-US"/>
        </w:rPr>
      </w:pPr>
      <w:r w:rsidRPr="002529A5">
        <w:rPr>
          <w:rFonts w:eastAsiaTheme="minorHAnsi"/>
          <w:lang w:eastAsia="en-US"/>
        </w:rPr>
        <w:t xml:space="preserve">uspořádání dne je organizováno podle potřeb dětí. Zajišťujeme pravidelný denní rytmus a řád, který je však natolik flexibilní, že umožňuje organizaci dne přizpůsobit potřebám dětí a aktuálním situacím. </w:t>
      </w:r>
    </w:p>
    <w:p w14:paraId="2C9920C8" w14:textId="77777777" w:rsidR="00DA1E0F" w:rsidRPr="002529A5" w:rsidRDefault="00DA1E0F">
      <w:pPr>
        <w:pStyle w:val="Odstavecseseznamem"/>
        <w:numPr>
          <w:ilvl w:val="0"/>
          <w:numId w:val="1"/>
        </w:numPr>
        <w:jc w:val="both"/>
      </w:pPr>
      <w:r w:rsidRPr="002529A5">
        <w:t>děti jsou každý den dostatečně dlouho venku, činnosti jsou</w:t>
      </w:r>
      <w:r w:rsidR="004A156E" w:rsidRPr="002529A5">
        <w:t xml:space="preserve"> </w:t>
      </w:r>
      <w:r w:rsidRPr="002529A5">
        <w:t>přizpůsobovány momentálnímu počasí</w:t>
      </w:r>
    </w:p>
    <w:p w14:paraId="098B531B" w14:textId="77777777" w:rsidR="004A156E" w:rsidRPr="002529A5" w:rsidRDefault="004A156E">
      <w:pPr>
        <w:pStyle w:val="Odstavecseseznamem"/>
        <w:numPr>
          <w:ilvl w:val="0"/>
          <w:numId w:val="1"/>
        </w:numPr>
        <w:jc w:val="both"/>
      </w:pPr>
      <w:r w:rsidRPr="002529A5">
        <w:rPr>
          <w:rFonts w:eastAsiaTheme="minorHAnsi"/>
          <w:lang w:eastAsia="en-US"/>
        </w:rPr>
        <w:t xml:space="preserve">je respektována individuální potřeba dětí v oblasti spánku a odpočinku (klidový program, dospávání dětí). </w:t>
      </w:r>
      <w:r w:rsidR="0082550D" w:rsidRPr="002529A5">
        <w:rPr>
          <w:rFonts w:eastAsiaTheme="minorHAnsi"/>
          <w:lang w:eastAsia="en-US"/>
        </w:rPr>
        <w:t>Děti do spánku nenutím</w:t>
      </w:r>
      <w:r w:rsidRPr="002529A5">
        <w:rPr>
          <w:rFonts w:eastAsiaTheme="minorHAnsi"/>
          <w:lang w:eastAsia="en-US"/>
        </w:rPr>
        <w:t>e.</w:t>
      </w:r>
    </w:p>
    <w:p w14:paraId="40FFD9FF" w14:textId="77777777" w:rsidR="004A156E" w:rsidRPr="002529A5" w:rsidRDefault="004A156E" w:rsidP="008850BF">
      <w:pPr>
        <w:pStyle w:val="Odstavecseseznamem"/>
        <w:suppressAutoHyphens w:val="0"/>
        <w:autoSpaceDE w:val="0"/>
        <w:autoSpaceDN w:val="0"/>
        <w:adjustRightInd w:val="0"/>
        <w:jc w:val="both"/>
        <w:rPr>
          <w:rFonts w:ascii="Calibri" w:eastAsiaTheme="minorHAnsi" w:hAnsi="Calibri" w:cs="Calibri"/>
          <w:lang w:eastAsia="en-US"/>
        </w:rPr>
      </w:pPr>
    </w:p>
    <w:p w14:paraId="325AE567" w14:textId="4F4D5254" w:rsidR="004A156E" w:rsidRPr="002529A5" w:rsidRDefault="004A156E" w:rsidP="008850BF">
      <w:pPr>
        <w:suppressAutoHyphens w:val="0"/>
        <w:autoSpaceDE w:val="0"/>
        <w:autoSpaceDN w:val="0"/>
        <w:adjustRightInd w:val="0"/>
        <w:jc w:val="both"/>
        <w:rPr>
          <w:rFonts w:eastAsiaTheme="minorHAnsi"/>
          <w:u w:val="single"/>
          <w:lang w:eastAsia="en-US"/>
        </w:rPr>
      </w:pPr>
      <w:r w:rsidRPr="002529A5">
        <w:rPr>
          <w:rFonts w:eastAsiaTheme="minorHAnsi"/>
          <w:u w:val="single"/>
          <w:lang w:eastAsia="en-US"/>
        </w:rPr>
        <w:t>N</w:t>
      </w:r>
      <w:r w:rsidR="000D1F4E" w:rsidRPr="002529A5">
        <w:rPr>
          <w:rFonts w:eastAsiaTheme="minorHAnsi"/>
          <w:u w:val="single"/>
          <w:lang w:eastAsia="en-US"/>
        </w:rPr>
        <w:t>ávrhy na zlepšení</w:t>
      </w:r>
      <w:r w:rsidRPr="002529A5">
        <w:rPr>
          <w:rFonts w:eastAsiaTheme="minorHAnsi"/>
          <w:u w:val="single"/>
          <w:lang w:eastAsia="en-US"/>
        </w:rPr>
        <w:t>:</w:t>
      </w:r>
    </w:p>
    <w:p w14:paraId="641F6B1F" w14:textId="77777777" w:rsidR="00652D2C" w:rsidRPr="002529A5" w:rsidRDefault="00652D2C">
      <w:pPr>
        <w:pStyle w:val="Odstavecseseznamem"/>
        <w:numPr>
          <w:ilvl w:val="0"/>
          <w:numId w:val="3"/>
        </w:numPr>
        <w:suppressAutoHyphens w:val="0"/>
        <w:autoSpaceDE w:val="0"/>
        <w:autoSpaceDN w:val="0"/>
        <w:adjustRightInd w:val="0"/>
        <w:jc w:val="both"/>
        <w:rPr>
          <w:rFonts w:eastAsiaTheme="minorHAnsi"/>
          <w:lang w:eastAsia="en-US"/>
        </w:rPr>
      </w:pPr>
      <w:r w:rsidRPr="002529A5">
        <w:rPr>
          <w:rFonts w:eastAsiaTheme="minorHAnsi"/>
          <w:lang w:eastAsia="en-US"/>
        </w:rPr>
        <w:t>zvyšovat fyzickou zdatnost dětí</w:t>
      </w:r>
    </w:p>
    <w:p w14:paraId="245D61C6" w14:textId="77777777" w:rsidR="00646B2E" w:rsidRPr="002529A5" w:rsidRDefault="00646B2E">
      <w:pPr>
        <w:pStyle w:val="Odstavecseseznamem"/>
        <w:numPr>
          <w:ilvl w:val="0"/>
          <w:numId w:val="3"/>
        </w:numPr>
        <w:suppressAutoHyphens w:val="0"/>
        <w:autoSpaceDE w:val="0"/>
        <w:autoSpaceDN w:val="0"/>
        <w:adjustRightInd w:val="0"/>
        <w:jc w:val="both"/>
        <w:rPr>
          <w:rFonts w:eastAsiaTheme="minorHAnsi"/>
          <w:lang w:eastAsia="en-US"/>
        </w:rPr>
      </w:pPr>
      <w:r w:rsidRPr="002529A5">
        <w:rPr>
          <w:rFonts w:eastAsiaTheme="minorHAnsi"/>
          <w:lang w:eastAsia="en-US"/>
        </w:rPr>
        <w:t>dbát o správné držení těla (prostřednictvím zdravotního cvičení, jógy, projekt „Poznej a pomoz“)</w:t>
      </w:r>
    </w:p>
    <w:p w14:paraId="2D7CB6C8" w14:textId="77777777" w:rsidR="004A156E" w:rsidRPr="002529A5" w:rsidRDefault="00652D2C">
      <w:pPr>
        <w:pStyle w:val="Odstavecseseznamem"/>
        <w:numPr>
          <w:ilvl w:val="0"/>
          <w:numId w:val="2"/>
        </w:numPr>
        <w:jc w:val="both"/>
        <w:rPr>
          <w:rFonts w:eastAsiaTheme="minorHAnsi"/>
          <w:lang w:eastAsia="en-US"/>
        </w:rPr>
      </w:pPr>
      <w:r w:rsidRPr="002529A5">
        <w:rPr>
          <w:rFonts w:eastAsiaTheme="minorHAnsi"/>
          <w:lang w:eastAsia="en-US"/>
        </w:rPr>
        <w:t>postupně snižovat množství cukru v nápojích</w:t>
      </w:r>
    </w:p>
    <w:p w14:paraId="247CE5EF" w14:textId="77777777" w:rsidR="00652D2C" w:rsidRPr="002529A5" w:rsidRDefault="00652D2C">
      <w:pPr>
        <w:pStyle w:val="Odstavecseseznamem"/>
        <w:numPr>
          <w:ilvl w:val="0"/>
          <w:numId w:val="2"/>
        </w:numPr>
        <w:jc w:val="both"/>
        <w:rPr>
          <w:rFonts w:eastAsiaTheme="minorHAnsi"/>
          <w:lang w:eastAsia="en-US"/>
        </w:rPr>
      </w:pPr>
      <w:r w:rsidRPr="002529A5">
        <w:rPr>
          <w:rFonts w:eastAsiaTheme="minorHAnsi"/>
          <w:lang w:eastAsia="en-US"/>
        </w:rPr>
        <w:t>rozšířit nabídku zdravých nápojů</w:t>
      </w:r>
    </w:p>
    <w:p w14:paraId="668DBC0B" w14:textId="77777777" w:rsidR="000439C7" w:rsidRPr="002529A5" w:rsidRDefault="00652D2C">
      <w:pPr>
        <w:pStyle w:val="Odstavecseseznamem"/>
        <w:numPr>
          <w:ilvl w:val="0"/>
          <w:numId w:val="2"/>
        </w:numPr>
        <w:jc w:val="both"/>
        <w:rPr>
          <w:rFonts w:eastAsiaTheme="minorHAnsi"/>
          <w:lang w:eastAsia="en-US"/>
        </w:rPr>
      </w:pPr>
      <w:r w:rsidRPr="002529A5">
        <w:rPr>
          <w:rFonts w:eastAsiaTheme="minorHAnsi"/>
          <w:lang w:eastAsia="en-US"/>
        </w:rPr>
        <w:t>vylepšovat pestrost jídelníčku – nové recepty, zdravá výživa</w:t>
      </w:r>
    </w:p>
    <w:p w14:paraId="6673D101" w14:textId="645C34BC" w:rsidR="000439C7" w:rsidRDefault="000439C7" w:rsidP="000439C7">
      <w:pPr>
        <w:jc w:val="both"/>
      </w:pPr>
    </w:p>
    <w:p w14:paraId="405FF06E" w14:textId="3B978786" w:rsidR="00F6234D" w:rsidRDefault="00F6234D" w:rsidP="000439C7">
      <w:pPr>
        <w:jc w:val="both"/>
      </w:pPr>
    </w:p>
    <w:p w14:paraId="3F36F82C" w14:textId="3ADB7751" w:rsidR="00F6234D" w:rsidRDefault="00F6234D" w:rsidP="000439C7">
      <w:pPr>
        <w:jc w:val="both"/>
      </w:pPr>
    </w:p>
    <w:p w14:paraId="107D3545" w14:textId="2E715F8D" w:rsidR="00F6234D" w:rsidRDefault="00F6234D" w:rsidP="000439C7">
      <w:pPr>
        <w:jc w:val="both"/>
      </w:pPr>
    </w:p>
    <w:p w14:paraId="4E6B62A3" w14:textId="08B3ECD2" w:rsidR="00F6234D" w:rsidRDefault="00F6234D" w:rsidP="000439C7">
      <w:pPr>
        <w:jc w:val="both"/>
      </w:pPr>
    </w:p>
    <w:p w14:paraId="7990F373" w14:textId="48D887B3" w:rsidR="00F6234D" w:rsidRDefault="00F6234D" w:rsidP="000439C7">
      <w:pPr>
        <w:jc w:val="both"/>
      </w:pPr>
    </w:p>
    <w:p w14:paraId="35DAC0DC" w14:textId="242581CE" w:rsidR="00F6234D" w:rsidRDefault="00F6234D" w:rsidP="000439C7">
      <w:pPr>
        <w:jc w:val="both"/>
      </w:pPr>
    </w:p>
    <w:p w14:paraId="4DF1730F" w14:textId="42D7DB45" w:rsidR="00F6234D" w:rsidRDefault="00F6234D" w:rsidP="000439C7">
      <w:pPr>
        <w:jc w:val="both"/>
      </w:pPr>
    </w:p>
    <w:p w14:paraId="6E03B138" w14:textId="1EB2924E" w:rsidR="00F6234D" w:rsidRDefault="00F6234D" w:rsidP="000439C7">
      <w:pPr>
        <w:jc w:val="both"/>
      </w:pPr>
    </w:p>
    <w:p w14:paraId="43A36F9C" w14:textId="77777777" w:rsidR="00F6234D" w:rsidRPr="002529A5" w:rsidRDefault="00F6234D" w:rsidP="000439C7">
      <w:pPr>
        <w:jc w:val="both"/>
      </w:pPr>
    </w:p>
    <w:p w14:paraId="0425F97F" w14:textId="77777777" w:rsidR="000439C7" w:rsidRPr="002529A5" w:rsidRDefault="000439C7" w:rsidP="000439C7">
      <w:pPr>
        <w:jc w:val="both"/>
      </w:pPr>
    </w:p>
    <w:p w14:paraId="3FE1205A" w14:textId="77777777" w:rsidR="00EC531A" w:rsidRPr="002529A5" w:rsidRDefault="0082550D" w:rsidP="000439C7">
      <w:pPr>
        <w:pStyle w:val="Nadpis2"/>
        <w:rPr>
          <w:rFonts w:eastAsiaTheme="minorHAnsi"/>
          <w:color w:val="auto"/>
          <w:lang w:eastAsia="en-US"/>
        </w:rPr>
      </w:pPr>
      <w:bookmarkStart w:id="5" w:name="_Toc112791747"/>
      <w:r w:rsidRPr="002529A5">
        <w:rPr>
          <w:color w:val="auto"/>
        </w:rPr>
        <w:lastRenderedPageBreak/>
        <w:t>P</w:t>
      </w:r>
      <w:r w:rsidR="00EC531A" w:rsidRPr="002529A5">
        <w:rPr>
          <w:color w:val="auto"/>
        </w:rPr>
        <w:t>sychosociální podmínky</w:t>
      </w:r>
      <w:bookmarkEnd w:id="5"/>
    </w:p>
    <w:p w14:paraId="3AA304C5" w14:textId="77777777" w:rsidR="0082550D" w:rsidRPr="002529A5" w:rsidRDefault="0082550D" w:rsidP="008850BF">
      <w:pPr>
        <w:jc w:val="both"/>
      </w:pPr>
    </w:p>
    <w:p w14:paraId="1AFADEDF" w14:textId="77777777" w:rsidR="00682C07" w:rsidRPr="002529A5" w:rsidRDefault="0082550D" w:rsidP="008850BF">
      <w:pPr>
        <w:suppressAutoHyphens w:val="0"/>
        <w:autoSpaceDE w:val="0"/>
        <w:autoSpaceDN w:val="0"/>
        <w:adjustRightInd w:val="0"/>
        <w:jc w:val="both"/>
        <w:rPr>
          <w:rFonts w:eastAsiaTheme="minorHAnsi"/>
          <w:sz w:val="23"/>
          <w:szCs w:val="23"/>
          <w:lang w:eastAsia="en-US"/>
        </w:rPr>
      </w:pPr>
      <w:r w:rsidRPr="002529A5">
        <w:rPr>
          <w:rFonts w:eastAsiaTheme="minorHAnsi"/>
          <w:sz w:val="23"/>
          <w:szCs w:val="23"/>
          <w:lang w:eastAsia="en-US"/>
        </w:rPr>
        <w:t>Spočívají v dodržování následujících zásad, aby se děti i dospělí cítili v prostředí mateřské školy dobře, spokojeně, jistě a bezpečně:</w:t>
      </w:r>
    </w:p>
    <w:p w14:paraId="2544DAAB" w14:textId="77777777" w:rsidR="0082550D" w:rsidRPr="002529A5" w:rsidRDefault="0082550D">
      <w:pPr>
        <w:pStyle w:val="Odstavecseseznamem"/>
        <w:numPr>
          <w:ilvl w:val="0"/>
          <w:numId w:val="6"/>
        </w:numPr>
        <w:suppressAutoHyphens w:val="0"/>
        <w:autoSpaceDE w:val="0"/>
        <w:autoSpaceDN w:val="0"/>
        <w:adjustRightInd w:val="0"/>
        <w:jc w:val="both"/>
        <w:rPr>
          <w:rFonts w:eastAsiaTheme="minorHAnsi"/>
          <w:lang w:eastAsia="en-US"/>
        </w:rPr>
      </w:pPr>
      <w:r w:rsidRPr="002529A5">
        <w:rPr>
          <w:rFonts w:eastAsiaTheme="minorHAnsi"/>
          <w:lang w:eastAsia="en-US"/>
        </w:rPr>
        <w:t>respektování potřeb dětí, reagovat na ně, vytvářet prostředí plné úcty a tolerance v klidné a radostné atmosféře</w:t>
      </w:r>
    </w:p>
    <w:p w14:paraId="5D859ACD" w14:textId="77777777" w:rsidR="00682C07" w:rsidRPr="002529A5" w:rsidRDefault="00682C07">
      <w:pPr>
        <w:pStyle w:val="Odstavecseseznamem"/>
        <w:numPr>
          <w:ilvl w:val="0"/>
          <w:numId w:val="6"/>
        </w:numPr>
        <w:suppressAutoHyphens w:val="0"/>
        <w:autoSpaceDE w:val="0"/>
        <w:autoSpaceDN w:val="0"/>
        <w:adjustRightInd w:val="0"/>
        <w:jc w:val="both"/>
        <w:rPr>
          <w:rFonts w:eastAsiaTheme="minorHAnsi"/>
          <w:lang w:eastAsia="en-US"/>
        </w:rPr>
      </w:pPr>
      <w:r w:rsidRPr="002529A5">
        <w:rPr>
          <w:rFonts w:eastAsiaTheme="minorHAnsi"/>
          <w:lang w:eastAsia="en-US"/>
        </w:rPr>
        <w:t xml:space="preserve">nově příchozí děti mají možnost se spolu se zákonnými zástupci postupně adaptovat na nové prostředí i situace, přehled o tom, kde zákonní zástupci nalézají užitečné informace (odpovídající literatura, internetové stránky), informace o možnostech konzultace s učitelkami, jsou zřízeny internetové stránky školy, které obsahují </w:t>
      </w:r>
      <w:r w:rsidR="000439C7" w:rsidRPr="002529A5">
        <w:rPr>
          <w:rFonts w:eastAsiaTheme="minorHAnsi"/>
          <w:lang w:eastAsia="en-US"/>
        </w:rPr>
        <w:t>fotografie z akcí MŠ, aktuality</w:t>
      </w:r>
      <w:r w:rsidRPr="002529A5">
        <w:rPr>
          <w:rFonts w:eastAsiaTheme="minorHAnsi"/>
          <w:lang w:eastAsia="en-US"/>
        </w:rPr>
        <w:t xml:space="preserve"> </w:t>
      </w:r>
    </w:p>
    <w:p w14:paraId="69908BA7" w14:textId="77777777" w:rsidR="0082550D" w:rsidRPr="002529A5" w:rsidRDefault="0082550D">
      <w:pPr>
        <w:pStyle w:val="Odstavecseseznamem"/>
        <w:numPr>
          <w:ilvl w:val="0"/>
          <w:numId w:val="6"/>
        </w:numPr>
        <w:suppressAutoHyphens w:val="0"/>
        <w:autoSpaceDE w:val="0"/>
        <w:autoSpaceDN w:val="0"/>
        <w:adjustRightInd w:val="0"/>
        <w:jc w:val="both"/>
        <w:rPr>
          <w:rFonts w:eastAsiaTheme="minorHAnsi"/>
          <w:lang w:eastAsia="en-US"/>
        </w:rPr>
      </w:pPr>
      <w:r w:rsidRPr="002529A5">
        <w:rPr>
          <w:rFonts w:eastAsiaTheme="minorHAnsi"/>
          <w:lang w:eastAsia="en-US"/>
        </w:rPr>
        <w:t>přistupovat k jednotlivci jako k osobnosti a individualitě jako k jedinečné osobnosti, která má právo být sama sebou</w:t>
      </w:r>
    </w:p>
    <w:p w14:paraId="694A760F" w14:textId="77777777" w:rsidR="0082550D" w:rsidRPr="002529A5" w:rsidRDefault="0082550D">
      <w:pPr>
        <w:pStyle w:val="Odstavecseseznamem"/>
        <w:numPr>
          <w:ilvl w:val="0"/>
          <w:numId w:val="6"/>
        </w:numPr>
        <w:suppressAutoHyphens w:val="0"/>
        <w:autoSpaceDE w:val="0"/>
        <w:autoSpaceDN w:val="0"/>
        <w:adjustRightInd w:val="0"/>
        <w:jc w:val="both"/>
        <w:rPr>
          <w:rFonts w:eastAsiaTheme="minorHAnsi"/>
          <w:lang w:eastAsia="en-US"/>
        </w:rPr>
      </w:pPr>
      <w:r w:rsidRPr="002529A5">
        <w:rPr>
          <w:rFonts w:eastAsiaTheme="minorHAnsi"/>
          <w:lang w:eastAsia="en-US"/>
        </w:rPr>
        <w:t>rovnocenné postavení dětí, žádné z nich ne</w:t>
      </w:r>
      <w:r w:rsidR="00682C07" w:rsidRPr="002529A5">
        <w:rPr>
          <w:rFonts w:eastAsiaTheme="minorHAnsi"/>
          <w:lang w:eastAsia="en-US"/>
        </w:rPr>
        <w:t>n</w:t>
      </w:r>
      <w:r w:rsidRPr="002529A5">
        <w:rPr>
          <w:rFonts w:eastAsiaTheme="minorHAnsi"/>
          <w:lang w:eastAsia="en-US"/>
        </w:rPr>
        <w:t>í zvýhodňováno ani znevýhodňováno</w:t>
      </w:r>
    </w:p>
    <w:p w14:paraId="68A008F8" w14:textId="77777777" w:rsidR="0082550D" w:rsidRPr="002529A5" w:rsidRDefault="0082550D">
      <w:pPr>
        <w:pStyle w:val="Odstavecseseznamem"/>
        <w:numPr>
          <w:ilvl w:val="0"/>
          <w:numId w:val="6"/>
        </w:numPr>
        <w:suppressAutoHyphens w:val="0"/>
        <w:autoSpaceDE w:val="0"/>
        <w:autoSpaceDN w:val="0"/>
        <w:adjustRightInd w:val="0"/>
        <w:jc w:val="both"/>
        <w:rPr>
          <w:rFonts w:eastAsiaTheme="minorHAnsi"/>
          <w:lang w:eastAsia="en-US"/>
        </w:rPr>
      </w:pPr>
      <w:r w:rsidRPr="002529A5">
        <w:rPr>
          <w:rFonts w:eastAsiaTheme="minorHAnsi"/>
          <w:lang w:eastAsia="en-US"/>
        </w:rPr>
        <w:t>nehledat v negativním c</w:t>
      </w:r>
      <w:r w:rsidR="00682C07" w:rsidRPr="002529A5">
        <w:rPr>
          <w:rFonts w:eastAsiaTheme="minorHAnsi"/>
          <w:lang w:eastAsia="en-US"/>
        </w:rPr>
        <w:t xml:space="preserve">hování dětí jen zlou vůli, hledat </w:t>
      </w:r>
      <w:r w:rsidRPr="002529A5">
        <w:rPr>
          <w:rFonts w:eastAsiaTheme="minorHAnsi"/>
          <w:lang w:eastAsia="en-US"/>
        </w:rPr>
        <w:t>příčiny, sna</w:t>
      </w:r>
      <w:r w:rsidR="00682C07" w:rsidRPr="002529A5">
        <w:rPr>
          <w:rFonts w:eastAsiaTheme="minorHAnsi"/>
          <w:lang w:eastAsia="en-US"/>
        </w:rPr>
        <w:t xml:space="preserve">žit </w:t>
      </w:r>
      <w:r w:rsidRPr="002529A5">
        <w:rPr>
          <w:rFonts w:eastAsiaTheme="minorHAnsi"/>
          <w:lang w:eastAsia="en-US"/>
        </w:rPr>
        <w:t>se porozumět dítěti</w:t>
      </w:r>
    </w:p>
    <w:p w14:paraId="5E850508" w14:textId="77777777" w:rsidR="0082550D" w:rsidRPr="002529A5" w:rsidRDefault="0082550D">
      <w:pPr>
        <w:pStyle w:val="Odstavecseseznamem"/>
        <w:numPr>
          <w:ilvl w:val="0"/>
          <w:numId w:val="6"/>
        </w:numPr>
        <w:suppressAutoHyphens w:val="0"/>
        <w:autoSpaceDE w:val="0"/>
        <w:autoSpaceDN w:val="0"/>
        <w:adjustRightInd w:val="0"/>
        <w:jc w:val="both"/>
        <w:rPr>
          <w:rFonts w:eastAsiaTheme="minorHAnsi"/>
          <w:lang w:eastAsia="en-US"/>
        </w:rPr>
      </w:pPr>
      <w:r w:rsidRPr="002529A5">
        <w:rPr>
          <w:rFonts w:eastAsiaTheme="minorHAnsi"/>
          <w:lang w:eastAsia="en-US"/>
        </w:rPr>
        <w:t>pozitivním jednáním vést ke zdravému sociálnímu rozvoji dětí</w:t>
      </w:r>
    </w:p>
    <w:p w14:paraId="301EF62C" w14:textId="77777777" w:rsidR="0082550D" w:rsidRPr="002529A5" w:rsidRDefault="0082550D">
      <w:pPr>
        <w:pStyle w:val="Odstavecseseznamem"/>
        <w:numPr>
          <w:ilvl w:val="0"/>
          <w:numId w:val="6"/>
        </w:numPr>
        <w:suppressAutoHyphens w:val="0"/>
        <w:autoSpaceDE w:val="0"/>
        <w:autoSpaceDN w:val="0"/>
        <w:adjustRightInd w:val="0"/>
        <w:spacing w:after="44"/>
        <w:jc w:val="both"/>
        <w:rPr>
          <w:rFonts w:eastAsiaTheme="minorHAnsi"/>
          <w:lang w:eastAsia="en-US"/>
        </w:rPr>
      </w:pPr>
      <w:r w:rsidRPr="002529A5">
        <w:rPr>
          <w:rFonts w:eastAsiaTheme="minorHAnsi"/>
          <w:lang w:eastAsia="en-US"/>
        </w:rPr>
        <w:t>aktivně naslouchat</w:t>
      </w:r>
    </w:p>
    <w:p w14:paraId="2ED6CFE6" w14:textId="77777777" w:rsidR="0082550D" w:rsidRPr="002529A5" w:rsidRDefault="0082550D">
      <w:pPr>
        <w:pStyle w:val="Odstavecseseznamem"/>
        <w:numPr>
          <w:ilvl w:val="0"/>
          <w:numId w:val="6"/>
        </w:numPr>
        <w:suppressAutoHyphens w:val="0"/>
        <w:autoSpaceDE w:val="0"/>
        <w:autoSpaceDN w:val="0"/>
        <w:adjustRightInd w:val="0"/>
        <w:spacing w:after="44"/>
        <w:jc w:val="both"/>
        <w:rPr>
          <w:rFonts w:eastAsiaTheme="minorHAnsi"/>
          <w:lang w:eastAsia="en-US"/>
        </w:rPr>
      </w:pPr>
      <w:r w:rsidRPr="002529A5">
        <w:rPr>
          <w:rFonts w:eastAsiaTheme="minorHAnsi"/>
          <w:lang w:eastAsia="en-US"/>
        </w:rPr>
        <w:t>otevřeně oboustranně komunikovat</w:t>
      </w:r>
    </w:p>
    <w:p w14:paraId="01F28333" w14:textId="77777777" w:rsidR="0082550D" w:rsidRPr="002529A5" w:rsidRDefault="0082550D">
      <w:pPr>
        <w:pStyle w:val="Odstavecseseznamem"/>
        <w:numPr>
          <w:ilvl w:val="0"/>
          <w:numId w:val="6"/>
        </w:numPr>
        <w:suppressAutoHyphens w:val="0"/>
        <w:autoSpaceDE w:val="0"/>
        <w:autoSpaceDN w:val="0"/>
        <w:adjustRightInd w:val="0"/>
        <w:spacing w:after="44"/>
        <w:jc w:val="both"/>
        <w:rPr>
          <w:rFonts w:eastAsiaTheme="minorHAnsi"/>
          <w:lang w:eastAsia="en-US"/>
        </w:rPr>
      </w:pPr>
      <w:r w:rsidRPr="002529A5">
        <w:rPr>
          <w:rFonts w:eastAsiaTheme="minorHAnsi"/>
          <w:lang w:eastAsia="en-US"/>
        </w:rPr>
        <w:t xml:space="preserve">respektovat názory druhých </w:t>
      </w:r>
    </w:p>
    <w:p w14:paraId="4F9FEA6F" w14:textId="77777777" w:rsidR="0082550D" w:rsidRPr="002529A5" w:rsidRDefault="0082550D">
      <w:pPr>
        <w:pStyle w:val="Odstavecseseznamem"/>
        <w:numPr>
          <w:ilvl w:val="0"/>
          <w:numId w:val="6"/>
        </w:numPr>
        <w:suppressAutoHyphens w:val="0"/>
        <w:autoSpaceDE w:val="0"/>
        <w:autoSpaceDN w:val="0"/>
        <w:adjustRightInd w:val="0"/>
        <w:spacing w:after="44"/>
        <w:jc w:val="both"/>
        <w:rPr>
          <w:rFonts w:eastAsiaTheme="minorHAnsi"/>
          <w:lang w:eastAsia="en-US"/>
        </w:rPr>
      </w:pPr>
      <w:r w:rsidRPr="002529A5">
        <w:rPr>
          <w:rFonts w:eastAsiaTheme="minorHAnsi"/>
          <w:lang w:eastAsia="en-US"/>
        </w:rPr>
        <w:t xml:space="preserve">realizovat zajímavé nápady po předcházející konzultaci </w:t>
      </w:r>
    </w:p>
    <w:p w14:paraId="44F172ED" w14:textId="77777777" w:rsidR="0082550D" w:rsidRPr="002529A5" w:rsidRDefault="0082550D">
      <w:pPr>
        <w:pStyle w:val="Odstavecseseznamem"/>
        <w:numPr>
          <w:ilvl w:val="0"/>
          <w:numId w:val="6"/>
        </w:numPr>
        <w:suppressAutoHyphens w:val="0"/>
        <w:autoSpaceDE w:val="0"/>
        <w:autoSpaceDN w:val="0"/>
        <w:adjustRightInd w:val="0"/>
        <w:spacing w:after="44"/>
        <w:jc w:val="both"/>
        <w:rPr>
          <w:rFonts w:eastAsiaTheme="minorHAnsi"/>
          <w:lang w:eastAsia="en-US"/>
        </w:rPr>
      </w:pPr>
      <w:r w:rsidRPr="002529A5">
        <w:rPr>
          <w:rFonts w:eastAsiaTheme="minorHAnsi"/>
          <w:lang w:eastAsia="en-US"/>
        </w:rPr>
        <w:t>vzájemně si předávat zkušenosti</w:t>
      </w:r>
    </w:p>
    <w:p w14:paraId="7DD2CD54" w14:textId="77777777" w:rsidR="0082550D" w:rsidRPr="002529A5" w:rsidRDefault="0082550D">
      <w:pPr>
        <w:pStyle w:val="Odstavecseseznamem"/>
        <w:numPr>
          <w:ilvl w:val="0"/>
          <w:numId w:val="6"/>
        </w:numPr>
        <w:suppressAutoHyphens w:val="0"/>
        <w:autoSpaceDE w:val="0"/>
        <w:autoSpaceDN w:val="0"/>
        <w:adjustRightInd w:val="0"/>
        <w:spacing w:after="44"/>
        <w:jc w:val="both"/>
        <w:rPr>
          <w:rFonts w:eastAsiaTheme="minorHAnsi"/>
          <w:lang w:eastAsia="en-US"/>
        </w:rPr>
      </w:pPr>
      <w:r w:rsidRPr="002529A5">
        <w:rPr>
          <w:rFonts w:eastAsiaTheme="minorHAnsi"/>
          <w:lang w:eastAsia="en-US"/>
        </w:rPr>
        <w:t>vést děti t</w:t>
      </w:r>
      <w:r w:rsidR="000439C7" w:rsidRPr="002529A5">
        <w:rPr>
          <w:rFonts w:eastAsiaTheme="minorHAnsi"/>
          <w:lang w:eastAsia="en-US"/>
        </w:rPr>
        <w:t>ak, aby starší pomáhaly mladším</w:t>
      </w:r>
    </w:p>
    <w:p w14:paraId="1B1C0A8D" w14:textId="77777777" w:rsidR="0082550D" w:rsidRPr="002529A5" w:rsidRDefault="0082550D">
      <w:pPr>
        <w:pStyle w:val="Odstavecseseznamem"/>
        <w:numPr>
          <w:ilvl w:val="0"/>
          <w:numId w:val="6"/>
        </w:numPr>
        <w:suppressAutoHyphens w:val="0"/>
        <w:autoSpaceDE w:val="0"/>
        <w:autoSpaceDN w:val="0"/>
        <w:adjustRightInd w:val="0"/>
        <w:spacing w:after="44"/>
        <w:jc w:val="both"/>
        <w:rPr>
          <w:rFonts w:eastAsiaTheme="minorHAnsi"/>
          <w:lang w:eastAsia="en-US"/>
        </w:rPr>
      </w:pPr>
      <w:r w:rsidRPr="002529A5">
        <w:rPr>
          <w:rFonts w:eastAsiaTheme="minorHAnsi"/>
          <w:lang w:eastAsia="en-US"/>
        </w:rPr>
        <w:t>využívat hravé formy vzdělávání – dramatické, didaktické, námětové hry, situační učení, metodu přím</w:t>
      </w:r>
      <w:r w:rsidR="000439C7" w:rsidRPr="002529A5">
        <w:rPr>
          <w:rFonts w:eastAsiaTheme="minorHAnsi"/>
          <w:lang w:eastAsia="en-US"/>
        </w:rPr>
        <w:t>ých zážitků a dětské zvídavosti</w:t>
      </w:r>
      <w:r w:rsidRPr="002529A5">
        <w:rPr>
          <w:rFonts w:eastAsiaTheme="minorHAnsi"/>
          <w:lang w:eastAsia="en-US"/>
        </w:rPr>
        <w:t xml:space="preserve"> </w:t>
      </w:r>
    </w:p>
    <w:p w14:paraId="1DCD8097" w14:textId="77777777" w:rsidR="0082550D" w:rsidRPr="002529A5" w:rsidRDefault="0082550D" w:rsidP="000439C7">
      <w:pPr>
        <w:suppressAutoHyphens w:val="0"/>
        <w:autoSpaceDE w:val="0"/>
        <w:autoSpaceDN w:val="0"/>
        <w:adjustRightInd w:val="0"/>
        <w:spacing w:after="44"/>
        <w:jc w:val="both"/>
        <w:rPr>
          <w:rFonts w:eastAsiaTheme="minorHAnsi"/>
          <w:lang w:eastAsia="en-US"/>
        </w:rPr>
      </w:pPr>
      <w:r w:rsidRPr="002529A5">
        <w:rPr>
          <w:rFonts w:eastAsiaTheme="minorHAnsi"/>
          <w:bCs/>
          <w:lang w:eastAsia="en-US"/>
        </w:rPr>
        <w:t>Vytvářet pravidla soužití na základě vzniklých situací a dbát o jejich dodržování</w:t>
      </w:r>
      <w:r w:rsidRPr="002529A5">
        <w:rPr>
          <w:rFonts w:eastAsiaTheme="minorHAnsi"/>
          <w:lang w:eastAsia="en-US"/>
        </w:rPr>
        <w:t xml:space="preserve">: </w:t>
      </w:r>
    </w:p>
    <w:p w14:paraId="6FCAF1A0" w14:textId="77777777" w:rsidR="0082550D" w:rsidRPr="002529A5" w:rsidRDefault="0082550D">
      <w:pPr>
        <w:pStyle w:val="Odstavecseseznamem"/>
        <w:numPr>
          <w:ilvl w:val="0"/>
          <w:numId w:val="5"/>
        </w:numPr>
        <w:suppressAutoHyphens w:val="0"/>
        <w:autoSpaceDE w:val="0"/>
        <w:autoSpaceDN w:val="0"/>
        <w:adjustRightInd w:val="0"/>
        <w:spacing w:after="44"/>
        <w:jc w:val="both"/>
        <w:rPr>
          <w:rFonts w:eastAsiaTheme="minorHAnsi"/>
          <w:lang w:eastAsia="en-US"/>
        </w:rPr>
      </w:pPr>
      <w:r w:rsidRPr="002529A5">
        <w:rPr>
          <w:rFonts w:eastAsiaTheme="minorHAnsi"/>
          <w:lang w:eastAsia="en-US"/>
        </w:rPr>
        <w:t>respektov</w:t>
      </w:r>
      <w:r w:rsidR="00682C07" w:rsidRPr="002529A5">
        <w:rPr>
          <w:rFonts w:eastAsiaTheme="minorHAnsi"/>
          <w:lang w:eastAsia="en-US"/>
        </w:rPr>
        <w:t>at volný výběr hraček a pomůcek</w:t>
      </w:r>
    </w:p>
    <w:p w14:paraId="57A47FFC" w14:textId="77777777" w:rsidR="0082550D" w:rsidRPr="002529A5" w:rsidRDefault="0082550D">
      <w:pPr>
        <w:pStyle w:val="Odstavecseseznamem"/>
        <w:numPr>
          <w:ilvl w:val="0"/>
          <w:numId w:val="4"/>
        </w:numPr>
        <w:suppressAutoHyphens w:val="0"/>
        <w:autoSpaceDE w:val="0"/>
        <w:autoSpaceDN w:val="0"/>
        <w:adjustRightInd w:val="0"/>
        <w:spacing w:after="44"/>
        <w:jc w:val="both"/>
        <w:rPr>
          <w:rFonts w:eastAsiaTheme="minorHAnsi"/>
          <w:lang w:eastAsia="en-US"/>
        </w:rPr>
      </w:pPr>
      <w:r w:rsidRPr="002529A5">
        <w:rPr>
          <w:rFonts w:eastAsiaTheme="minorHAnsi"/>
          <w:lang w:eastAsia="en-US"/>
        </w:rPr>
        <w:t>po skončení činnosti uklidíme (ne výsledky „práce“</w:t>
      </w:r>
      <w:r w:rsidR="009D315C" w:rsidRPr="002529A5">
        <w:rPr>
          <w:rFonts w:eastAsiaTheme="minorHAnsi"/>
          <w:lang w:eastAsia="en-US"/>
        </w:rPr>
        <w:t xml:space="preserve"> - stavby, domečky, apod.),</w:t>
      </w:r>
    </w:p>
    <w:p w14:paraId="5CCEBFEF" w14:textId="77777777" w:rsidR="0082550D" w:rsidRPr="002529A5" w:rsidRDefault="0082550D">
      <w:pPr>
        <w:pStyle w:val="Odstavecseseznamem"/>
        <w:numPr>
          <w:ilvl w:val="0"/>
          <w:numId w:val="4"/>
        </w:numPr>
        <w:suppressAutoHyphens w:val="0"/>
        <w:autoSpaceDE w:val="0"/>
        <w:autoSpaceDN w:val="0"/>
        <w:adjustRightInd w:val="0"/>
        <w:spacing w:after="44"/>
        <w:jc w:val="both"/>
        <w:rPr>
          <w:rFonts w:eastAsiaTheme="minorHAnsi"/>
          <w:lang w:eastAsia="en-US"/>
        </w:rPr>
      </w:pPr>
      <w:r w:rsidRPr="002529A5">
        <w:rPr>
          <w:rFonts w:eastAsiaTheme="minorHAnsi"/>
          <w:lang w:eastAsia="en-US"/>
        </w:rPr>
        <w:t xml:space="preserve">učíme se ukládat srovnané věci a hračky na určené </w:t>
      </w:r>
      <w:r w:rsidR="009D315C" w:rsidRPr="002529A5">
        <w:rPr>
          <w:rFonts w:eastAsiaTheme="minorHAnsi"/>
          <w:lang w:eastAsia="en-US"/>
        </w:rPr>
        <w:t>místo,</w:t>
      </w:r>
    </w:p>
    <w:p w14:paraId="02A6286B" w14:textId="77777777" w:rsidR="0082550D" w:rsidRPr="002529A5" w:rsidRDefault="009D315C">
      <w:pPr>
        <w:pStyle w:val="Odstavecseseznamem"/>
        <w:numPr>
          <w:ilvl w:val="0"/>
          <w:numId w:val="4"/>
        </w:numPr>
        <w:suppressAutoHyphens w:val="0"/>
        <w:autoSpaceDE w:val="0"/>
        <w:autoSpaceDN w:val="0"/>
        <w:adjustRightInd w:val="0"/>
        <w:spacing w:after="44"/>
        <w:jc w:val="both"/>
        <w:rPr>
          <w:rFonts w:eastAsiaTheme="minorHAnsi"/>
          <w:lang w:eastAsia="en-US"/>
        </w:rPr>
      </w:pPr>
      <w:r w:rsidRPr="002529A5">
        <w:rPr>
          <w:rFonts w:eastAsiaTheme="minorHAnsi"/>
          <w:lang w:eastAsia="en-US"/>
        </w:rPr>
        <w:t>neničíme výtvory kamarádů</w:t>
      </w:r>
      <w:r w:rsidR="0082550D" w:rsidRPr="002529A5">
        <w:rPr>
          <w:rFonts w:eastAsiaTheme="minorHAnsi"/>
          <w:lang w:eastAsia="en-US"/>
        </w:rPr>
        <w:t xml:space="preserve"> </w:t>
      </w:r>
    </w:p>
    <w:p w14:paraId="3B693643" w14:textId="77777777" w:rsidR="0082550D" w:rsidRPr="002529A5" w:rsidRDefault="009D315C">
      <w:pPr>
        <w:pStyle w:val="Odstavecseseznamem"/>
        <w:numPr>
          <w:ilvl w:val="0"/>
          <w:numId w:val="4"/>
        </w:numPr>
        <w:suppressAutoHyphens w:val="0"/>
        <w:autoSpaceDE w:val="0"/>
        <w:autoSpaceDN w:val="0"/>
        <w:adjustRightInd w:val="0"/>
        <w:spacing w:after="44"/>
        <w:jc w:val="both"/>
        <w:rPr>
          <w:rFonts w:eastAsiaTheme="minorHAnsi"/>
          <w:lang w:eastAsia="en-US"/>
        </w:rPr>
      </w:pPr>
      <w:r w:rsidRPr="002529A5">
        <w:rPr>
          <w:rFonts w:eastAsiaTheme="minorHAnsi"/>
          <w:lang w:eastAsia="en-US"/>
        </w:rPr>
        <w:t>učíme se vzájemnému naslouchání</w:t>
      </w:r>
      <w:r w:rsidR="0082550D" w:rsidRPr="002529A5">
        <w:rPr>
          <w:rFonts w:eastAsiaTheme="minorHAnsi"/>
          <w:lang w:eastAsia="en-US"/>
        </w:rPr>
        <w:t xml:space="preserve"> </w:t>
      </w:r>
    </w:p>
    <w:p w14:paraId="4E537452" w14:textId="77777777" w:rsidR="0082550D" w:rsidRPr="002529A5" w:rsidRDefault="0082550D">
      <w:pPr>
        <w:pStyle w:val="Odstavecseseznamem"/>
        <w:numPr>
          <w:ilvl w:val="0"/>
          <w:numId w:val="4"/>
        </w:numPr>
        <w:suppressAutoHyphens w:val="0"/>
        <w:autoSpaceDE w:val="0"/>
        <w:autoSpaceDN w:val="0"/>
        <w:adjustRightInd w:val="0"/>
        <w:spacing w:after="44"/>
        <w:jc w:val="both"/>
        <w:rPr>
          <w:rFonts w:eastAsiaTheme="minorHAnsi"/>
          <w:lang w:eastAsia="en-US"/>
        </w:rPr>
      </w:pPr>
      <w:r w:rsidRPr="002529A5">
        <w:rPr>
          <w:rFonts w:eastAsiaTheme="minorHAnsi"/>
          <w:lang w:eastAsia="en-US"/>
        </w:rPr>
        <w:t>nek</w:t>
      </w:r>
      <w:r w:rsidR="009D315C" w:rsidRPr="002529A5">
        <w:rPr>
          <w:rFonts w:eastAsiaTheme="minorHAnsi"/>
          <w:lang w:eastAsia="en-US"/>
        </w:rPr>
        <w:t>řičíme na sebe, neubližujeme si</w:t>
      </w:r>
      <w:r w:rsidRPr="002529A5">
        <w:rPr>
          <w:rFonts w:eastAsiaTheme="minorHAnsi"/>
          <w:lang w:eastAsia="en-US"/>
        </w:rPr>
        <w:t xml:space="preserve"> </w:t>
      </w:r>
    </w:p>
    <w:p w14:paraId="72A23F4F" w14:textId="77777777" w:rsidR="0082550D" w:rsidRPr="002529A5" w:rsidRDefault="009D315C">
      <w:pPr>
        <w:pStyle w:val="Odstavecseseznamem"/>
        <w:numPr>
          <w:ilvl w:val="0"/>
          <w:numId w:val="4"/>
        </w:numPr>
        <w:suppressAutoHyphens w:val="0"/>
        <w:autoSpaceDE w:val="0"/>
        <w:autoSpaceDN w:val="0"/>
        <w:adjustRightInd w:val="0"/>
        <w:spacing w:after="44"/>
        <w:jc w:val="both"/>
        <w:rPr>
          <w:rFonts w:eastAsiaTheme="minorHAnsi"/>
          <w:lang w:eastAsia="en-US"/>
        </w:rPr>
      </w:pPr>
      <w:r w:rsidRPr="002529A5">
        <w:rPr>
          <w:rFonts w:eastAsiaTheme="minorHAnsi"/>
          <w:lang w:eastAsia="en-US"/>
        </w:rPr>
        <w:t>dokončujeme započatou práci</w:t>
      </w:r>
      <w:r w:rsidR="0082550D" w:rsidRPr="002529A5">
        <w:rPr>
          <w:rFonts w:eastAsiaTheme="minorHAnsi"/>
          <w:lang w:eastAsia="en-US"/>
        </w:rPr>
        <w:t xml:space="preserve"> </w:t>
      </w:r>
    </w:p>
    <w:p w14:paraId="5563AB84" w14:textId="77777777" w:rsidR="0082550D" w:rsidRPr="002529A5" w:rsidRDefault="0082550D">
      <w:pPr>
        <w:pStyle w:val="Odstavecseseznamem"/>
        <w:numPr>
          <w:ilvl w:val="0"/>
          <w:numId w:val="4"/>
        </w:numPr>
        <w:suppressAutoHyphens w:val="0"/>
        <w:autoSpaceDE w:val="0"/>
        <w:autoSpaceDN w:val="0"/>
        <w:adjustRightInd w:val="0"/>
        <w:spacing w:after="44"/>
        <w:jc w:val="both"/>
        <w:rPr>
          <w:rFonts w:eastAsiaTheme="minorHAnsi"/>
          <w:lang w:eastAsia="en-US"/>
        </w:rPr>
      </w:pPr>
      <w:r w:rsidRPr="002529A5">
        <w:rPr>
          <w:rFonts w:eastAsiaTheme="minorHAnsi"/>
          <w:lang w:eastAsia="en-US"/>
        </w:rPr>
        <w:t>vzájemně si pomáháme, půjčuje</w:t>
      </w:r>
      <w:r w:rsidR="009D315C" w:rsidRPr="002529A5">
        <w:rPr>
          <w:rFonts w:eastAsiaTheme="minorHAnsi"/>
          <w:lang w:eastAsia="en-US"/>
        </w:rPr>
        <w:t>me si hračky, umíme se rozdělit</w:t>
      </w:r>
      <w:r w:rsidRPr="002529A5">
        <w:rPr>
          <w:rFonts w:eastAsiaTheme="minorHAnsi"/>
          <w:lang w:eastAsia="en-US"/>
        </w:rPr>
        <w:t xml:space="preserve"> </w:t>
      </w:r>
    </w:p>
    <w:p w14:paraId="6BB7BD7E" w14:textId="77777777" w:rsidR="0082550D" w:rsidRPr="002529A5" w:rsidRDefault="0082550D">
      <w:pPr>
        <w:pStyle w:val="Odstavecseseznamem"/>
        <w:numPr>
          <w:ilvl w:val="0"/>
          <w:numId w:val="4"/>
        </w:numPr>
        <w:suppressAutoHyphens w:val="0"/>
        <w:autoSpaceDE w:val="0"/>
        <w:autoSpaceDN w:val="0"/>
        <w:adjustRightInd w:val="0"/>
        <w:spacing w:after="44"/>
        <w:jc w:val="both"/>
        <w:rPr>
          <w:rFonts w:eastAsiaTheme="minorHAnsi"/>
          <w:lang w:eastAsia="en-US"/>
        </w:rPr>
      </w:pPr>
      <w:r w:rsidRPr="002529A5">
        <w:rPr>
          <w:rFonts w:eastAsiaTheme="minorHAnsi"/>
          <w:lang w:eastAsia="en-US"/>
        </w:rPr>
        <w:t>při konfliktu se učíme dohodnout se, nebereme si vzájemn</w:t>
      </w:r>
      <w:r w:rsidR="009D315C" w:rsidRPr="002529A5">
        <w:rPr>
          <w:rFonts w:eastAsiaTheme="minorHAnsi"/>
          <w:lang w:eastAsia="en-US"/>
        </w:rPr>
        <w:t>ě věci</w:t>
      </w:r>
      <w:r w:rsidRPr="002529A5">
        <w:rPr>
          <w:rFonts w:eastAsiaTheme="minorHAnsi"/>
          <w:lang w:eastAsia="en-US"/>
        </w:rPr>
        <w:t xml:space="preserve"> </w:t>
      </w:r>
    </w:p>
    <w:p w14:paraId="02ED831D" w14:textId="77777777" w:rsidR="0082550D" w:rsidRPr="002529A5" w:rsidRDefault="0082550D">
      <w:pPr>
        <w:pStyle w:val="Odstavecseseznamem"/>
        <w:numPr>
          <w:ilvl w:val="0"/>
          <w:numId w:val="4"/>
        </w:numPr>
        <w:suppressAutoHyphens w:val="0"/>
        <w:autoSpaceDE w:val="0"/>
        <w:autoSpaceDN w:val="0"/>
        <w:adjustRightInd w:val="0"/>
        <w:spacing w:after="44"/>
        <w:jc w:val="both"/>
        <w:rPr>
          <w:rFonts w:eastAsiaTheme="minorHAnsi"/>
          <w:lang w:eastAsia="en-US"/>
        </w:rPr>
      </w:pPr>
      <w:r w:rsidRPr="002529A5">
        <w:rPr>
          <w:rFonts w:eastAsiaTheme="minorHAnsi"/>
          <w:lang w:eastAsia="en-US"/>
        </w:rPr>
        <w:t>domlouváme se na střídá</w:t>
      </w:r>
      <w:r w:rsidR="009D315C" w:rsidRPr="002529A5">
        <w:rPr>
          <w:rFonts w:eastAsiaTheme="minorHAnsi"/>
          <w:lang w:eastAsia="en-US"/>
        </w:rPr>
        <w:t>ní při hře a různých činnostech</w:t>
      </w:r>
      <w:r w:rsidRPr="002529A5">
        <w:rPr>
          <w:rFonts w:eastAsiaTheme="minorHAnsi"/>
          <w:lang w:eastAsia="en-US"/>
        </w:rPr>
        <w:t xml:space="preserve"> </w:t>
      </w:r>
    </w:p>
    <w:p w14:paraId="6CCB9838" w14:textId="77777777" w:rsidR="00682C07" w:rsidRPr="002529A5" w:rsidRDefault="00682C07" w:rsidP="000439C7">
      <w:pPr>
        <w:suppressAutoHyphens w:val="0"/>
        <w:autoSpaceDE w:val="0"/>
        <w:autoSpaceDN w:val="0"/>
        <w:adjustRightInd w:val="0"/>
        <w:jc w:val="both"/>
        <w:rPr>
          <w:rFonts w:eastAsiaTheme="minorHAnsi"/>
          <w:lang w:eastAsia="en-US"/>
        </w:rPr>
      </w:pPr>
    </w:p>
    <w:p w14:paraId="599B8E63" w14:textId="77777777" w:rsidR="00682C07" w:rsidRPr="002529A5" w:rsidRDefault="00682C07" w:rsidP="000439C7">
      <w:pPr>
        <w:pStyle w:val="Odstavecseseznamem"/>
        <w:suppressAutoHyphens w:val="0"/>
        <w:autoSpaceDE w:val="0"/>
        <w:autoSpaceDN w:val="0"/>
        <w:adjustRightInd w:val="0"/>
        <w:ind w:left="0"/>
        <w:jc w:val="both"/>
        <w:rPr>
          <w:rFonts w:eastAsiaTheme="minorHAnsi"/>
          <w:lang w:eastAsia="en-US"/>
        </w:rPr>
      </w:pPr>
      <w:r w:rsidRPr="002529A5">
        <w:rPr>
          <w:rFonts w:eastAsiaTheme="minorHAnsi"/>
          <w:lang w:eastAsia="en-US"/>
        </w:rPr>
        <w:t>Pedag</w:t>
      </w:r>
      <w:r w:rsidR="006006A2" w:rsidRPr="002529A5">
        <w:rPr>
          <w:rFonts w:eastAsiaTheme="minorHAnsi"/>
          <w:lang w:eastAsia="en-US"/>
        </w:rPr>
        <w:t>ogický styl učitelek je podporující, sympatizující, projevuje se přímou, vstřícnou, empatickou a naslouchající komunikací s dětmi. Děti nejsou zbytečně organizovány, přetěžovány a neurotizovány. Není podporována nezdravá soutěživost dětí.</w:t>
      </w:r>
    </w:p>
    <w:p w14:paraId="3FB2480D" w14:textId="77777777" w:rsidR="006006A2" w:rsidRPr="002529A5" w:rsidRDefault="006006A2" w:rsidP="000439C7">
      <w:pPr>
        <w:pStyle w:val="Odstavecseseznamem"/>
        <w:suppressAutoHyphens w:val="0"/>
        <w:autoSpaceDE w:val="0"/>
        <w:autoSpaceDN w:val="0"/>
        <w:adjustRightInd w:val="0"/>
        <w:ind w:left="0"/>
        <w:jc w:val="both"/>
        <w:rPr>
          <w:rFonts w:eastAsiaTheme="minorHAnsi"/>
          <w:lang w:eastAsia="en-US"/>
        </w:rPr>
      </w:pPr>
    </w:p>
    <w:p w14:paraId="3582FDA1" w14:textId="77777777" w:rsidR="006006A2" w:rsidRPr="002529A5" w:rsidRDefault="006006A2" w:rsidP="000439C7">
      <w:pPr>
        <w:pStyle w:val="Odstavecseseznamem"/>
        <w:suppressAutoHyphens w:val="0"/>
        <w:autoSpaceDE w:val="0"/>
        <w:autoSpaceDN w:val="0"/>
        <w:adjustRightInd w:val="0"/>
        <w:ind w:left="0"/>
        <w:jc w:val="both"/>
        <w:rPr>
          <w:rFonts w:eastAsiaTheme="minorHAnsi"/>
          <w:lang w:eastAsia="en-US"/>
        </w:rPr>
      </w:pPr>
      <w:r w:rsidRPr="002529A5">
        <w:rPr>
          <w:rFonts w:eastAsiaTheme="minorHAnsi"/>
          <w:lang w:eastAsia="en-US"/>
        </w:rPr>
        <w:t>Učitelka se věnuje prevenci šikany a rizikovému chování tím, že podporuje neformální vztahy dětí ve třídě a ovlivňuje je prosociálním směrem.</w:t>
      </w:r>
    </w:p>
    <w:p w14:paraId="7D48DA55" w14:textId="77777777" w:rsidR="006006A2" w:rsidRPr="002529A5" w:rsidRDefault="006006A2" w:rsidP="000439C7">
      <w:pPr>
        <w:pStyle w:val="Odstavecseseznamem"/>
        <w:suppressAutoHyphens w:val="0"/>
        <w:autoSpaceDE w:val="0"/>
        <w:autoSpaceDN w:val="0"/>
        <w:adjustRightInd w:val="0"/>
        <w:ind w:left="0"/>
        <w:jc w:val="both"/>
        <w:rPr>
          <w:rFonts w:eastAsiaTheme="minorHAnsi"/>
          <w:lang w:eastAsia="en-US"/>
        </w:rPr>
      </w:pPr>
    </w:p>
    <w:p w14:paraId="6EECEEB4" w14:textId="2444D753" w:rsidR="006006A2" w:rsidRPr="002529A5" w:rsidRDefault="006006A2" w:rsidP="000439C7">
      <w:pPr>
        <w:suppressAutoHyphens w:val="0"/>
        <w:autoSpaceDE w:val="0"/>
        <w:autoSpaceDN w:val="0"/>
        <w:adjustRightInd w:val="0"/>
        <w:jc w:val="both"/>
        <w:rPr>
          <w:rFonts w:eastAsiaTheme="minorHAnsi"/>
          <w:u w:val="single"/>
          <w:lang w:eastAsia="en-US"/>
        </w:rPr>
      </w:pPr>
      <w:r w:rsidRPr="002529A5">
        <w:rPr>
          <w:rFonts w:eastAsiaTheme="minorHAnsi"/>
          <w:u w:val="single"/>
          <w:lang w:eastAsia="en-US"/>
        </w:rPr>
        <w:t>N</w:t>
      </w:r>
      <w:r w:rsidR="009D315C" w:rsidRPr="002529A5">
        <w:rPr>
          <w:rFonts w:eastAsiaTheme="minorHAnsi"/>
          <w:u w:val="single"/>
          <w:lang w:eastAsia="en-US"/>
        </w:rPr>
        <w:t>ávrhy na zlepšení</w:t>
      </w:r>
      <w:r w:rsidRPr="002529A5">
        <w:rPr>
          <w:rFonts w:eastAsiaTheme="minorHAnsi"/>
          <w:u w:val="single"/>
          <w:lang w:eastAsia="en-US"/>
        </w:rPr>
        <w:t>:</w:t>
      </w:r>
    </w:p>
    <w:p w14:paraId="128E6B1A" w14:textId="77777777" w:rsidR="006006A2" w:rsidRPr="002529A5" w:rsidRDefault="006006A2">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lang w:eastAsia="en-US"/>
        </w:rPr>
        <w:t>podporovat pozitivní chování, pěstování klimatu sociální pohody ve třídě</w:t>
      </w:r>
    </w:p>
    <w:p w14:paraId="7CAF73B9" w14:textId="77777777" w:rsidR="00DB783D" w:rsidRDefault="00DB783D" w:rsidP="000439C7">
      <w:pPr>
        <w:pStyle w:val="Nadpis2"/>
        <w:jc w:val="both"/>
        <w:rPr>
          <w:color w:val="auto"/>
        </w:rPr>
      </w:pPr>
    </w:p>
    <w:p w14:paraId="71F771A5" w14:textId="77777777" w:rsidR="002A7668" w:rsidRPr="002529A5" w:rsidRDefault="002A7668" w:rsidP="000439C7">
      <w:pPr>
        <w:pStyle w:val="Nadpis2"/>
        <w:jc w:val="both"/>
        <w:rPr>
          <w:color w:val="auto"/>
        </w:rPr>
      </w:pPr>
      <w:bookmarkStart w:id="6" w:name="_Toc112791748"/>
      <w:r w:rsidRPr="002529A5">
        <w:rPr>
          <w:color w:val="auto"/>
        </w:rPr>
        <w:t>Organizace</w:t>
      </w:r>
      <w:bookmarkEnd w:id="6"/>
    </w:p>
    <w:p w14:paraId="3CCFC772" w14:textId="77777777" w:rsidR="002A7668" w:rsidRPr="002529A5" w:rsidRDefault="002A7668" w:rsidP="000439C7">
      <w:pPr>
        <w:suppressAutoHyphens w:val="0"/>
        <w:autoSpaceDE w:val="0"/>
        <w:autoSpaceDN w:val="0"/>
        <w:adjustRightInd w:val="0"/>
        <w:jc w:val="both"/>
        <w:rPr>
          <w:rFonts w:eastAsiaTheme="minorHAnsi"/>
          <w:lang w:eastAsia="en-US"/>
        </w:rPr>
      </w:pPr>
    </w:p>
    <w:p w14:paraId="0A2327AD" w14:textId="77777777" w:rsidR="002A7668" w:rsidRPr="002529A5" w:rsidRDefault="000439C7">
      <w:pPr>
        <w:pStyle w:val="Odstavecseseznamem"/>
        <w:numPr>
          <w:ilvl w:val="0"/>
          <w:numId w:val="20"/>
        </w:numPr>
        <w:suppressAutoHyphens w:val="0"/>
        <w:autoSpaceDE w:val="0"/>
        <w:autoSpaceDN w:val="0"/>
        <w:adjustRightInd w:val="0"/>
        <w:jc w:val="both"/>
        <w:rPr>
          <w:rFonts w:eastAsiaTheme="minorHAnsi"/>
          <w:lang w:eastAsia="en-US"/>
        </w:rPr>
      </w:pPr>
      <w:r w:rsidRPr="002529A5">
        <w:rPr>
          <w:rFonts w:eastAsiaTheme="minorHAnsi"/>
          <w:bCs/>
          <w:lang w:eastAsia="en-US"/>
        </w:rPr>
        <w:t>d</w:t>
      </w:r>
      <w:r w:rsidR="002A7668" w:rsidRPr="002529A5">
        <w:rPr>
          <w:rFonts w:eastAsiaTheme="minorHAnsi"/>
          <w:bCs/>
          <w:lang w:eastAsia="en-US"/>
        </w:rPr>
        <w:t>enní řád</w:t>
      </w:r>
      <w:r w:rsidR="002A7668" w:rsidRPr="002529A5">
        <w:rPr>
          <w:rFonts w:eastAsiaTheme="minorHAnsi"/>
          <w:b/>
          <w:bCs/>
          <w:lang w:eastAsia="en-US"/>
        </w:rPr>
        <w:t xml:space="preserve"> </w:t>
      </w:r>
      <w:r w:rsidR="002A7668" w:rsidRPr="002529A5">
        <w:rPr>
          <w:rFonts w:eastAsiaTheme="minorHAnsi"/>
          <w:lang w:eastAsia="en-US"/>
        </w:rPr>
        <w:t>školy je pružný, umožňuje reagova</w:t>
      </w:r>
      <w:r w:rsidRPr="002529A5">
        <w:rPr>
          <w:rFonts w:eastAsiaTheme="minorHAnsi"/>
          <w:lang w:eastAsia="en-US"/>
        </w:rPr>
        <w:t>t na individuální možnosti dětí</w:t>
      </w:r>
    </w:p>
    <w:p w14:paraId="01B5C15D" w14:textId="77777777" w:rsidR="002A7668" w:rsidRPr="002529A5" w:rsidRDefault="000439C7">
      <w:pPr>
        <w:pStyle w:val="Odstavecseseznamem"/>
        <w:numPr>
          <w:ilvl w:val="0"/>
          <w:numId w:val="20"/>
        </w:numPr>
        <w:suppressAutoHyphens w:val="0"/>
        <w:autoSpaceDE w:val="0"/>
        <w:autoSpaceDN w:val="0"/>
        <w:adjustRightInd w:val="0"/>
        <w:jc w:val="both"/>
        <w:rPr>
          <w:rFonts w:eastAsiaTheme="minorHAnsi"/>
          <w:lang w:eastAsia="en-US"/>
        </w:rPr>
      </w:pPr>
      <w:r w:rsidRPr="002529A5">
        <w:rPr>
          <w:rFonts w:eastAsiaTheme="minorHAnsi"/>
          <w:lang w:eastAsia="en-US"/>
        </w:rPr>
        <w:t>d</w:t>
      </w:r>
      <w:r w:rsidR="002A7668" w:rsidRPr="002529A5">
        <w:rPr>
          <w:rFonts w:eastAsiaTheme="minorHAnsi"/>
          <w:lang w:eastAsia="en-US"/>
        </w:rPr>
        <w:t>o programu jsou pravidelně zařazovány řízené, zdravotně preventivní pohybové</w:t>
      </w:r>
    </w:p>
    <w:p w14:paraId="34C7B207" w14:textId="77777777" w:rsidR="002A7668" w:rsidRPr="002529A5" w:rsidRDefault="000439C7" w:rsidP="000439C7">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aktivity, jazykové chvilky</w:t>
      </w:r>
    </w:p>
    <w:p w14:paraId="6C057495" w14:textId="77777777" w:rsidR="002A7668" w:rsidRPr="002529A5" w:rsidRDefault="000439C7">
      <w:pPr>
        <w:pStyle w:val="Odstavecseseznamem"/>
        <w:numPr>
          <w:ilvl w:val="0"/>
          <w:numId w:val="20"/>
        </w:numPr>
        <w:suppressAutoHyphens w:val="0"/>
        <w:autoSpaceDE w:val="0"/>
        <w:autoSpaceDN w:val="0"/>
        <w:adjustRightInd w:val="0"/>
        <w:jc w:val="both"/>
        <w:rPr>
          <w:rFonts w:eastAsiaTheme="minorHAnsi"/>
          <w:lang w:eastAsia="en-US"/>
        </w:rPr>
      </w:pPr>
      <w:r w:rsidRPr="002529A5">
        <w:rPr>
          <w:rFonts w:eastAsiaTheme="minorHAnsi"/>
          <w:lang w:eastAsia="en-US"/>
        </w:rPr>
        <w:t>u</w:t>
      </w:r>
      <w:r w:rsidR="002A7668" w:rsidRPr="002529A5">
        <w:rPr>
          <w:rFonts w:eastAsiaTheme="minorHAnsi"/>
          <w:lang w:eastAsia="en-US"/>
        </w:rPr>
        <w:t>čitelky se v maximální míře věnují dětem a jejich vzdělávání. Děti v mateřské škole</w:t>
      </w:r>
    </w:p>
    <w:p w14:paraId="28567842" w14:textId="77777777" w:rsidR="002A7668" w:rsidRPr="002529A5" w:rsidRDefault="002A7668" w:rsidP="000439C7">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nacházejí klid, potřebné zázemí, bezpečí i soukromí.</w:t>
      </w:r>
    </w:p>
    <w:p w14:paraId="185046D5" w14:textId="77777777" w:rsidR="002A7668" w:rsidRPr="002529A5" w:rsidRDefault="000439C7">
      <w:pPr>
        <w:pStyle w:val="Odstavecseseznamem"/>
        <w:numPr>
          <w:ilvl w:val="0"/>
          <w:numId w:val="20"/>
        </w:numPr>
        <w:suppressAutoHyphens w:val="0"/>
        <w:autoSpaceDE w:val="0"/>
        <w:autoSpaceDN w:val="0"/>
        <w:adjustRightInd w:val="0"/>
        <w:jc w:val="both"/>
        <w:rPr>
          <w:rFonts w:eastAsiaTheme="minorHAnsi"/>
          <w:lang w:eastAsia="en-US"/>
        </w:rPr>
      </w:pPr>
      <w:r w:rsidRPr="002529A5">
        <w:rPr>
          <w:rFonts w:eastAsiaTheme="minorHAnsi"/>
          <w:lang w:eastAsia="en-US"/>
        </w:rPr>
        <w:t>p</w:t>
      </w:r>
      <w:r w:rsidR="002A7668" w:rsidRPr="002529A5">
        <w:rPr>
          <w:rFonts w:eastAsiaTheme="minorHAnsi"/>
          <w:lang w:eastAsia="en-US"/>
        </w:rPr>
        <w:t>oměr spontánních a řízených činností je v denním programu vyvážený. Aktivity jsou</w:t>
      </w:r>
    </w:p>
    <w:p w14:paraId="5ABA1E76" w14:textId="77777777" w:rsidR="002A7668" w:rsidRPr="002529A5" w:rsidRDefault="002A7668" w:rsidP="000439C7">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organizovány tak, aby podněcovaly děti k vlastní iniciativě, experimentování, zvídavosti, kreativitě, aby děti měly možnost pracovat svým tempem.</w:t>
      </w:r>
    </w:p>
    <w:p w14:paraId="312F80D7" w14:textId="77777777" w:rsidR="002A7668" w:rsidRPr="002529A5" w:rsidRDefault="000439C7">
      <w:pPr>
        <w:pStyle w:val="Odstavecseseznamem"/>
        <w:numPr>
          <w:ilvl w:val="0"/>
          <w:numId w:val="20"/>
        </w:numPr>
        <w:suppressAutoHyphens w:val="0"/>
        <w:autoSpaceDE w:val="0"/>
        <w:autoSpaceDN w:val="0"/>
        <w:adjustRightInd w:val="0"/>
        <w:jc w:val="both"/>
        <w:rPr>
          <w:rFonts w:eastAsiaTheme="minorHAnsi"/>
          <w:lang w:eastAsia="en-US"/>
        </w:rPr>
      </w:pPr>
      <w:r w:rsidRPr="002529A5">
        <w:rPr>
          <w:rFonts w:eastAsiaTheme="minorHAnsi"/>
          <w:lang w:eastAsia="en-US"/>
        </w:rPr>
        <w:t>č</w:t>
      </w:r>
      <w:r w:rsidR="002A7668" w:rsidRPr="002529A5">
        <w:rPr>
          <w:rFonts w:eastAsiaTheme="minorHAnsi"/>
          <w:lang w:eastAsia="en-US"/>
        </w:rPr>
        <w:t>innosti jsou organizovány individuálně, skupinově i frontálně, děti mají možnost</w:t>
      </w:r>
    </w:p>
    <w:p w14:paraId="066E8822" w14:textId="77777777" w:rsidR="002A7668" w:rsidRPr="002529A5" w:rsidRDefault="002A7668" w:rsidP="000439C7">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pracovat v malých</w:t>
      </w:r>
      <w:r w:rsidR="000439C7" w:rsidRPr="002529A5">
        <w:rPr>
          <w:rFonts w:eastAsiaTheme="minorHAnsi"/>
          <w:lang w:eastAsia="en-US"/>
        </w:rPr>
        <w:t>, středních i velkých skupinách</w:t>
      </w:r>
    </w:p>
    <w:p w14:paraId="59693387" w14:textId="77777777" w:rsidR="002A7668" w:rsidRPr="002529A5" w:rsidRDefault="000439C7">
      <w:pPr>
        <w:pStyle w:val="Odstavecseseznamem"/>
        <w:numPr>
          <w:ilvl w:val="0"/>
          <w:numId w:val="20"/>
        </w:numPr>
        <w:suppressAutoHyphens w:val="0"/>
        <w:autoSpaceDE w:val="0"/>
        <w:autoSpaceDN w:val="0"/>
        <w:adjustRightInd w:val="0"/>
        <w:jc w:val="both"/>
        <w:rPr>
          <w:rFonts w:eastAsiaTheme="minorHAnsi"/>
          <w:lang w:eastAsia="en-US"/>
        </w:rPr>
      </w:pPr>
      <w:r w:rsidRPr="002529A5">
        <w:rPr>
          <w:rFonts w:eastAsiaTheme="minorHAnsi"/>
          <w:lang w:eastAsia="en-US"/>
        </w:rPr>
        <w:t>d</w:t>
      </w:r>
      <w:r w:rsidR="002A7668" w:rsidRPr="002529A5">
        <w:rPr>
          <w:rFonts w:eastAsiaTheme="minorHAnsi"/>
          <w:lang w:eastAsia="en-US"/>
        </w:rPr>
        <w:t xml:space="preserve">ěti mají </w:t>
      </w:r>
      <w:r w:rsidR="002A7668" w:rsidRPr="002529A5">
        <w:rPr>
          <w:rFonts w:eastAsiaTheme="minorHAnsi"/>
          <w:bCs/>
          <w:lang w:eastAsia="en-US"/>
        </w:rPr>
        <w:t>dostatek času pro volnou hru</w:t>
      </w:r>
      <w:r w:rsidR="002A7668" w:rsidRPr="002529A5">
        <w:rPr>
          <w:rFonts w:eastAsiaTheme="minorHAnsi"/>
          <w:lang w:eastAsia="en-US"/>
        </w:rPr>
        <w:t>, mají možnost jí dokončit, nebo v ní později</w:t>
      </w:r>
    </w:p>
    <w:p w14:paraId="33EA9E35" w14:textId="77777777" w:rsidR="002A7668" w:rsidRPr="002529A5" w:rsidRDefault="000439C7" w:rsidP="000439C7">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pokračovat</w:t>
      </w:r>
    </w:p>
    <w:p w14:paraId="4AC41AC4" w14:textId="77777777" w:rsidR="002A7668" w:rsidRPr="002529A5" w:rsidRDefault="000439C7">
      <w:pPr>
        <w:pStyle w:val="Odstavecseseznamem"/>
        <w:numPr>
          <w:ilvl w:val="0"/>
          <w:numId w:val="20"/>
        </w:numPr>
        <w:suppressAutoHyphens w:val="0"/>
        <w:autoSpaceDE w:val="0"/>
        <w:autoSpaceDN w:val="0"/>
        <w:adjustRightInd w:val="0"/>
        <w:jc w:val="both"/>
        <w:rPr>
          <w:rFonts w:eastAsiaTheme="minorHAnsi"/>
          <w:lang w:eastAsia="en-US"/>
        </w:rPr>
      </w:pPr>
      <w:r w:rsidRPr="002529A5">
        <w:rPr>
          <w:rFonts w:eastAsiaTheme="minorHAnsi"/>
          <w:lang w:eastAsia="en-US"/>
        </w:rPr>
        <w:t>b</w:t>
      </w:r>
      <w:r w:rsidR="002A7668" w:rsidRPr="002529A5">
        <w:rPr>
          <w:rFonts w:eastAsiaTheme="minorHAnsi"/>
          <w:lang w:eastAsia="en-US"/>
        </w:rPr>
        <w:t xml:space="preserve">ěhem dne je dbáno na </w:t>
      </w:r>
      <w:r w:rsidR="002A7668" w:rsidRPr="002529A5">
        <w:rPr>
          <w:rFonts w:eastAsiaTheme="minorHAnsi"/>
          <w:bCs/>
          <w:lang w:eastAsia="en-US"/>
        </w:rPr>
        <w:t>soukromí dítěte</w:t>
      </w:r>
      <w:r w:rsidR="002A7668" w:rsidRPr="002529A5">
        <w:rPr>
          <w:rFonts w:eastAsiaTheme="minorHAnsi"/>
          <w:lang w:eastAsia="en-US"/>
        </w:rPr>
        <w:t>, každé dítě má možnost se uchýlit do klidného</w:t>
      </w:r>
    </w:p>
    <w:p w14:paraId="60439DEE" w14:textId="77777777" w:rsidR="002A7668" w:rsidRPr="002529A5" w:rsidRDefault="002A7668" w:rsidP="000439C7">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koutku, má možnost soukromí</w:t>
      </w:r>
    </w:p>
    <w:p w14:paraId="1D0E8D4D" w14:textId="77777777" w:rsidR="002A7668" w:rsidRPr="002529A5" w:rsidRDefault="000439C7">
      <w:pPr>
        <w:pStyle w:val="Odstavecseseznamem"/>
        <w:numPr>
          <w:ilvl w:val="0"/>
          <w:numId w:val="20"/>
        </w:numPr>
        <w:suppressAutoHyphens w:val="0"/>
        <w:autoSpaceDE w:val="0"/>
        <w:autoSpaceDN w:val="0"/>
        <w:adjustRightInd w:val="0"/>
        <w:jc w:val="both"/>
        <w:rPr>
          <w:rFonts w:eastAsiaTheme="minorHAnsi"/>
          <w:b/>
          <w:bCs/>
          <w:lang w:eastAsia="en-US"/>
        </w:rPr>
      </w:pPr>
      <w:r w:rsidRPr="002529A5">
        <w:rPr>
          <w:rFonts w:eastAsiaTheme="minorHAnsi"/>
          <w:lang w:eastAsia="en-US"/>
        </w:rPr>
        <w:t>p</w:t>
      </w:r>
      <w:r w:rsidR="002A7668" w:rsidRPr="002529A5">
        <w:rPr>
          <w:rFonts w:eastAsiaTheme="minorHAnsi"/>
          <w:lang w:eastAsia="en-US"/>
        </w:rPr>
        <w:t xml:space="preserve">ro realizaci plánovaných činností jsou </w:t>
      </w:r>
      <w:r w:rsidR="002A7668" w:rsidRPr="002529A5">
        <w:rPr>
          <w:rFonts w:eastAsiaTheme="minorHAnsi"/>
          <w:bCs/>
          <w:lang w:eastAsia="en-US"/>
        </w:rPr>
        <w:t>vytvářeny vhodné materiální podmínky</w:t>
      </w:r>
    </w:p>
    <w:p w14:paraId="524F94A5" w14:textId="77777777" w:rsidR="002A7668" w:rsidRPr="002529A5" w:rsidRDefault="002A7668" w:rsidP="000439C7">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(pomůcky jsou učitelkami připravovány</w:t>
      </w:r>
      <w:r w:rsidR="000439C7" w:rsidRPr="002529A5">
        <w:rPr>
          <w:rFonts w:eastAsiaTheme="minorHAnsi"/>
          <w:lang w:eastAsia="en-US"/>
        </w:rPr>
        <w:t xml:space="preserve"> včas a v dostatečném množství)</w:t>
      </w:r>
    </w:p>
    <w:p w14:paraId="52065755" w14:textId="77777777" w:rsidR="002A7668" w:rsidRPr="002529A5" w:rsidRDefault="000439C7">
      <w:pPr>
        <w:pStyle w:val="Odstavecseseznamem"/>
        <w:numPr>
          <w:ilvl w:val="0"/>
          <w:numId w:val="20"/>
        </w:numPr>
        <w:suppressAutoHyphens w:val="0"/>
        <w:autoSpaceDE w:val="0"/>
        <w:autoSpaceDN w:val="0"/>
        <w:adjustRightInd w:val="0"/>
        <w:jc w:val="both"/>
        <w:rPr>
          <w:rFonts w:eastAsiaTheme="minorHAnsi"/>
          <w:lang w:eastAsia="en-US"/>
        </w:rPr>
      </w:pPr>
      <w:r w:rsidRPr="002529A5">
        <w:rPr>
          <w:rFonts w:eastAsiaTheme="minorHAnsi"/>
          <w:lang w:eastAsia="en-US"/>
        </w:rPr>
        <w:t>v</w:t>
      </w:r>
      <w:r w:rsidR="002A7668" w:rsidRPr="002529A5">
        <w:rPr>
          <w:rFonts w:eastAsiaTheme="minorHAnsi"/>
          <w:lang w:eastAsia="en-US"/>
        </w:rPr>
        <w:t>e třídě je dbáno na dodržování hygieni</w:t>
      </w:r>
      <w:r w:rsidRPr="002529A5">
        <w:rPr>
          <w:rFonts w:eastAsiaTheme="minorHAnsi"/>
          <w:lang w:eastAsia="en-US"/>
        </w:rPr>
        <w:t>ckých a bezpečnostních předpisů</w:t>
      </w:r>
    </w:p>
    <w:p w14:paraId="5851261A" w14:textId="77777777" w:rsidR="002A7668" w:rsidRPr="002529A5" w:rsidRDefault="002A7668" w:rsidP="002A7668">
      <w:pPr>
        <w:suppressAutoHyphens w:val="0"/>
        <w:autoSpaceDE w:val="0"/>
        <w:autoSpaceDN w:val="0"/>
        <w:adjustRightInd w:val="0"/>
        <w:jc w:val="both"/>
        <w:rPr>
          <w:rFonts w:ascii="TimesNewRomanPSMT" w:eastAsiaTheme="minorHAnsi" w:hAnsi="TimesNewRomanPSMT" w:cs="TimesNewRomanPSMT"/>
          <w:lang w:eastAsia="en-US"/>
        </w:rPr>
      </w:pPr>
    </w:p>
    <w:p w14:paraId="3C2FA590" w14:textId="689ECACA" w:rsidR="002A7668" w:rsidRPr="00862ACE" w:rsidRDefault="002A7668" w:rsidP="002A7668">
      <w:pPr>
        <w:pStyle w:val="Zkladntext"/>
        <w:jc w:val="both"/>
        <w:rPr>
          <w:b/>
          <w:i w:val="0"/>
        </w:rPr>
      </w:pPr>
      <w:r w:rsidRPr="00862ACE">
        <w:rPr>
          <w:b/>
          <w:i w:val="0"/>
        </w:rPr>
        <w:t>Organizace dne v</w:t>
      </w:r>
      <w:r w:rsidR="00F6234D" w:rsidRPr="00862ACE">
        <w:rPr>
          <w:b/>
          <w:i w:val="0"/>
        </w:rPr>
        <w:t> </w:t>
      </w:r>
      <w:r w:rsidRPr="00862ACE">
        <w:rPr>
          <w:b/>
          <w:i w:val="0"/>
        </w:rPr>
        <w:t>MŠ</w:t>
      </w:r>
    </w:p>
    <w:p w14:paraId="73D8E3B7" w14:textId="77777777" w:rsidR="00F6234D" w:rsidRDefault="00F6234D" w:rsidP="002A7668">
      <w:pPr>
        <w:pStyle w:val="Zkladntext"/>
        <w:jc w:val="both"/>
        <w:rPr>
          <w:i w:val="0"/>
        </w:rPr>
      </w:pPr>
    </w:p>
    <w:tbl>
      <w:tblPr>
        <w:tblStyle w:val="Mkatabulky"/>
        <w:tblW w:w="9464" w:type="dxa"/>
        <w:tblLook w:val="04A0" w:firstRow="1" w:lastRow="0" w:firstColumn="1" w:lastColumn="0" w:noHBand="0" w:noVBand="1"/>
      </w:tblPr>
      <w:tblGrid>
        <w:gridCol w:w="2324"/>
        <w:gridCol w:w="52"/>
        <w:gridCol w:w="7088"/>
      </w:tblGrid>
      <w:tr w:rsidR="007F2297" w14:paraId="07D4036D" w14:textId="77777777" w:rsidTr="00EF1D22">
        <w:trPr>
          <w:trHeight w:val="506"/>
        </w:trPr>
        <w:tc>
          <w:tcPr>
            <w:tcW w:w="2324" w:type="dxa"/>
            <w:tcBorders>
              <w:top w:val="single" w:sz="4" w:space="0" w:color="auto"/>
              <w:left w:val="single" w:sz="4" w:space="0" w:color="auto"/>
              <w:bottom w:val="single" w:sz="4" w:space="0" w:color="auto"/>
              <w:right w:val="single" w:sz="4" w:space="0" w:color="auto"/>
            </w:tcBorders>
            <w:hideMark/>
          </w:tcPr>
          <w:p w14:paraId="7B5C762D" w14:textId="7A467D77" w:rsidR="007F2297" w:rsidRPr="007F2297" w:rsidRDefault="007F2297">
            <w:pPr>
              <w:rPr>
                <w:sz w:val="22"/>
                <w:szCs w:val="22"/>
                <w:lang w:eastAsia="en-US"/>
              </w:rPr>
            </w:pPr>
            <w:r w:rsidRPr="007F2297">
              <w:rPr>
                <w:sz w:val="22"/>
                <w:szCs w:val="22"/>
                <w:lang w:eastAsia="en-US"/>
              </w:rPr>
              <w:t xml:space="preserve">06:30 – </w:t>
            </w:r>
            <w:r w:rsidR="00141D2F">
              <w:rPr>
                <w:sz w:val="22"/>
                <w:szCs w:val="22"/>
                <w:lang w:eastAsia="en-US"/>
              </w:rPr>
              <w:t>08:00</w:t>
            </w:r>
          </w:p>
        </w:tc>
        <w:tc>
          <w:tcPr>
            <w:tcW w:w="7140" w:type="dxa"/>
            <w:gridSpan w:val="2"/>
            <w:tcBorders>
              <w:top w:val="single" w:sz="4" w:space="0" w:color="auto"/>
              <w:left w:val="single" w:sz="4" w:space="0" w:color="auto"/>
              <w:bottom w:val="single" w:sz="4" w:space="0" w:color="auto"/>
              <w:right w:val="single" w:sz="4" w:space="0" w:color="auto"/>
            </w:tcBorders>
            <w:hideMark/>
          </w:tcPr>
          <w:p w14:paraId="252E99EE" w14:textId="4208C263" w:rsidR="007F2297" w:rsidRPr="007F2297" w:rsidRDefault="00141D2F">
            <w:pPr>
              <w:rPr>
                <w:sz w:val="22"/>
                <w:szCs w:val="22"/>
                <w:lang w:eastAsia="en-US"/>
              </w:rPr>
            </w:pPr>
            <w:r>
              <w:rPr>
                <w:sz w:val="22"/>
                <w:szCs w:val="22"/>
                <w:lang w:eastAsia="en-US"/>
              </w:rPr>
              <w:t>Příchod dítěte</w:t>
            </w:r>
          </w:p>
        </w:tc>
      </w:tr>
      <w:tr w:rsidR="007F2297" w14:paraId="648166F8" w14:textId="77777777" w:rsidTr="00EF1D22">
        <w:trPr>
          <w:trHeight w:val="536"/>
        </w:trPr>
        <w:tc>
          <w:tcPr>
            <w:tcW w:w="2324" w:type="dxa"/>
            <w:tcBorders>
              <w:top w:val="single" w:sz="4" w:space="0" w:color="auto"/>
              <w:left w:val="single" w:sz="4" w:space="0" w:color="auto"/>
              <w:bottom w:val="single" w:sz="4" w:space="0" w:color="auto"/>
              <w:right w:val="single" w:sz="4" w:space="0" w:color="auto"/>
            </w:tcBorders>
            <w:hideMark/>
          </w:tcPr>
          <w:p w14:paraId="6B941668" w14:textId="7B3C2632" w:rsidR="007F2297" w:rsidRPr="007F2297" w:rsidRDefault="007F2297">
            <w:pPr>
              <w:rPr>
                <w:sz w:val="22"/>
                <w:szCs w:val="22"/>
                <w:lang w:eastAsia="en-US"/>
              </w:rPr>
            </w:pPr>
            <w:r w:rsidRPr="007F2297">
              <w:rPr>
                <w:sz w:val="22"/>
                <w:szCs w:val="22"/>
                <w:lang w:eastAsia="en-US"/>
              </w:rPr>
              <w:t>08:</w:t>
            </w:r>
            <w:r w:rsidR="00141D2F">
              <w:rPr>
                <w:sz w:val="22"/>
                <w:szCs w:val="22"/>
                <w:lang w:eastAsia="en-US"/>
              </w:rPr>
              <w:t>00</w:t>
            </w:r>
            <w:r w:rsidRPr="007F2297">
              <w:rPr>
                <w:sz w:val="22"/>
                <w:szCs w:val="22"/>
                <w:lang w:eastAsia="en-US"/>
              </w:rPr>
              <w:t xml:space="preserve"> – </w:t>
            </w:r>
            <w:r w:rsidR="00141D2F">
              <w:rPr>
                <w:sz w:val="22"/>
                <w:szCs w:val="22"/>
                <w:lang w:eastAsia="en-US"/>
              </w:rPr>
              <w:t>08:30</w:t>
            </w:r>
          </w:p>
        </w:tc>
        <w:tc>
          <w:tcPr>
            <w:tcW w:w="7140" w:type="dxa"/>
            <w:gridSpan w:val="2"/>
            <w:tcBorders>
              <w:top w:val="single" w:sz="4" w:space="0" w:color="auto"/>
              <w:left w:val="single" w:sz="4" w:space="0" w:color="auto"/>
              <w:bottom w:val="single" w:sz="4" w:space="0" w:color="auto"/>
              <w:right w:val="single" w:sz="4" w:space="0" w:color="auto"/>
            </w:tcBorders>
            <w:hideMark/>
          </w:tcPr>
          <w:p w14:paraId="2B2C7B42" w14:textId="3A15C29F" w:rsidR="007F2297" w:rsidRPr="007F2297" w:rsidRDefault="00141D2F">
            <w:pPr>
              <w:rPr>
                <w:sz w:val="22"/>
                <w:szCs w:val="22"/>
                <w:lang w:eastAsia="en-US"/>
              </w:rPr>
            </w:pPr>
            <w:r>
              <w:rPr>
                <w:sz w:val="22"/>
                <w:szCs w:val="22"/>
                <w:lang w:eastAsia="en-US"/>
              </w:rPr>
              <w:t>Hry dle přání dětí, výtvarné a pracovní činnosti, didakticky zacílené činnosti, hygiena, nabídka aktivit k tématu v čase</w:t>
            </w:r>
          </w:p>
        </w:tc>
      </w:tr>
      <w:tr w:rsidR="007F2297" w14:paraId="64BA33DD" w14:textId="77777777" w:rsidTr="00EF1D22">
        <w:trPr>
          <w:trHeight w:val="536"/>
        </w:trPr>
        <w:tc>
          <w:tcPr>
            <w:tcW w:w="2324" w:type="dxa"/>
            <w:tcBorders>
              <w:top w:val="single" w:sz="4" w:space="0" w:color="auto"/>
              <w:left w:val="single" w:sz="4" w:space="0" w:color="auto"/>
              <w:bottom w:val="single" w:sz="4" w:space="0" w:color="auto"/>
              <w:right w:val="single" w:sz="4" w:space="0" w:color="auto"/>
            </w:tcBorders>
            <w:hideMark/>
          </w:tcPr>
          <w:p w14:paraId="535829AF" w14:textId="1C2E11EB" w:rsidR="007F2297" w:rsidRPr="007F2297" w:rsidRDefault="00141D2F">
            <w:pPr>
              <w:rPr>
                <w:sz w:val="22"/>
                <w:szCs w:val="22"/>
                <w:lang w:eastAsia="en-US"/>
              </w:rPr>
            </w:pPr>
            <w:r>
              <w:rPr>
                <w:sz w:val="22"/>
                <w:szCs w:val="22"/>
                <w:lang w:eastAsia="en-US"/>
              </w:rPr>
              <w:t>08:30</w:t>
            </w:r>
          </w:p>
        </w:tc>
        <w:tc>
          <w:tcPr>
            <w:tcW w:w="7140" w:type="dxa"/>
            <w:gridSpan w:val="2"/>
            <w:tcBorders>
              <w:top w:val="single" w:sz="4" w:space="0" w:color="auto"/>
              <w:left w:val="single" w:sz="4" w:space="0" w:color="auto"/>
              <w:bottom w:val="single" w:sz="4" w:space="0" w:color="auto"/>
              <w:right w:val="single" w:sz="4" w:space="0" w:color="auto"/>
            </w:tcBorders>
            <w:hideMark/>
          </w:tcPr>
          <w:p w14:paraId="7844067F" w14:textId="01E94C49" w:rsidR="007F2297" w:rsidRPr="007F2297" w:rsidRDefault="00141D2F">
            <w:pPr>
              <w:rPr>
                <w:sz w:val="22"/>
                <w:szCs w:val="22"/>
                <w:lang w:eastAsia="en-US"/>
              </w:rPr>
            </w:pPr>
            <w:r>
              <w:rPr>
                <w:sz w:val="22"/>
                <w:szCs w:val="22"/>
                <w:lang w:eastAsia="en-US"/>
              </w:rPr>
              <w:t>svačina</w:t>
            </w:r>
          </w:p>
        </w:tc>
      </w:tr>
      <w:tr w:rsidR="007F2297" w14:paraId="15AFC064" w14:textId="77777777" w:rsidTr="00EF1D22">
        <w:trPr>
          <w:trHeight w:val="506"/>
        </w:trPr>
        <w:tc>
          <w:tcPr>
            <w:tcW w:w="2324" w:type="dxa"/>
            <w:tcBorders>
              <w:top w:val="single" w:sz="4" w:space="0" w:color="auto"/>
              <w:left w:val="single" w:sz="4" w:space="0" w:color="auto"/>
              <w:bottom w:val="single" w:sz="4" w:space="0" w:color="auto"/>
              <w:right w:val="single" w:sz="4" w:space="0" w:color="auto"/>
            </w:tcBorders>
            <w:hideMark/>
          </w:tcPr>
          <w:p w14:paraId="56649DB2" w14:textId="00AD7370" w:rsidR="007F2297" w:rsidRPr="007F2297" w:rsidRDefault="00141D2F">
            <w:pPr>
              <w:rPr>
                <w:sz w:val="22"/>
                <w:szCs w:val="22"/>
                <w:lang w:eastAsia="en-US"/>
              </w:rPr>
            </w:pPr>
            <w:r>
              <w:rPr>
                <w:sz w:val="22"/>
                <w:szCs w:val="22"/>
                <w:lang w:eastAsia="en-US"/>
              </w:rPr>
              <w:t>09:00 – 09:30</w:t>
            </w:r>
          </w:p>
        </w:tc>
        <w:tc>
          <w:tcPr>
            <w:tcW w:w="7140" w:type="dxa"/>
            <w:gridSpan w:val="2"/>
            <w:tcBorders>
              <w:top w:val="single" w:sz="4" w:space="0" w:color="auto"/>
              <w:left w:val="single" w:sz="4" w:space="0" w:color="auto"/>
              <w:bottom w:val="single" w:sz="4" w:space="0" w:color="auto"/>
              <w:right w:val="single" w:sz="4" w:space="0" w:color="auto"/>
            </w:tcBorders>
            <w:hideMark/>
          </w:tcPr>
          <w:p w14:paraId="6D028B88" w14:textId="06AEE595" w:rsidR="007F2297" w:rsidRPr="007F2297" w:rsidRDefault="00E37D2B">
            <w:pPr>
              <w:rPr>
                <w:sz w:val="22"/>
                <w:szCs w:val="22"/>
                <w:lang w:eastAsia="en-US"/>
              </w:rPr>
            </w:pPr>
            <w:r>
              <w:rPr>
                <w:sz w:val="22"/>
                <w:szCs w:val="22"/>
                <w:lang w:eastAsia="en-US"/>
              </w:rPr>
              <w:t>Řízené činnosti, individuální práce, předškolní příprava</w:t>
            </w:r>
          </w:p>
        </w:tc>
      </w:tr>
      <w:tr w:rsidR="007F2297" w14:paraId="7EC23158" w14:textId="77777777" w:rsidTr="00EF1D22">
        <w:trPr>
          <w:trHeight w:val="506"/>
        </w:trPr>
        <w:tc>
          <w:tcPr>
            <w:tcW w:w="2324" w:type="dxa"/>
            <w:tcBorders>
              <w:top w:val="single" w:sz="4" w:space="0" w:color="auto"/>
              <w:left w:val="single" w:sz="4" w:space="0" w:color="auto"/>
              <w:bottom w:val="single" w:sz="4" w:space="0" w:color="auto"/>
              <w:right w:val="single" w:sz="4" w:space="0" w:color="auto"/>
            </w:tcBorders>
            <w:hideMark/>
          </w:tcPr>
          <w:p w14:paraId="12748A08" w14:textId="488F6FB4" w:rsidR="007F2297" w:rsidRPr="007F2297" w:rsidRDefault="00EF1D22">
            <w:pPr>
              <w:rPr>
                <w:sz w:val="22"/>
                <w:szCs w:val="22"/>
                <w:lang w:eastAsia="en-US"/>
              </w:rPr>
            </w:pPr>
            <w:r>
              <w:rPr>
                <w:sz w:val="22"/>
                <w:szCs w:val="22"/>
                <w:lang w:eastAsia="en-US"/>
              </w:rPr>
              <w:t>09:30 – 11:30</w:t>
            </w:r>
          </w:p>
        </w:tc>
        <w:tc>
          <w:tcPr>
            <w:tcW w:w="7140" w:type="dxa"/>
            <w:gridSpan w:val="2"/>
            <w:tcBorders>
              <w:top w:val="single" w:sz="4" w:space="0" w:color="auto"/>
              <w:left w:val="single" w:sz="4" w:space="0" w:color="auto"/>
              <w:bottom w:val="single" w:sz="4" w:space="0" w:color="auto"/>
              <w:right w:val="single" w:sz="4" w:space="0" w:color="auto"/>
            </w:tcBorders>
            <w:hideMark/>
          </w:tcPr>
          <w:p w14:paraId="1BE0163F" w14:textId="66BA536C" w:rsidR="007F2297" w:rsidRPr="007F2297" w:rsidRDefault="00EF1D22">
            <w:pPr>
              <w:rPr>
                <w:sz w:val="22"/>
                <w:szCs w:val="22"/>
                <w:lang w:eastAsia="en-US"/>
              </w:rPr>
            </w:pPr>
            <w:r>
              <w:rPr>
                <w:sz w:val="22"/>
                <w:szCs w:val="22"/>
                <w:lang w:eastAsia="en-US"/>
              </w:rPr>
              <w:t>Pobyt venku, převlékání, hygiena</w:t>
            </w:r>
          </w:p>
        </w:tc>
      </w:tr>
      <w:tr w:rsidR="007F2297" w14:paraId="3D1BF7C9" w14:textId="77777777" w:rsidTr="00EF1D22">
        <w:trPr>
          <w:trHeight w:val="506"/>
        </w:trPr>
        <w:tc>
          <w:tcPr>
            <w:tcW w:w="2324" w:type="dxa"/>
            <w:tcBorders>
              <w:top w:val="single" w:sz="4" w:space="0" w:color="auto"/>
              <w:left w:val="single" w:sz="4" w:space="0" w:color="auto"/>
              <w:bottom w:val="single" w:sz="4" w:space="0" w:color="auto"/>
              <w:right w:val="single" w:sz="4" w:space="0" w:color="auto"/>
            </w:tcBorders>
            <w:hideMark/>
          </w:tcPr>
          <w:p w14:paraId="7AEC0197" w14:textId="3B499492" w:rsidR="007F2297" w:rsidRPr="007F2297" w:rsidRDefault="00EF1D22">
            <w:pPr>
              <w:rPr>
                <w:sz w:val="22"/>
                <w:szCs w:val="22"/>
                <w:lang w:eastAsia="en-US"/>
              </w:rPr>
            </w:pPr>
            <w:r>
              <w:rPr>
                <w:sz w:val="22"/>
                <w:szCs w:val="22"/>
                <w:lang w:eastAsia="en-US"/>
              </w:rPr>
              <w:t>11:30 – 12:00</w:t>
            </w:r>
          </w:p>
        </w:tc>
        <w:tc>
          <w:tcPr>
            <w:tcW w:w="7140" w:type="dxa"/>
            <w:gridSpan w:val="2"/>
            <w:tcBorders>
              <w:top w:val="single" w:sz="4" w:space="0" w:color="auto"/>
              <w:left w:val="single" w:sz="4" w:space="0" w:color="auto"/>
              <w:bottom w:val="single" w:sz="4" w:space="0" w:color="auto"/>
              <w:right w:val="single" w:sz="4" w:space="0" w:color="auto"/>
            </w:tcBorders>
            <w:hideMark/>
          </w:tcPr>
          <w:p w14:paraId="4B05EB2D" w14:textId="62A75A75" w:rsidR="007F2297" w:rsidRPr="007F2297" w:rsidRDefault="00EF1D22">
            <w:pPr>
              <w:rPr>
                <w:sz w:val="22"/>
                <w:szCs w:val="22"/>
                <w:lang w:eastAsia="en-US"/>
              </w:rPr>
            </w:pPr>
            <w:r>
              <w:rPr>
                <w:sz w:val="22"/>
                <w:szCs w:val="22"/>
                <w:lang w:eastAsia="en-US"/>
              </w:rPr>
              <w:t>Oběd</w:t>
            </w:r>
          </w:p>
        </w:tc>
      </w:tr>
      <w:tr w:rsidR="007F2297" w14:paraId="77C9113B" w14:textId="77777777" w:rsidTr="00EF1D22">
        <w:trPr>
          <w:trHeight w:val="506"/>
        </w:trPr>
        <w:tc>
          <w:tcPr>
            <w:tcW w:w="2324" w:type="dxa"/>
            <w:tcBorders>
              <w:top w:val="single" w:sz="4" w:space="0" w:color="auto"/>
              <w:left w:val="single" w:sz="4" w:space="0" w:color="auto"/>
              <w:bottom w:val="single" w:sz="4" w:space="0" w:color="auto"/>
              <w:right w:val="single" w:sz="4" w:space="0" w:color="auto"/>
            </w:tcBorders>
            <w:hideMark/>
          </w:tcPr>
          <w:p w14:paraId="74FDBD12" w14:textId="28D7E4DC" w:rsidR="007F2297" w:rsidRPr="007F2297" w:rsidRDefault="00EF1D22">
            <w:pPr>
              <w:rPr>
                <w:sz w:val="22"/>
                <w:szCs w:val="22"/>
                <w:lang w:eastAsia="en-US"/>
              </w:rPr>
            </w:pPr>
            <w:r>
              <w:rPr>
                <w:sz w:val="22"/>
                <w:szCs w:val="22"/>
                <w:lang w:eastAsia="en-US"/>
              </w:rPr>
              <w:t>12:00 – 12:30</w:t>
            </w:r>
          </w:p>
        </w:tc>
        <w:tc>
          <w:tcPr>
            <w:tcW w:w="7140" w:type="dxa"/>
            <w:gridSpan w:val="2"/>
            <w:tcBorders>
              <w:top w:val="single" w:sz="4" w:space="0" w:color="auto"/>
              <w:left w:val="single" w:sz="4" w:space="0" w:color="auto"/>
              <w:bottom w:val="single" w:sz="4" w:space="0" w:color="auto"/>
              <w:right w:val="single" w:sz="4" w:space="0" w:color="auto"/>
            </w:tcBorders>
            <w:hideMark/>
          </w:tcPr>
          <w:p w14:paraId="454B60B0" w14:textId="2FF8B35F" w:rsidR="007F2297" w:rsidRPr="007F2297" w:rsidRDefault="00EF1D22">
            <w:pPr>
              <w:rPr>
                <w:sz w:val="22"/>
                <w:szCs w:val="22"/>
                <w:lang w:eastAsia="en-US"/>
              </w:rPr>
            </w:pPr>
            <w:r>
              <w:rPr>
                <w:sz w:val="22"/>
                <w:szCs w:val="22"/>
                <w:lang w:eastAsia="en-US"/>
              </w:rPr>
              <w:t>Hygiena, příprava na odpolední odpočinek, čtení pohádek</w:t>
            </w:r>
          </w:p>
        </w:tc>
      </w:tr>
      <w:tr w:rsidR="007F2297" w14:paraId="64477D72" w14:textId="77777777" w:rsidTr="00EF1D22">
        <w:trPr>
          <w:trHeight w:val="506"/>
        </w:trPr>
        <w:tc>
          <w:tcPr>
            <w:tcW w:w="2324" w:type="dxa"/>
            <w:tcBorders>
              <w:top w:val="single" w:sz="4" w:space="0" w:color="auto"/>
              <w:left w:val="single" w:sz="4" w:space="0" w:color="auto"/>
              <w:bottom w:val="single" w:sz="4" w:space="0" w:color="auto"/>
              <w:right w:val="single" w:sz="4" w:space="0" w:color="auto"/>
            </w:tcBorders>
            <w:hideMark/>
          </w:tcPr>
          <w:p w14:paraId="77A707B4" w14:textId="48189B04" w:rsidR="007F2297" w:rsidRPr="007F2297" w:rsidRDefault="00EF1D22">
            <w:pPr>
              <w:rPr>
                <w:sz w:val="22"/>
                <w:szCs w:val="22"/>
                <w:lang w:eastAsia="en-US"/>
              </w:rPr>
            </w:pPr>
            <w:r>
              <w:rPr>
                <w:sz w:val="22"/>
                <w:szCs w:val="22"/>
                <w:lang w:eastAsia="en-US"/>
              </w:rPr>
              <w:t>12:30 – 14:00</w:t>
            </w:r>
          </w:p>
        </w:tc>
        <w:tc>
          <w:tcPr>
            <w:tcW w:w="7140" w:type="dxa"/>
            <w:gridSpan w:val="2"/>
            <w:tcBorders>
              <w:top w:val="single" w:sz="4" w:space="0" w:color="auto"/>
              <w:left w:val="single" w:sz="4" w:space="0" w:color="auto"/>
              <w:bottom w:val="single" w:sz="4" w:space="0" w:color="auto"/>
              <w:right w:val="single" w:sz="4" w:space="0" w:color="auto"/>
            </w:tcBorders>
            <w:hideMark/>
          </w:tcPr>
          <w:p w14:paraId="5DDF8D95" w14:textId="04368516" w:rsidR="007F2297" w:rsidRPr="007F2297" w:rsidRDefault="00EF1D22">
            <w:pPr>
              <w:rPr>
                <w:sz w:val="22"/>
                <w:szCs w:val="22"/>
                <w:lang w:eastAsia="en-US"/>
              </w:rPr>
            </w:pPr>
            <w:r>
              <w:rPr>
                <w:sz w:val="22"/>
                <w:szCs w:val="22"/>
                <w:lang w:eastAsia="en-US"/>
              </w:rPr>
              <w:t>Odpolední odpočinek (klidová aktivita nastane v případě, že dítě neusne do 30 minut)</w:t>
            </w:r>
          </w:p>
        </w:tc>
      </w:tr>
      <w:tr w:rsidR="007F2297" w14:paraId="6FD9FB45" w14:textId="77777777" w:rsidTr="00EF1D22">
        <w:trPr>
          <w:trHeight w:val="536"/>
        </w:trPr>
        <w:tc>
          <w:tcPr>
            <w:tcW w:w="2324" w:type="dxa"/>
            <w:tcBorders>
              <w:top w:val="single" w:sz="4" w:space="0" w:color="auto"/>
              <w:left w:val="single" w:sz="4" w:space="0" w:color="auto"/>
              <w:bottom w:val="single" w:sz="4" w:space="0" w:color="auto"/>
              <w:right w:val="single" w:sz="4" w:space="0" w:color="auto"/>
            </w:tcBorders>
            <w:hideMark/>
          </w:tcPr>
          <w:p w14:paraId="25A462F8" w14:textId="3BDA16D4" w:rsidR="007F2297" w:rsidRPr="007F2297" w:rsidRDefault="00EF1D22">
            <w:pPr>
              <w:rPr>
                <w:sz w:val="22"/>
                <w:szCs w:val="22"/>
                <w:lang w:eastAsia="en-US"/>
              </w:rPr>
            </w:pPr>
            <w:r>
              <w:rPr>
                <w:sz w:val="22"/>
                <w:szCs w:val="22"/>
                <w:lang w:eastAsia="en-US"/>
              </w:rPr>
              <w:t>13:00 – 14:00</w:t>
            </w:r>
          </w:p>
        </w:tc>
        <w:tc>
          <w:tcPr>
            <w:tcW w:w="7140" w:type="dxa"/>
            <w:gridSpan w:val="2"/>
            <w:tcBorders>
              <w:top w:val="single" w:sz="4" w:space="0" w:color="auto"/>
              <w:left w:val="single" w:sz="4" w:space="0" w:color="auto"/>
              <w:bottom w:val="single" w:sz="4" w:space="0" w:color="auto"/>
              <w:right w:val="single" w:sz="4" w:space="0" w:color="auto"/>
            </w:tcBorders>
            <w:hideMark/>
          </w:tcPr>
          <w:p w14:paraId="200FF2B3" w14:textId="77777777" w:rsidR="007F2297" w:rsidRDefault="00EF1D22">
            <w:pPr>
              <w:rPr>
                <w:sz w:val="22"/>
                <w:szCs w:val="22"/>
                <w:lang w:eastAsia="en-US"/>
              </w:rPr>
            </w:pPr>
            <w:r>
              <w:rPr>
                <w:sz w:val="22"/>
                <w:szCs w:val="22"/>
                <w:lang w:eastAsia="en-US"/>
              </w:rPr>
              <w:t>Klidová aktivita</w:t>
            </w:r>
          </w:p>
          <w:p w14:paraId="2E7594CB" w14:textId="5EEDE843" w:rsidR="00EF1D22" w:rsidRPr="007F2297" w:rsidRDefault="00EF1D22">
            <w:pPr>
              <w:rPr>
                <w:sz w:val="22"/>
                <w:szCs w:val="22"/>
                <w:lang w:eastAsia="en-US"/>
              </w:rPr>
            </w:pPr>
          </w:p>
        </w:tc>
      </w:tr>
      <w:tr w:rsidR="00EF1D22" w14:paraId="18CE00F9" w14:textId="77777777" w:rsidTr="00EF1D22">
        <w:trPr>
          <w:trHeight w:val="545"/>
        </w:trPr>
        <w:tc>
          <w:tcPr>
            <w:tcW w:w="2376" w:type="dxa"/>
            <w:gridSpan w:val="2"/>
          </w:tcPr>
          <w:p w14:paraId="50163956" w14:textId="49B0D22C" w:rsidR="00EF1D22" w:rsidRPr="00EF1D22" w:rsidRDefault="00EF1D22" w:rsidP="002A7668">
            <w:pPr>
              <w:pStyle w:val="Zkladntext"/>
              <w:jc w:val="both"/>
              <w:rPr>
                <w:i w:val="0"/>
                <w:sz w:val="22"/>
                <w:szCs w:val="22"/>
              </w:rPr>
            </w:pPr>
            <w:r w:rsidRPr="00EF1D22">
              <w:rPr>
                <w:i w:val="0"/>
                <w:sz w:val="22"/>
                <w:szCs w:val="22"/>
              </w:rPr>
              <w:t>14:00 – 14:30</w:t>
            </w:r>
          </w:p>
        </w:tc>
        <w:tc>
          <w:tcPr>
            <w:tcW w:w="7088" w:type="dxa"/>
          </w:tcPr>
          <w:p w14:paraId="7FA284CF" w14:textId="51F5BCEF" w:rsidR="00EF1D22" w:rsidRDefault="00EF1D22" w:rsidP="002A7668">
            <w:pPr>
              <w:pStyle w:val="Zkladntext"/>
              <w:jc w:val="both"/>
              <w:rPr>
                <w:i w:val="0"/>
              </w:rPr>
            </w:pPr>
            <w:r>
              <w:rPr>
                <w:i w:val="0"/>
              </w:rPr>
              <w:t>Vstávání, hygiena, svačina</w:t>
            </w:r>
          </w:p>
        </w:tc>
      </w:tr>
      <w:tr w:rsidR="00EF1D22" w14:paraId="6E0C3717" w14:textId="77777777" w:rsidTr="00EF1D22">
        <w:trPr>
          <w:trHeight w:val="553"/>
        </w:trPr>
        <w:tc>
          <w:tcPr>
            <w:tcW w:w="2376" w:type="dxa"/>
            <w:gridSpan w:val="2"/>
          </w:tcPr>
          <w:p w14:paraId="32080907" w14:textId="0E6DD080" w:rsidR="00EF1D22" w:rsidRPr="00EF1D22" w:rsidRDefault="00EF1D22" w:rsidP="002A7668">
            <w:pPr>
              <w:pStyle w:val="Zkladntext"/>
              <w:jc w:val="both"/>
              <w:rPr>
                <w:i w:val="0"/>
                <w:sz w:val="22"/>
                <w:szCs w:val="22"/>
              </w:rPr>
            </w:pPr>
            <w:r w:rsidRPr="00EF1D22">
              <w:rPr>
                <w:i w:val="0"/>
                <w:sz w:val="22"/>
                <w:szCs w:val="22"/>
              </w:rPr>
              <w:t>14:30 – 16:30</w:t>
            </w:r>
          </w:p>
        </w:tc>
        <w:tc>
          <w:tcPr>
            <w:tcW w:w="7088" w:type="dxa"/>
          </w:tcPr>
          <w:p w14:paraId="242564D7" w14:textId="77777777" w:rsidR="00EF1D22" w:rsidRDefault="00EF1D22" w:rsidP="002A7668">
            <w:pPr>
              <w:pStyle w:val="Zkladntext"/>
              <w:jc w:val="both"/>
              <w:rPr>
                <w:i w:val="0"/>
              </w:rPr>
            </w:pPr>
            <w:r>
              <w:rPr>
                <w:i w:val="0"/>
              </w:rPr>
              <w:t xml:space="preserve">Odpolední didakticky cílené </w:t>
            </w:r>
            <w:r w:rsidR="003F042F">
              <w:rPr>
                <w:i w:val="0"/>
              </w:rPr>
              <w:t>a zájmové činnosti, hry dle zájmu dětí (třída či zahrada), individuální péče</w:t>
            </w:r>
          </w:p>
          <w:p w14:paraId="794F30B3" w14:textId="19AAF734" w:rsidR="003F042F" w:rsidRDefault="003F042F" w:rsidP="002A7668">
            <w:pPr>
              <w:pStyle w:val="Zkladntext"/>
              <w:jc w:val="both"/>
              <w:rPr>
                <w:i w:val="0"/>
              </w:rPr>
            </w:pPr>
          </w:p>
        </w:tc>
      </w:tr>
    </w:tbl>
    <w:p w14:paraId="4A76039C" w14:textId="77777777" w:rsidR="00F6234D" w:rsidRPr="002529A5" w:rsidRDefault="00F6234D" w:rsidP="002A7668">
      <w:pPr>
        <w:pStyle w:val="Zkladntext"/>
        <w:jc w:val="both"/>
        <w:rPr>
          <w:i w:val="0"/>
        </w:rPr>
      </w:pPr>
    </w:p>
    <w:p w14:paraId="73AF4451" w14:textId="77777777" w:rsidR="002A7668" w:rsidRPr="002529A5" w:rsidRDefault="002A7668" w:rsidP="00FD388E">
      <w:pPr>
        <w:jc w:val="both"/>
      </w:pPr>
      <w:r w:rsidRPr="002529A5">
        <w:tab/>
      </w:r>
    </w:p>
    <w:p w14:paraId="1AF41CDD" w14:textId="77777777" w:rsidR="00EF1D22" w:rsidRDefault="00EF1D22" w:rsidP="000439C7">
      <w:pPr>
        <w:suppressAutoHyphens w:val="0"/>
        <w:autoSpaceDE w:val="0"/>
        <w:autoSpaceDN w:val="0"/>
        <w:adjustRightInd w:val="0"/>
        <w:jc w:val="both"/>
        <w:rPr>
          <w:rFonts w:eastAsiaTheme="minorHAnsi"/>
          <w:u w:val="single"/>
          <w:lang w:eastAsia="en-US"/>
        </w:rPr>
      </w:pPr>
    </w:p>
    <w:p w14:paraId="0D75DBAA" w14:textId="77777777" w:rsidR="00EF1D22" w:rsidRDefault="00EF1D22" w:rsidP="000439C7">
      <w:pPr>
        <w:suppressAutoHyphens w:val="0"/>
        <w:autoSpaceDE w:val="0"/>
        <w:autoSpaceDN w:val="0"/>
        <w:adjustRightInd w:val="0"/>
        <w:jc w:val="both"/>
        <w:rPr>
          <w:rFonts w:eastAsiaTheme="minorHAnsi"/>
          <w:u w:val="single"/>
          <w:lang w:eastAsia="en-US"/>
        </w:rPr>
      </w:pPr>
    </w:p>
    <w:p w14:paraId="1A72CBA3" w14:textId="77777777" w:rsidR="00EF1D22" w:rsidRDefault="00EF1D22" w:rsidP="000439C7">
      <w:pPr>
        <w:suppressAutoHyphens w:val="0"/>
        <w:autoSpaceDE w:val="0"/>
        <w:autoSpaceDN w:val="0"/>
        <w:adjustRightInd w:val="0"/>
        <w:jc w:val="both"/>
        <w:rPr>
          <w:rFonts w:eastAsiaTheme="minorHAnsi"/>
          <w:u w:val="single"/>
          <w:lang w:eastAsia="en-US"/>
        </w:rPr>
      </w:pPr>
    </w:p>
    <w:p w14:paraId="25DCBF5A" w14:textId="7D78B2DD" w:rsidR="002A7668" w:rsidRPr="002529A5" w:rsidRDefault="002A7668" w:rsidP="000439C7">
      <w:pPr>
        <w:suppressAutoHyphens w:val="0"/>
        <w:autoSpaceDE w:val="0"/>
        <w:autoSpaceDN w:val="0"/>
        <w:adjustRightInd w:val="0"/>
        <w:jc w:val="both"/>
        <w:rPr>
          <w:rFonts w:eastAsiaTheme="minorHAnsi"/>
          <w:u w:val="single"/>
          <w:lang w:eastAsia="en-US"/>
        </w:rPr>
      </w:pPr>
      <w:r w:rsidRPr="002529A5">
        <w:rPr>
          <w:rFonts w:eastAsiaTheme="minorHAnsi"/>
          <w:u w:val="single"/>
          <w:lang w:eastAsia="en-US"/>
        </w:rPr>
        <w:t>Návrhy na zlepšení:</w:t>
      </w:r>
    </w:p>
    <w:p w14:paraId="20A5B724" w14:textId="50FB2004" w:rsidR="000439C7" w:rsidRPr="002529A5" w:rsidRDefault="002A7668">
      <w:pPr>
        <w:pStyle w:val="Odstavecseseznamem"/>
        <w:numPr>
          <w:ilvl w:val="0"/>
          <w:numId w:val="18"/>
        </w:numPr>
        <w:suppressAutoHyphens w:val="0"/>
        <w:autoSpaceDE w:val="0"/>
        <w:autoSpaceDN w:val="0"/>
        <w:adjustRightInd w:val="0"/>
        <w:jc w:val="both"/>
        <w:rPr>
          <w:rFonts w:eastAsiaTheme="minorHAnsi"/>
          <w:lang w:eastAsia="en-US"/>
        </w:rPr>
      </w:pPr>
      <w:r w:rsidRPr="002529A5">
        <w:t>zajistit přítomnost</w:t>
      </w:r>
      <w:r w:rsidRPr="002529A5">
        <w:rPr>
          <w:rFonts w:eastAsiaTheme="minorHAnsi"/>
          <w:lang w:eastAsia="en-US"/>
        </w:rPr>
        <w:t xml:space="preserve"> další pedagogické pracovnice nad rámec stanovený počtem zaměstnanců</w:t>
      </w:r>
      <w:r w:rsidR="00FD388E">
        <w:rPr>
          <w:rFonts w:eastAsiaTheme="minorHAnsi"/>
          <w:lang w:eastAsia="en-US"/>
        </w:rPr>
        <w:t xml:space="preserve"> </w:t>
      </w:r>
      <w:r w:rsidRPr="002529A5">
        <w:rPr>
          <w:rFonts w:eastAsiaTheme="minorHAnsi"/>
          <w:lang w:eastAsia="en-US"/>
        </w:rPr>
        <w:t>pokud bude ve třídě počet dětí mladších tří let dvě a více</w:t>
      </w:r>
      <w:r w:rsidR="00FD388E">
        <w:rPr>
          <w:rFonts w:eastAsiaTheme="minorHAnsi"/>
          <w:lang w:eastAsia="en-US"/>
        </w:rPr>
        <w:t>, případně školního asistenta do MŠ</w:t>
      </w:r>
    </w:p>
    <w:p w14:paraId="106F9295" w14:textId="77777777" w:rsidR="000439C7" w:rsidRPr="002529A5" w:rsidRDefault="000439C7" w:rsidP="000439C7">
      <w:pPr>
        <w:pStyle w:val="Odstavecseseznamem"/>
        <w:suppressAutoHyphens w:val="0"/>
        <w:autoSpaceDE w:val="0"/>
        <w:autoSpaceDN w:val="0"/>
        <w:adjustRightInd w:val="0"/>
        <w:jc w:val="both"/>
      </w:pPr>
    </w:p>
    <w:p w14:paraId="235721F1" w14:textId="77777777" w:rsidR="000439C7" w:rsidRPr="002529A5" w:rsidRDefault="000439C7" w:rsidP="000439C7">
      <w:pPr>
        <w:pStyle w:val="Odstavecseseznamem"/>
        <w:suppressAutoHyphens w:val="0"/>
        <w:autoSpaceDE w:val="0"/>
        <w:autoSpaceDN w:val="0"/>
        <w:adjustRightInd w:val="0"/>
        <w:jc w:val="both"/>
      </w:pPr>
    </w:p>
    <w:p w14:paraId="60BDDCC9" w14:textId="77777777" w:rsidR="002A7668" w:rsidRPr="002529A5" w:rsidRDefault="002A7668" w:rsidP="000439C7">
      <w:pPr>
        <w:pStyle w:val="Nadpis2"/>
        <w:jc w:val="both"/>
        <w:rPr>
          <w:rFonts w:eastAsiaTheme="minorHAnsi"/>
          <w:color w:val="auto"/>
          <w:lang w:eastAsia="en-US"/>
        </w:rPr>
      </w:pPr>
      <w:bookmarkStart w:id="7" w:name="_Toc112791749"/>
      <w:r w:rsidRPr="002529A5">
        <w:rPr>
          <w:color w:val="auto"/>
        </w:rPr>
        <w:t>Řízení mateřské školy</w:t>
      </w:r>
      <w:bookmarkEnd w:id="7"/>
    </w:p>
    <w:p w14:paraId="6ECBFABC" w14:textId="77777777" w:rsidR="002A7668" w:rsidRPr="002529A5" w:rsidRDefault="002A7668" w:rsidP="000439C7">
      <w:pPr>
        <w:jc w:val="both"/>
        <w:rPr>
          <w:rFonts w:eastAsiaTheme="minorHAnsi"/>
          <w:lang w:eastAsia="en-US"/>
        </w:rPr>
      </w:pPr>
    </w:p>
    <w:p w14:paraId="225EF7D5" w14:textId="77777777" w:rsidR="002A7668" w:rsidRPr="00D70DA9" w:rsidRDefault="002A7668" w:rsidP="000439C7">
      <w:pPr>
        <w:jc w:val="both"/>
      </w:pPr>
      <w:r w:rsidRPr="00D70DA9">
        <w:rPr>
          <w:rFonts w:eastAsiaTheme="minorHAnsi"/>
          <w:lang w:eastAsia="en-US"/>
        </w:rPr>
        <w:t>Povinnosti, pravomoci a úkoly všech pracovníků jsou jasně vymezeny (náplně práce).</w:t>
      </w:r>
    </w:p>
    <w:p w14:paraId="305671D5" w14:textId="77777777" w:rsidR="002A7668" w:rsidRPr="00D70DA9" w:rsidRDefault="002A7668" w:rsidP="000439C7">
      <w:pPr>
        <w:suppressAutoHyphens w:val="0"/>
        <w:autoSpaceDE w:val="0"/>
        <w:autoSpaceDN w:val="0"/>
        <w:adjustRightInd w:val="0"/>
        <w:jc w:val="both"/>
        <w:rPr>
          <w:rFonts w:eastAsiaTheme="minorHAnsi"/>
          <w:lang w:eastAsia="en-US"/>
        </w:rPr>
      </w:pPr>
    </w:p>
    <w:p w14:paraId="7F59CED8" w14:textId="77777777" w:rsidR="002A7668" w:rsidRPr="00D70DA9" w:rsidRDefault="002A7668">
      <w:pPr>
        <w:pStyle w:val="Odstavecseseznamem"/>
        <w:numPr>
          <w:ilvl w:val="0"/>
          <w:numId w:val="18"/>
        </w:numPr>
        <w:suppressAutoHyphens w:val="0"/>
        <w:autoSpaceDE w:val="0"/>
        <w:autoSpaceDN w:val="0"/>
        <w:adjustRightInd w:val="0"/>
        <w:jc w:val="both"/>
        <w:rPr>
          <w:rFonts w:eastAsiaTheme="minorHAnsi"/>
          <w:lang w:eastAsia="en-US"/>
        </w:rPr>
      </w:pPr>
      <w:r w:rsidRPr="00D70DA9">
        <w:rPr>
          <w:rFonts w:eastAsiaTheme="minorHAnsi"/>
          <w:lang w:eastAsia="en-US"/>
        </w:rPr>
        <w:t xml:space="preserve">informační systém vnitřní: </w:t>
      </w:r>
    </w:p>
    <w:p w14:paraId="336125D6" w14:textId="77777777" w:rsidR="002A7668" w:rsidRPr="00D70DA9" w:rsidRDefault="008215C6">
      <w:pPr>
        <w:pStyle w:val="Odstavecseseznamem"/>
        <w:numPr>
          <w:ilvl w:val="0"/>
          <w:numId w:val="132"/>
        </w:numPr>
        <w:suppressAutoHyphens w:val="0"/>
        <w:autoSpaceDE w:val="0"/>
        <w:autoSpaceDN w:val="0"/>
        <w:adjustRightInd w:val="0"/>
        <w:spacing w:after="27"/>
        <w:ind w:firstLine="131"/>
        <w:jc w:val="both"/>
        <w:rPr>
          <w:rFonts w:eastAsiaTheme="minorHAnsi"/>
          <w:lang w:eastAsia="en-US"/>
        </w:rPr>
      </w:pPr>
      <w:r w:rsidRPr="00D70DA9">
        <w:rPr>
          <w:rFonts w:eastAsiaTheme="minorHAnsi"/>
          <w:lang w:eastAsia="en-US"/>
        </w:rPr>
        <w:t>provozní a pedagogické porady</w:t>
      </w:r>
    </w:p>
    <w:p w14:paraId="30F555D7" w14:textId="77777777" w:rsidR="002A7668" w:rsidRPr="00D70DA9" w:rsidRDefault="008215C6">
      <w:pPr>
        <w:pStyle w:val="Odstavecseseznamem"/>
        <w:numPr>
          <w:ilvl w:val="0"/>
          <w:numId w:val="132"/>
        </w:numPr>
        <w:suppressAutoHyphens w:val="0"/>
        <w:autoSpaceDE w:val="0"/>
        <w:autoSpaceDN w:val="0"/>
        <w:adjustRightInd w:val="0"/>
        <w:spacing w:after="27"/>
        <w:ind w:firstLine="131"/>
        <w:jc w:val="both"/>
        <w:rPr>
          <w:rFonts w:eastAsiaTheme="minorHAnsi"/>
          <w:lang w:eastAsia="en-US"/>
        </w:rPr>
      </w:pPr>
      <w:r w:rsidRPr="00D70DA9">
        <w:rPr>
          <w:rFonts w:eastAsiaTheme="minorHAnsi"/>
          <w:lang w:eastAsia="en-US"/>
        </w:rPr>
        <w:t>týdenní plány</w:t>
      </w:r>
      <w:r w:rsidR="002A7668" w:rsidRPr="00D70DA9">
        <w:rPr>
          <w:rFonts w:eastAsiaTheme="minorHAnsi"/>
          <w:lang w:eastAsia="en-US"/>
        </w:rPr>
        <w:t xml:space="preserve"> </w:t>
      </w:r>
    </w:p>
    <w:p w14:paraId="4EEADD71" w14:textId="77777777" w:rsidR="002A7668" w:rsidRPr="00D70DA9" w:rsidRDefault="008215C6">
      <w:pPr>
        <w:pStyle w:val="Odstavecseseznamem"/>
        <w:numPr>
          <w:ilvl w:val="0"/>
          <w:numId w:val="132"/>
        </w:numPr>
        <w:suppressAutoHyphens w:val="0"/>
        <w:autoSpaceDE w:val="0"/>
        <w:autoSpaceDN w:val="0"/>
        <w:adjustRightInd w:val="0"/>
        <w:ind w:firstLine="131"/>
        <w:jc w:val="both"/>
        <w:rPr>
          <w:rFonts w:eastAsiaTheme="minorHAnsi"/>
          <w:lang w:eastAsia="en-US"/>
        </w:rPr>
      </w:pPr>
      <w:r w:rsidRPr="00D70DA9">
        <w:rPr>
          <w:rFonts w:eastAsiaTheme="minorHAnsi"/>
          <w:lang w:eastAsia="en-US"/>
        </w:rPr>
        <w:t>nástěnky</w:t>
      </w:r>
    </w:p>
    <w:p w14:paraId="233E04B4" w14:textId="77777777" w:rsidR="002A7668" w:rsidRPr="00D70DA9" w:rsidRDefault="002A7668">
      <w:pPr>
        <w:pStyle w:val="Odstavecseseznamem"/>
        <w:numPr>
          <w:ilvl w:val="0"/>
          <w:numId w:val="18"/>
        </w:numPr>
        <w:suppressAutoHyphens w:val="0"/>
        <w:autoSpaceDE w:val="0"/>
        <w:autoSpaceDN w:val="0"/>
        <w:adjustRightInd w:val="0"/>
        <w:jc w:val="both"/>
        <w:rPr>
          <w:rFonts w:eastAsiaTheme="minorHAnsi"/>
          <w:lang w:eastAsia="en-US"/>
        </w:rPr>
      </w:pPr>
      <w:r w:rsidRPr="00D70DA9">
        <w:rPr>
          <w:rFonts w:eastAsiaTheme="minorHAnsi"/>
          <w:lang w:eastAsia="en-US"/>
        </w:rPr>
        <w:t xml:space="preserve">informační systém vnější: </w:t>
      </w:r>
    </w:p>
    <w:p w14:paraId="1D474044" w14:textId="77777777" w:rsidR="002A7668" w:rsidRPr="00D70DA9" w:rsidRDefault="002A7668" w:rsidP="000439C7">
      <w:pPr>
        <w:suppressAutoHyphens w:val="0"/>
        <w:autoSpaceDE w:val="0"/>
        <w:autoSpaceDN w:val="0"/>
        <w:adjustRightInd w:val="0"/>
        <w:spacing w:after="27"/>
        <w:ind w:left="1418" w:hanging="567"/>
        <w:jc w:val="both"/>
        <w:rPr>
          <w:rFonts w:eastAsiaTheme="minorHAnsi"/>
          <w:lang w:eastAsia="en-US"/>
        </w:rPr>
      </w:pPr>
      <w:r w:rsidRPr="00D70DA9">
        <w:rPr>
          <w:rFonts w:ascii="Courier New" w:eastAsiaTheme="minorHAnsi" w:hAnsi="Courier New" w:cs="Courier New"/>
          <w:lang w:eastAsia="en-US"/>
        </w:rPr>
        <w:t xml:space="preserve">o </w:t>
      </w:r>
      <w:r w:rsidR="008215C6" w:rsidRPr="00D70DA9">
        <w:rPr>
          <w:rFonts w:ascii="Courier New" w:eastAsiaTheme="minorHAnsi" w:hAnsi="Courier New" w:cs="Courier New"/>
          <w:lang w:eastAsia="en-US"/>
        </w:rPr>
        <w:tab/>
      </w:r>
      <w:r w:rsidRPr="00D70DA9">
        <w:rPr>
          <w:rFonts w:eastAsiaTheme="minorHAnsi"/>
          <w:lang w:eastAsia="en-US"/>
        </w:rPr>
        <w:t xml:space="preserve">informativní nástěnky, jídelníček, </w:t>
      </w:r>
      <w:r w:rsidR="008215C6" w:rsidRPr="00D70DA9">
        <w:rPr>
          <w:rFonts w:eastAsiaTheme="minorHAnsi"/>
          <w:lang w:eastAsia="en-US"/>
        </w:rPr>
        <w:t>aktuality</w:t>
      </w:r>
      <w:r w:rsidRPr="00D70DA9">
        <w:rPr>
          <w:rFonts w:eastAsiaTheme="minorHAnsi"/>
          <w:lang w:eastAsia="en-US"/>
        </w:rPr>
        <w:t xml:space="preserve"> </w:t>
      </w:r>
    </w:p>
    <w:p w14:paraId="51792022" w14:textId="77777777" w:rsidR="002A7668" w:rsidRPr="00D70DA9" w:rsidRDefault="002A7668" w:rsidP="000439C7">
      <w:pPr>
        <w:suppressAutoHyphens w:val="0"/>
        <w:autoSpaceDE w:val="0"/>
        <w:autoSpaceDN w:val="0"/>
        <w:adjustRightInd w:val="0"/>
        <w:spacing w:after="27"/>
        <w:ind w:left="1418" w:hanging="567"/>
        <w:jc w:val="both"/>
        <w:rPr>
          <w:rFonts w:eastAsiaTheme="minorHAnsi"/>
          <w:lang w:eastAsia="en-US"/>
        </w:rPr>
      </w:pPr>
      <w:r w:rsidRPr="00D70DA9">
        <w:rPr>
          <w:rFonts w:ascii="Courier New" w:eastAsiaTheme="minorHAnsi" w:hAnsi="Courier New" w:cs="Courier New"/>
          <w:lang w:eastAsia="en-US"/>
        </w:rPr>
        <w:t xml:space="preserve">o </w:t>
      </w:r>
      <w:r w:rsidR="008215C6" w:rsidRPr="00D70DA9">
        <w:rPr>
          <w:rFonts w:ascii="Courier New" w:eastAsiaTheme="minorHAnsi" w:hAnsi="Courier New" w:cs="Courier New"/>
          <w:lang w:eastAsia="en-US"/>
        </w:rPr>
        <w:tab/>
      </w:r>
      <w:r w:rsidRPr="00D70DA9">
        <w:rPr>
          <w:rFonts w:eastAsiaTheme="minorHAnsi"/>
          <w:lang w:eastAsia="en-US"/>
        </w:rPr>
        <w:t>informačn</w:t>
      </w:r>
      <w:r w:rsidR="008215C6" w:rsidRPr="00D70DA9">
        <w:rPr>
          <w:rFonts w:eastAsiaTheme="minorHAnsi"/>
          <w:lang w:eastAsia="en-US"/>
        </w:rPr>
        <w:t>í schůzky se zákonnými zástupci</w:t>
      </w:r>
      <w:r w:rsidRPr="00D70DA9">
        <w:rPr>
          <w:rFonts w:eastAsiaTheme="minorHAnsi"/>
          <w:lang w:eastAsia="en-US"/>
        </w:rPr>
        <w:t xml:space="preserve"> </w:t>
      </w:r>
    </w:p>
    <w:p w14:paraId="2ED2915E" w14:textId="77777777" w:rsidR="002A7668" w:rsidRPr="00D70DA9" w:rsidRDefault="002A7668" w:rsidP="000439C7">
      <w:pPr>
        <w:suppressAutoHyphens w:val="0"/>
        <w:autoSpaceDE w:val="0"/>
        <w:autoSpaceDN w:val="0"/>
        <w:adjustRightInd w:val="0"/>
        <w:spacing w:after="27"/>
        <w:ind w:left="1418" w:hanging="567"/>
        <w:jc w:val="both"/>
        <w:rPr>
          <w:rFonts w:eastAsiaTheme="minorHAnsi"/>
          <w:lang w:eastAsia="en-US"/>
        </w:rPr>
      </w:pPr>
      <w:r w:rsidRPr="00D70DA9">
        <w:rPr>
          <w:rFonts w:ascii="Courier New" w:eastAsiaTheme="minorHAnsi" w:hAnsi="Courier New" w:cs="Courier New"/>
          <w:lang w:eastAsia="en-US"/>
        </w:rPr>
        <w:t xml:space="preserve">o </w:t>
      </w:r>
      <w:r w:rsidR="008215C6" w:rsidRPr="00D70DA9">
        <w:rPr>
          <w:rFonts w:ascii="Courier New" w:eastAsiaTheme="minorHAnsi" w:hAnsi="Courier New" w:cs="Courier New"/>
          <w:lang w:eastAsia="en-US"/>
        </w:rPr>
        <w:tab/>
      </w:r>
      <w:r w:rsidRPr="00D70DA9">
        <w:rPr>
          <w:rFonts w:eastAsiaTheme="minorHAnsi"/>
          <w:lang w:eastAsia="en-US"/>
        </w:rPr>
        <w:t>individuální kontakty se zákonn</w:t>
      </w:r>
      <w:r w:rsidR="008215C6" w:rsidRPr="00D70DA9">
        <w:rPr>
          <w:rFonts w:eastAsiaTheme="minorHAnsi"/>
          <w:lang w:eastAsia="en-US"/>
        </w:rPr>
        <w:t>ými zástupci v případě potřeby</w:t>
      </w:r>
    </w:p>
    <w:p w14:paraId="5F1F94E5" w14:textId="3E63DB25" w:rsidR="002A7668" w:rsidRPr="00D70DA9" w:rsidRDefault="002A7668" w:rsidP="000439C7">
      <w:pPr>
        <w:suppressAutoHyphens w:val="0"/>
        <w:autoSpaceDE w:val="0"/>
        <w:autoSpaceDN w:val="0"/>
        <w:adjustRightInd w:val="0"/>
        <w:ind w:left="1418" w:hanging="567"/>
        <w:jc w:val="both"/>
        <w:rPr>
          <w:rFonts w:eastAsiaTheme="minorHAnsi"/>
          <w:lang w:eastAsia="en-US"/>
        </w:rPr>
      </w:pPr>
      <w:r w:rsidRPr="00D70DA9">
        <w:rPr>
          <w:rFonts w:ascii="Courier New" w:eastAsiaTheme="minorHAnsi" w:hAnsi="Courier New" w:cs="Courier New"/>
          <w:lang w:eastAsia="en-US"/>
        </w:rPr>
        <w:t xml:space="preserve">o </w:t>
      </w:r>
      <w:r w:rsidR="008215C6" w:rsidRPr="00D70DA9">
        <w:rPr>
          <w:rFonts w:ascii="Courier New" w:eastAsiaTheme="minorHAnsi" w:hAnsi="Courier New" w:cs="Courier New"/>
          <w:lang w:eastAsia="en-US"/>
        </w:rPr>
        <w:tab/>
      </w:r>
      <w:r w:rsidR="008215C6" w:rsidRPr="00D70DA9">
        <w:rPr>
          <w:rFonts w:eastAsiaTheme="minorHAnsi"/>
          <w:lang w:eastAsia="en-US"/>
        </w:rPr>
        <w:t>internetové stránky školy</w:t>
      </w:r>
      <w:r w:rsidR="00EF1D22">
        <w:rPr>
          <w:rFonts w:eastAsiaTheme="minorHAnsi"/>
          <w:lang w:eastAsia="en-US"/>
        </w:rPr>
        <w:t xml:space="preserve"> </w:t>
      </w:r>
    </w:p>
    <w:p w14:paraId="599FF58C" w14:textId="77777777" w:rsidR="002A7668" w:rsidRPr="00D70DA9" w:rsidRDefault="002A7668" w:rsidP="000439C7">
      <w:pPr>
        <w:suppressAutoHyphens w:val="0"/>
        <w:autoSpaceDE w:val="0"/>
        <w:autoSpaceDN w:val="0"/>
        <w:adjustRightInd w:val="0"/>
        <w:jc w:val="both"/>
        <w:rPr>
          <w:rFonts w:eastAsiaTheme="minorHAnsi"/>
          <w:lang w:eastAsia="en-US"/>
        </w:rPr>
      </w:pPr>
    </w:p>
    <w:p w14:paraId="689BEC53" w14:textId="77777777" w:rsidR="002A7668" w:rsidRPr="002529A5" w:rsidRDefault="002A7668">
      <w:pPr>
        <w:pStyle w:val="Odstavecseseznamem"/>
        <w:numPr>
          <w:ilvl w:val="0"/>
          <w:numId w:val="18"/>
        </w:numPr>
        <w:suppressAutoHyphens w:val="0"/>
        <w:autoSpaceDE w:val="0"/>
        <w:autoSpaceDN w:val="0"/>
        <w:adjustRightInd w:val="0"/>
        <w:spacing w:after="47"/>
        <w:jc w:val="both"/>
        <w:rPr>
          <w:rFonts w:eastAsiaTheme="minorHAnsi"/>
          <w:lang w:eastAsia="en-US"/>
        </w:rPr>
      </w:pPr>
      <w:r w:rsidRPr="002529A5">
        <w:rPr>
          <w:rFonts w:eastAsiaTheme="minorHAnsi"/>
          <w:lang w:eastAsia="en-US"/>
        </w:rPr>
        <w:t>při vedení zaměstnanců ředitel vytváří ovzduší vzájemné důvěry a tolerance, zapojuje spolupracovníky do řízení mateřské školy, ponechává jim dostatek pravomocí a respektuje jejich názor, vyhodnocuje jejic</w:t>
      </w:r>
      <w:r w:rsidR="000439C7" w:rsidRPr="002529A5">
        <w:rPr>
          <w:rFonts w:eastAsiaTheme="minorHAnsi"/>
          <w:lang w:eastAsia="en-US"/>
        </w:rPr>
        <w:t>h práci a pozitivně je motivuje</w:t>
      </w:r>
      <w:r w:rsidRPr="002529A5">
        <w:rPr>
          <w:rFonts w:eastAsiaTheme="minorHAnsi"/>
          <w:lang w:eastAsia="en-US"/>
        </w:rPr>
        <w:t xml:space="preserve"> </w:t>
      </w:r>
    </w:p>
    <w:p w14:paraId="40C61EA5" w14:textId="77777777" w:rsidR="002A7668" w:rsidRPr="002529A5" w:rsidRDefault="002A7668">
      <w:pPr>
        <w:pStyle w:val="Odstavecseseznamem"/>
        <w:numPr>
          <w:ilvl w:val="0"/>
          <w:numId w:val="18"/>
        </w:numPr>
        <w:suppressAutoHyphens w:val="0"/>
        <w:autoSpaceDE w:val="0"/>
        <w:autoSpaceDN w:val="0"/>
        <w:adjustRightInd w:val="0"/>
        <w:spacing w:after="47"/>
        <w:jc w:val="both"/>
        <w:rPr>
          <w:rFonts w:eastAsiaTheme="minorHAnsi"/>
          <w:lang w:eastAsia="en-US"/>
        </w:rPr>
      </w:pPr>
      <w:r w:rsidRPr="002529A5">
        <w:rPr>
          <w:rFonts w:eastAsiaTheme="minorHAnsi"/>
          <w:lang w:eastAsia="en-US"/>
        </w:rPr>
        <w:t>pedagogický sbor pracuje jako tým, zve</w:t>
      </w:r>
      <w:r w:rsidR="000439C7" w:rsidRPr="002529A5">
        <w:rPr>
          <w:rFonts w:eastAsiaTheme="minorHAnsi"/>
          <w:lang w:eastAsia="en-US"/>
        </w:rPr>
        <w:t xml:space="preserve"> ke spolupráci zákonné zástupce</w:t>
      </w:r>
      <w:r w:rsidRPr="002529A5">
        <w:rPr>
          <w:rFonts w:eastAsiaTheme="minorHAnsi"/>
          <w:lang w:eastAsia="en-US"/>
        </w:rPr>
        <w:t xml:space="preserve"> </w:t>
      </w:r>
    </w:p>
    <w:p w14:paraId="0B926867" w14:textId="77777777" w:rsidR="002A7668" w:rsidRPr="002529A5" w:rsidRDefault="002A7668">
      <w:pPr>
        <w:pStyle w:val="Odstavecseseznamem"/>
        <w:numPr>
          <w:ilvl w:val="0"/>
          <w:numId w:val="18"/>
        </w:numPr>
        <w:suppressAutoHyphens w:val="0"/>
        <w:autoSpaceDE w:val="0"/>
        <w:autoSpaceDN w:val="0"/>
        <w:adjustRightInd w:val="0"/>
        <w:spacing w:after="47"/>
        <w:jc w:val="both"/>
        <w:rPr>
          <w:rFonts w:eastAsiaTheme="minorHAnsi"/>
          <w:lang w:eastAsia="en-US"/>
        </w:rPr>
      </w:pPr>
      <w:r w:rsidRPr="002529A5">
        <w:rPr>
          <w:rFonts w:eastAsiaTheme="minorHAnsi"/>
          <w:lang w:eastAsia="en-US"/>
        </w:rPr>
        <w:t>vedoucí učitelka vypracovává školní vzdělávací program ve spolupráci s řed</w:t>
      </w:r>
      <w:r w:rsidR="000439C7" w:rsidRPr="002529A5">
        <w:rPr>
          <w:rFonts w:eastAsiaTheme="minorHAnsi"/>
          <w:lang w:eastAsia="en-US"/>
        </w:rPr>
        <w:t>itelkou a ostatními učitelkami</w:t>
      </w:r>
    </w:p>
    <w:p w14:paraId="0ABBDD56" w14:textId="77777777" w:rsidR="002A7668" w:rsidRPr="002529A5" w:rsidRDefault="002A7668">
      <w:pPr>
        <w:pStyle w:val="Odstavecseseznamem"/>
        <w:numPr>
          <w:ilvl w:val="0"/>
          <w:numId w:val="18"/>
        </w:numPr>
        <w:suppressAutoHyphens w:val="0"/>
        <w:autoSpaceDE w:val="0"/>
        <w:autoSpaceDN w:val="0"/>
        <w:adjustRightInd w:val="0"/>
        <w:spacing w:after="47"/>
        <w:jc w:val="both"/>
        <w:rPr>
          <w:rFonts w:eastAsiaTheme="minorHAnsi"/>
          <w:lang w:eastAsia="en-US"/>
        </w:rPr>
      </w:pPr>
      <w:r w:rsidRPr="002529A5">
        <w:rPr>
          <w:rFonts w:eastAsiaTheme="minorHAnsi"/>
          <w:lang w:eastAsia="en-US"/>
        </w:rPr>
        <w:t>kontrolní a evaluační činnosti zahrnují všechny stránky chodu mateřské školy, jsou smysluplné a užitečné, z výsledků jsou vyv</w:t>
      </w:r>
      <w:r w:rsidR="000439C7" w:rsidRPr="002529A5">
        <w:rPr>
          <w:rFonts w:eastAsiaTheme="minorHAnsi"/>
          <w:lang w:eastAsia="en-US"/>
        </w:rPr>
        <w:t>ozovány závěry pro další práci</w:t>
      </w:r>
    </w:p>
    <w:p w14:paraId="6426DC45" w14:textId="77777777" w:rsidR="002A7668" w:rsidRPr="002529A5" w:rsidRDefault="002A7668">
      <w:pPr>
        <w:pStyle w:val="Odstavecseseznamem"/>
        <w:numPr>
          <w:ilvl w:val="0"/>
          <w:numId w:val="18"/>
        </w:numPr>
        <w:suppressAutoHyphens w:val="0"/>
        <w:autoSpaceDE w:val="0"/>
        <w:autoSpaceDN w:val="0"/>
        <w:adjustRightInd w:val="0"/>
        <w:spacing w:after="47"/>
        <w:jc w:val="both"/>
        <w:rPr>
          <w:rFonts w:eastAsiaTheme="minorHAnsi"/>
          <w:lang w:eastAsia="en-US"/>
        </w:rPr>
      </w:pPr>
      <w:r w:rsidRPr="002529A5">
        <w:rPr>
          <w:rFonts w:eastAsiaTheme="minorHAnsi"/>
          <w:lang w:eastAsia="en-US"/>
        </w:rPr>
        <w:t>plánování pedagogické práce a chodu mateřské školy je funkční, opírá se o předchozí a</w:t>
      </w:r>
      <w:r w:rsidR="000439C7" w:rsidRPr="002529A5">
        <w:rPr>
          <w:rFonts w:eastAsiaTheme="minorHAnsi"/>
          <w:lang w:eastAsia="en-US"/>
        </w:rPr>
        <w:t>nalýzu a využívá zpětnou vazbu</w:t>
      </w:r>
    </w:p>
    <w:p w14:paraId="41DD2D77" w14:textId="77777777" w:rsidR="002A7668" w:rsidRPr="002529A5" w:rsidRDefault="002A7668">
      <w:pPr>
        <w:pStyle w:val="Odstavecseseznamem"/>
        <w:numPr>
          <w:ilvl w:val="0"/>
          <w:numId w:val="18"/>
        </w:numPr>
        <w:suppressAutoHyphens w:val="0"/>
        <w:autoSpaceDE w:val="0"/>
        <w:autoSpaceDN w:val="0"/>
        <w:adjustRightInd w:val="0"/>
        <w:spacing w:after="47"/>
        <w:jc w:val="both"/>
        <w:rPr>
          <w:rFonts w:eastAsiaTheme="minorHAnsi"/>
          <w:lang w:eastAsia="en-US"/>
        </w:rPr>
      </w:pPr>
      <w:r w:rsidRPr="002529A5">
        <w:rPr>
          <w:rFonts w:eastAsiaTheme="minorHAnsi"/>
          <w:lang w:eastAsia="en-US"/>
        </w:rPr>
        <w:t>mateřská škola úzce spolupracuje se základní školou, se zřizovatelem a s odborníky poskytujícími pomoc zejména při řešení individuálních výchovnýc</w:t>
      </w:r>
      <w:r w:rsidR="000439C7" w:rsidRPr="002529A5">
        <w:rPr>
          <w:rFonts w:eastAsiaTheme="minorHAnsi"/>
          <w:lang w:eastAsia="en-US"/>
        </w:rPr>
        <w:t>h a vzdělávacích problémů dětí</w:t>
      </w:r>
    </w:p>
    <w:p w14:paraId="5D26055F" w14:textId="77777777" w:rsidR="002A7668" w:rsidRPr="002529A5" w:rsidRDefault="002A7668">
      <w:pPr>
        <w:pStyle w:val="Odstavecseseznamem"/>
        <w:numPr>
          <w:ilvl w:val="0"/>
          <w:numId w:val="18"/>
        </w:numPr>
        <w:suppressAutoHyphens w:val="0"/>
        <w:autoSpaceDE w:val="0"/>
        <w:autoSpaceDN w:val="0"/>
        <w:adjustRightInd w:val="0"/>
        <w:jc w:val="both"/>
        <w:rPr>
          <w:rFonts w:eastAsiaTheme="minorHAnsi"/>
          <w:lang w:eastAsia="en-US"/>
        </w:rPr>
      </w:pPr>
      <w:r w:rsidRPr="002529A5">
        <w:rPr>
          <w:rFonts w:eastAsiaTheme="minorHAnsi"/>
          <w:lang w:eastAsia="en-US"/>
        </w:rPr>
        <w:t xml:space="preserve">jsou respektovány názory pracovníků školy při </w:t>
      </w:r>
      <w:r w:rsidR="000439C7" w:rsidRPr="002529A5">
        <w:rPr>
          <w:rFonts w:eastAsiaTheme="minorHAnsi"/>
          <w:lang w:eastAsia="en-US"/>
        </w:rPr>
        <w:t>stanovování závazných pravidel</w:t>
      </w:r>
    </w:p>
    <w:p w14:paraId="16A8F0DF" w14:textId="77777777" w:rsidR="002A7668" w:rsidRPr="002529A5" w:rsidRDefault="002A7668" w:rsidP="002A7668">
      <w:pPr>
        <w:suppressAutoHyphens w:val="0"/>
        <w:autoSpaceDE w:val="0"/>
        <w:autoSpaceDN w:val="0"/>
        <w:adjustRightInd w:val="0"/>
        <w:jc w:val="both"/>
        <w:rPr>
          <w:rFonts w:eastAsiaTheme="minorHAnsi"/>
          <w:lang w:eastAsia="en-US"/>
        </w:rPr>
      </w:pPr>
    </w:p>
    <w:p w14:paraId="6A2D48F1" w14:textId="292BE615" w:rsidR="002A7668" w:rsidRPr="002529A5" w:rsidRDefault="002A7668" w:rsidP="002A7668">
      <w:pPr>
        <w:suppressAutoHyphens w:val="0"/>
        <w:autoSpaceDE w:val="0"/>
        <w:autoSpaceDN w:val="0"/>
        <w:adjustRightInd w:val="0"/>
        <w:jc w:val="both"/>
        <w:rPr>
          <w:rFonts w:eastAsiaTheme="minorHAnsi"/>
          <w:u w:val="single"/>
          <w:lang w:eastAsia="en-US"/>
        </w:rPr>
      </w:pPr>
      <w:r w:rsidRPr="002529A5">
        <w:rPr>
          <w:rFonts w:eastAsiaTheme="minorHAnsi"/>
          <w:u w:val="single"/>
          <w:lang w:eastAsia="en-US"/>
        </w:rPr>
        <w:t>Návrhy na zlepšení:</w:t>
      </w:r>
    </w:p>
    <w:p w14:paraId="66542CA6" w14:textId="77777777" w:rsidR="002A7668" w:rsidRPr="002529A5" w:rsidRDefault="002A7668">
      <w:pPr>
        <w:pStyle w:val="Odstavecseseznamem"/>
        <w:numPr>
          <w:ilvl w:val="0"/>
          <w:numId w:val="21"/>
        </w:numPr>
        <w:suppressAutoHyphens w:val="0"/>
        <w:autoSpaceDE w:val="0"/>
        <w:autoSpaceDN w:val="0"/>
        <w:adjustRightInd w:val="0"/>
        <w:jc w:val="both"/>
        <w:rPr>
          <w:rFonts w:eastAsiaTheme="minorHAnsi"/>
          <w:b/>
          <w:bCs/>
          <w:lang w:eastAsia="en-US"/>
        </w:rPr>
      </w:pPr>
      <w:r w:rsidRPr="002529A5">
        <w:rPr>
          <w:rFonts w:eastAsiaTheme="minorHAnsi"/>
          <w:lang w:eastAsia="en-US"/>
        </w:rPr>
        <w:t xml:space="preserve">delegovat pravomoci a úkoly na jednotlivé pracovnice </w:t>
      </w:r>
      <w:r w:rsidRPr="002529A5">
        <w:rPr>
          <w:rFonts w:eastAsiaTheme="minorHAnsi"/>
          <w:bCs/>
          <w:lang w:eastAsia="en-US"/>
        </w:rPr>
        <w:t>rovnoměrně</w:t>
      </w:r>
    </w:p>
    <w:p w14:paraId="4641DA1C" w14:textId="77777777" w:rsidR="002A7668" w:rsidRPr="002529A5" w:rsidRDefault="002A7668">
      <w:pPr>
        <w:pStyle w:val="Odstavecseseznamem"/>
        <w:numPr>
          <w:ilvl w:val="0"/>
          <w:numId w:val="21"/>
        </w:numPr>
        <w:suppressAutoHyphens w:val="0"/>
        <w:autoSpaceDE w:val="0"/>
        <w:autoSpaceDN w:val="0"/>
        <w:adjustRightInd w:val="0"/>
        <w:jc w:val="both"/>
        <w:rPr>
          <w:rFonts w:eastAsiaTheme="minorHAnsi"/>
          <w:lang w:eastAsia="en-US"/>
        </w:rPr>
      </w:pPr>
      <w:r w:rsidRPr="002529A5">
        <w:rPr>
          <w:rFonts w:eastAsiaTheme="minorHAnsi"/>
          <w:lang w:eastAsia="en-US"/>
        </w:rPr>
        <w:t>vytipovávat a „vychovávat“ si z řad stávajících učitelek případné vhodné kandidátky</w:t>
      </w:r>
    </w:p>
    <w:p w14:paraId="67593D09" w14:textId="77777777" w:rsidR="002A7668" w:rsidRPr="002529A5" w:rsidRDefault="002A7668" w:rsidP="002A7668">
      <w:pPr>
        <w:suppressAutoHyphens w:val="0"/>
        <w:autoSpaceDE w:val="0"/>
        <w:autoSpaceDN w:val="0"/>
        <w:adjustRightInd w:val="0"/>
        <w:ind w:left="708"/>
        <w:jc w:val="both"/>
        <w:rPr>
          <w:rFonts w:eastAsiaTheme="minorHAnsi"/>
          <w:lang w:eastAsia="en-US"/>
        </w:rPr>
      </w:pPr>
      <w:r w:rsidRPr="002529A5">
        <w:rPr>
          <w:rFonts w:eastAsiaTheme="minorHAnsi"/>
          <w:lang w:eastAsia="en-US"/>
        </w:rPr>
        <w:t>na vedoucí řídící pozice (umožnit jim rozšiřující studia v oblasti řízení, motivovat je ke studiu vysoké školy v této oblasti, seznamovat je s konkrétní problematikou řízení</w:t>
      </w:r>
    </w:p>
    <w:p w14:paraId="65876C71" w14:textId="77777777" w:rsidR="002A7668" w:rsidRPr="002529A5" w:rsidRDefault="000439C7" w:rsidP="002A7668">
      <w:pPr>
        <w:suppressAutoHyphens w:val="0"/>
        <w:autoSpaceDE w:val="0"/>
        <w:autoSpaceDN w:val="0"/>
        <w:adjustRightInd w:val="0"/>
        <w:ind w:firstLine="708"/>
        <w:jc w:val="both"/>
        <w:rPr>
          <w:rFonts w:eastAsiaTheme="minorHAnsi"/>
          <w:lang w:eastAsia="en-US"/>
        </w:rPr>
      </w:pPr>
      <w:r w:rsidRPr="002529A5">
        <w:rPr>
          <w:rFonts w:eastAsiaTheme="minorHAnsi"/>
          <w:lang w:eastAsia="en-US"/>
        </w:rPr>
        <w:t>školy)</w:t>
      </w:r>
    </w:p>
    <w:p w14:paraId="175813A7" w14:textId="77777777" w:rsidR="002A7668" w:rsidRPr="002529A5" w:rsidRDefault="002A7668">
      <w:pPr>
        <w:pStyle w:val="Odstavecseseznamem"/>
        <w:numPr>
          <w:ilvl w:val="0"/>
          <w:numId w:val="22"/>
        </w:numPr>
        <w:suppressAutoHyphens w:val="0"/>
        <w:autoSpaceDE w:val="0"/>
        <w:autoSpaceDN w:val="0"/>
        <w:adjustRightInd w:val="0"/>
        <w:jc w:val="both"/>
        <w:rPr>
          <w:rFonts w:eastAsiaTheme="minorHAnsi"/>
          <w:lang w:eastAsia="en-US"/>
        </w:rPr>
      </w:pPr>
      <w:r w:rsidRPr="002529A5">
        <w:rPr>
          <w:rFonts w:eastAsiaTheme="minorHAnsi"/>
          <w:lang w:eastAsia="en-US"/>
        </w:rPr>
        <w:t>nadále zlepšovat spolupráci mezi pedagogickými a nepedagogickými pracovnicemi</w:t>
      </w:r>
    </w:p>
    <w:p w14:paraId="28F6B706" w14:textId="77777777" w:rsidR="002A7668" w:rsidRPr="002529A5" w:rsidRDefault="002A7668" w:rsidP="002A7668">
      <w:pPr>
        <w:suppressAutoHyphens w:val="0"/>
        <w:autoSpaceDE w:val="0"/>
        <w:autoSpaceDN w:val="0"/>
        <w:adjustRightInd w:val="0"/>
        <w:ind w:firstLine="708"/>
        <w:jc w:val="both"/>
        <w:rPr>
          <w:rFonts w:eastAsiaTheme="minorHAnsi"/>
          <w:lang w:eastAsia="en-US"/>
        </w:rPr>
      </w:pPr>
      <w:r w:rsidRPr="002529A5">
        <w:rPr>
          <w:rFonts w:eastAsiaTheme="minorHAnsi"/>
          <w:lang w:eastAsia="en-US"/>
        </w:rPr>
        <w:t>(působením vedení školy vytvořit atmosféru vzájemné důvěry, úcty a vědomí, že nám</w:t>
      </w:r>
    </w:p>
    <w:p w14:paraId="1BD8345A" w14:textId="77777777" w:rsidR="002A7668" w:rsidRPr="002529A5" w:rsidRDefault="002A7668" w:rsidP="002A7668">
      <w:pPr>
        <w:suppressAutoHyphens w:val="0"/>
        <w:autoSpaceDE w:val="0"/>
        <w:autoSpaceDN w:val="0"/>
        <w:adjustRightInd w:val="0"/>
        <w:ind w:firstLine="708"/>
        <w:jc w:val="both"/>
        <w:rPr>
          <w:rFonts w:eastAsiaTheme="minorHAnsi"/>
          <w:lang w:eastAsia="en-US"/>
        </w:rPr>
      </w:pPr>
      <w:r w:rsidRPr="002529A5">
        <w:rPr>
          <w:rFonts w:eastAsiaTheme="minorHAnsi"/>
          <w:lang w:eastAsia="en-US"/>
        </w:rPr>
        <w:t>všem jde o společnou věc, na které se stejným dílem podílejí pracovnice všech</w:t>
      </w:r>
    </w:p>
    <w:p w14:paraId="505D2BFF" w14:textId="77777777" w:rsidR="002A7668" w:rsidRPr="002529A5" w:rsidRDefault="000439C7" w:rsidP="002A7668">
      <w:pPr>
        <w:suppressAutoHyphens w:val="0"/>
        <w:autoSpaceDE w:val="0"/>
        <w:autoSpaceDN w:val="0"/>
        <w:adjustRightInd w:val="0"/>
        <w:ind w:firstLine="708"/>
        <w:jc w:val="both"/>
        <w:rPr>
          <w:rFonts w:eastAsiaTheme="minorHAnsi"/>
          <w:lang w:eastAsia="en-US"/>
        </w:rPr>
      </w:pPr>
      <w:r w:rsidRPr="002529A5">
        <w:rPr>
          <w:rFonts w:eastAsiaTheme="minorHAnsi"/>
          <w:lang w:eastAsia="en-US"/>
        </w:rPr>
        <w:t>profesí)</w:t>
      </w:r>
    </w:p>
    <w:p w14:paraId="216DC488" w14:textId="77777777" w:rsidR="002A7668" w:rsidRPr="002529A5" w:rsidRDefault="002A7668">
      <w:pPr>
        <w:pStyle w:val="Odstavecseseznamem"/>
        <w:numPr>
          <w:ilvl w:val="0"/>
          <w:numId w:val="22"/>
        </w:numPr>
        <w:suppressAutoHyphens w:val="0"/>
        <w:autoSpaceDE w:val="0"/>
        <w:autoSpaceDN w:val="0"/>
        <w:adjustRightInd w:val="0"/>
        <w:jc w:val="both"/>
        <w:rPr>
          <w:rFonts w:eastAsiaTheme="minorHAnsi"/>
          <w:lang w:eastAsia="en-US"/>
        </w:rPr>
      </w:pPr>
      <w:r w:rsidRPr="002529A5">
        <w:rPr>
          <w:rFonts w:eastAsiaTheme="minorHAnsi"/>
          <w:lang w:eastAsia="en-US"/>
        </w:rPr>
        <w:t>vyvarovat se (vedení školy) chování, které by mohlo vzbuzovat dojem zvýhodňování</w:t>
      </w:r>
    </w:p>
    <w:p w14:paraId="0B1968A8" w14:textId="77777777" w:rsidR="002A7668" w:rsidRPr="002529A5" w:rsidRDefault="002A7668" w:rsidP="002A7668">
      <w:pPr>
        <w:ind w:firstLine="708"/>
        <w:jc w:val="both"/>
      </w:pPr>
      <w:r w:rsidRPr="002529A5">
        <w:rPr>
          <w:rFonts w:eastAsiaTheme="minorHAnsi"/>
          <w:lang w:eastAsia="en-US"/>
        </w:rPr>
        <w:t>pedagogických p</w:t>
      </w:r>
      <w:r w:rsidR="000439C7" w:rsidRPr="002529A5">
        <w:rPr>
          <w:rFonts w:eastAsiaTheme="minorHAnsi"/>
          <w:lang w:eastAsia="en-US"/>
        </w:rPr>
        <w:t>racovníků oproti nepedagogickým</w:t>
      </w:r>
    </w:p>
    <w:p w14:paraId="26BB01F6" w14:textId="77777777" w:rsidR="002A7668" w:rsidRPr="002529A5" w:rsidRDefault="002A7668" w:rsidP="002A7668">
      <w:pPr>
        <w:pStyle w:val="Nadpis2"/>
        <w:jc w:val="both"/>
        <w:rPr>
          <w:color w:val="auto"/>
        </w:rPr>
      </w:pPr>
      <w:bookmarkStart w:id="8" w:name="_Toc112791750"/>
      <w:r w:rsidRPr="002529A5">
        <w:rPr>
          <w:color w:val="auto"/>
        </w:rPr>
        <w:lastRenderedPageBreak/>
        <w:t>Personální a pedagogické zajištění</w:t>
      </w:r>
      <w:bookmarkEnd w:id="8"/>
    </w:p>
    <w:p w14:paraId="6F470DFC" w14:textId="77777777" w:rsidR="002A7668" w:rsidRPr="002529A5" w:rsidRDefault="002A7668" w:rsidP="002A7668"/>
    <w:p w14:paraId="13F071AA" w14:textId="5BCC5369" w:rsidR="002A7668" w:rsidRPr="002529A5" w:rsidRDefault="002A7668">
      <w:pPr>
        <w:pStyle w:val="Bezmezer"/>
        <w:numPr>
          <w:ilvl w:val="0"/>
          <w:numId w:val="31"/>
        </w:numPr>
        <w:suppressAutoHyphens w:val="0"/>
        <w:jc w:val="both"/>
      </w:pPr>
      <w:r w:rsidRPr="002529A5">
        <w:t>v mateřské škole pracují</w:t>
      </w:r>
      <w:r w:rsidR="004323EB">
        <w:t xml:space="preserve"> 4</w:t>
      </w:r>
      <w:r w:rsidRPr="002529A5">
        <w:t xml:space="preserve">  pedagogické pracovnice s odbornou kvalifikací pro práci s dětmi v předškolním zařízení</w:t>
      </w:r>
      <w:r w:rsidR="004323EB">
        <w:t>, 1 asistent pedagoga a 1 školní asistent</w:t>
      </w:r>
    </w:p>
    <w:p w14:paraId="0A4536A4" w14:textId="77777777" w:rsidR="002A7668" w:rsidRPr="002529A5" w:rsidRDefault="002A7668">
      <w:pPr>
        <w:pStyle w:val="Odstavecseseznamem"/>
        <w:numPr>
          <w:ilvl w:val="0"/>
          <w:numId w:val="31"/>
        </w:numPr>
        <w:suppressAutoHyphens w:val="0"/>
        <w:autoSpaceDE w:val="0"/>
        <w:autoSpaceDN w:val="0"/>
        <w:adjustRightInd w:val="0"/>
        <w:jc w:val="both"/>
        <w:rPr>
          <w:rFonts w:eastAsiaTheme="minorHAnsi"/>
          <w:lang w:eastAsia="en-US"/>
        </w:rPr>
      </w:pPr>
      <w:r w:rsidRPr="002529A5">
        <w:rPr>
          <w:rFonts w:eastAsiaTheme="minorHAnsi"/>
          <w:lang w:eastAsia="en-US"/>
        </w:rPr>
        <w:t>pedagogický sbor pracuje jako tým, na základě společně vytvořených pravidel</w:t>
      </w:r>
    </w:p>
    <w:p w14:paraId="1C4DE7AE" w14:textId="219FDD8C" w:rsidR="002A7668" w:rsidRPr="002529A5" w:rsidRDefault="002A7668">
      <w:pPr>
        <w:pStyle w:val="Bezmezer"/>
        <w:numPr>
          <w:ilvl w:val="0"/>
          <w:numId w:val="31"/>
        </w:numPr>
        <w:suppressAutoHyphens w:val="0"/>
        <w:jc w:val="both"/>
      </w:pPr>
      <w:r w:rsidRPr="002529A5">
        <w:t xml:space="preserve">dále zde pracuje 1 školnice, </w:t>
      </w:r>
      <w:r w:rsidR="004323EB">
        <w:t>2</w:t>
      </w:r>
      <w:r w:rsidRPr="002529A5">
        <w:t xml:space="preserve"> kuchařk</w:t>
      </w:r>
      <w:r w:rsidR="004323EB">
        <w:t>y</w:t>
      </w:r>
      <w:r w:rsidRPr="002529A5">
        <w:t xml:space="preserve"> a 1 vedoucí školní jídelny</w:t>
      </w:r>
    </w:p>
    <w:p w14:paraId="73BDB73B" w14:textId="77777777" w:rsidR="002A7668" w:rsidRPr="002529A5" w:rsidRDefault="002A7668">
      <w:pPr>
        <w:pStyle w:val="Odstavecseseznamem"/>
        <w:numPr>
          <w:ilvl w:val="0"/>
          <w:numId w:val="31"/>
        </w:numPr>
        <w:suppressAutoHyphens w:val="0"/>
        <w:autoSpaceDE w:val="0"/>
        <w:autoSpaceDN w:val="0"/>
        <w:adjustRightInd w:val="0"/>
        <w:jc w:val="both"/>
        <w:rPr>
          <w:rFonts w:eastAsiaTheme="minorHAnsi"/>
          <w:lang w:eastAsia="en-US"/>
        </w:rPr>
      </w:pPr>
      <w:r w:rsidRPr="002529A5">
        <w:rPr>
          <w:rFonts w:eastAsiaTheme="minorHAnsi"/>
          <w:bCs/>
          <w:lang w:eastAsia="en-US"/>
        </w:rPr>
        <w:t>učitelky se pravidelně sebevzdělávají</w:t>
      </w:r>
      <w:r w:rsidRPr="002529A5">
        <w:rPr>
          <w:rFonts w:eastAsiaTheme="minorHAnsi"/>
          <w:lang w:eastAsia="en-US"/>
        </w:rPr>
        <w:t>:</w:t>
      </w:r>
    </w:p>
    <w:p w14:paraId="502B350A" w14:textId="77777777" w:rsidR="002A7668" w:rsidRPr="002529A5" w:rsidRDefault="002A7668">
      <w:pPr>
        <w:pStyle w:val="Odstavecseseznamem"/>
        <w:numPr>
          <w:ilvl w:val="0"/>
          <w:numId w:val="32"/>
        </w:numPr>
        <w:suppressAutoHyphens w:val="0"/>
        <w:autoSpaceDE w:val="0"/>
        <w:autoSpaceDN w:val="0"/>
        <w:adjustRightInd w:val="0"/>
        <w:jc w:val="both"/>
        <w:rPr>
          <w:rFonts w:eastAsiaTheme="minorHAnsi"/>
          <w:lang w:eastAsia="en-US"/>
        </w:rPr>
      </w:pPr>
      <w:r w:rsidRPr="002529A5">
        <w:rPr>
          <w:rFonts w:eastAsiaTheme="minorHAnsi"/>
          <w:lang w:eastAsia="en-US"/>
        </w:rPr>
        <w:t>prostřednictvím vzdělávacích programů Školského zařízení pro další vzdělávání pedagogických pracovníků Královéhradeckého kraje, Národního institutu pro vzdělávání a dalších</w:t>
      </w:r>
    </w:p>
    <w:p w14:paraId="249E9BF9" w14:textId="77777777" w:rsidR="002A7668" w:rsidRPr="002529A5" w:rsidRDefault="002A7668">
      <w:pPr>
        <w:pStyle w:val="Odstavecseseznamem"/>
        <w:numPr>
          <w:ilvl w:val="1"/>
          <w:numId w:val="33"/>
        </w:numPr>
        <w:suppressAutoHyphens w:val="0"/>
        <w:autoSpaceDE w:val="0"/>
        <w:autoSpaceDN w:val="0"/>
        <w:adjustRightInd w:val="0"/>
        <w:jc w:val="both"/>
        <w:rPr>
          <w:rFonts w:eastAsiaTheme="minorHAnsi"/>
          <w:lang w:eastAsia="en-US"/>
        </w:rPr>
      </w:pPr>
      <w:r w:rsidRPr="002529A5">
        <w:rPr>
          <w:rFonts w:eastAsiaTheme="minorHAnsi"/>
          <w:lang w:eastAsia="en-US"/>
        </w:rPr>
        <w:t>samostudiem odborných časopisů (Informatorium, Učitelské noviny, Školství,</w:t>
      </w:r>
    </w:p>
    <w:p w14:paraId="73D2630A" w14:textId="1B77B1C4" w:rsidR="002A7668" w:rsidRPr="002529A5" w:rsidRDefault="008215C6" w:rsidP="008215C6">
      <w:pPr>
        <w:pStyle w:val="Odstavecseseznamem"/>
        <w:suppressAutoHyphens w:val="0"/>
        <w:autoSpaceDE w:val="0"/>
        <w:autoSpaceDN w:val="0"/>
        <w:adjustRightInd w:val="0"/>
        <w:ind w:firstLine="696"/>
        <w:jc w:val="both"/>
        <w:rPr>
          <w:rFonts w:eastAsiaTheme="minorHAnsi"/>
          <w:lang w:eastAsia="en-US"/>
        </w:rPr>
      </w:pPr>
      <w:r w:rsidRPr="002529A5">
        <w:rPr>
          <w:rFonts w:eastAsiaTheme="minorHAnsi"/>
          <w:lang w:eastAsia="en-US"/>
        </w:rPr>
        <w:t>Metodický portál RVP)</w:t>
      </w:r>
    </w:p>
    <w:p w14:paraId="692E70B0" w14:textId="77777777" w:rsidR="002A7668" w:rsidRPr="002529A5" w:rsidRDefault="002A7668">
      <w:pPr>
        <w:pStyle w:val="Odstavecseseznamem"/>
        <w:numPr>
          <w:ilvl w:val="1"/>
          <w:numId w:val="33"/>
        </w:numPr>
        <w:suppressAutoHyphens w:val="0"/>
        <w:autoSpaceDE w:val="0"/>
        <w:autoSpaceDN w:val="0"/>
        <w:adjustRightInd w:val="0"/>
        <w:jc w:val="both"/>
        <w:rPr>
          <w:rFonts w:eastAsiaTheme="minorHAnsi"/>
          <w:lang w:eastAsia="en-US"/>
        </w:rPr>
      </w:pPr>
      <w:r w:rsidRPr="002529A5">
        <w:rPr>
          <w:rFonts w:eastAsiaTheme="minorHAnsi"/>
          <w:lang w:eastAsia="en-US"/>
        </w:rPr>
        <w:t>samostudiem odborných knih a metodik</w:t>
      </w:r>
    </w:p>
    <w:p w14:paraId="35A60C18" w14:textId="77777777" w:rsidR="002A7668" w:rsidRPr="002529A5" w:rsidRDefault="002A7668">
      <w:pPr>
        <w:pStyle w:val="Odstavecseseznamem"/>
        <w:numPr>
          <w:ilvl w:val="0"/>
          <w:numId w:val="34"/>
        </w:numPr>
        <w:suppressAutoHyphens w:val="0"/>
        <w:autoSpaceDE w:val="0"/>
        <w:autoSpaceDN w:val="0"/>
        <w:adjustRightInd w:val="0"/>
        <w:jc w:val="both"/>
        <w:rPr>
          <w:rFonts w:eastAsiaTheme="minorHAnsi"/>
          <w:lang w:eastAsia="en-US"/>
        </w:rPr>
      </w:pPr>
      <w:r w:rsidRPr="002529A5">
        <w:rPr>
          <w:rFonts w:eastAsiaTheme="minorHAnsi"/>
          <w:lang w:eastAsia="en-US"/>
        </w:rPr>
        <w:t>školení v obl</w:t>
      </w:r>
      <w:r w:rsidR="008215C6" w:rsidRPr="002529A5">
        <w:rPr>
          <w:rFonts w:eastAsiaTheme="minorHAnsi"/>
          <w:lang w:eastAsia="en-US"/>
        </w:rPr>
        <w:t>asti první pomoci i bezpečnosti</w:t>
      </w:r>
    </w:p>
    <w:p w14:paraId="3E2ACDBC" w14:textId="77777777" w:rsidR="002A7668" w:rsidRPr="002529A5" w:rsidRDefault="002A7668">
      <w:pPr>
        <w:pStyle w:val="Odstavecseseznamem"/>
        <w:numPr>
          <w:ilvl w:val="0"/>
          <w:numId w:val="35"/>
        </w:numPr>
        <w:suppressAutoHyphens w:val="0"/>
        <w:autoSpaceDE w:val="0"/>
        <w:autoSpaceDN w:val="0"/>
        <w:adjustRightInd w:val="0"/>
        <w:jc w:val="both"/>
        <w:rPr>
          <w:rFonts w:eastAsiaTheme="minorHAnsi"/>
          <w:lang w:eastAsia="en-US"/>
        </w:rPr>
      </w:pPr>
      <w:r w:rsidRPr="002529A5">
        <w:rPr>
          <w:rFonts w:eastAsiaTheme="minorHAnsi"/>
          <w:lang w:eastAsia="en-US"/>
        </w:rPr>
        <w:t>další vzdělávání pedagogů je aktivně podporováno ředitelkou školy, jsou vytvářeny vhodné podmínky. Vzdělávání, jakožto prostředek profesního růstu pedagogů, je</w:t>
      </w:r>
    </w:p>
    <w:p w14:paraId="0B23770C" w14:textId="77777777" w:rsidR="002A7668" w:rsidRPr="002529A5" w:rsidRDefault="002A7668" w:rsidP="008215C6">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plánováno, dochází k průběžné kontrole čerpání finančních prostředků na vzdělávání.</w:t>
      </w:r>
    </w:p>
    <w:p w14:paraId="6A9AC15A" w14:textId="77777777" w:rsidR="002A7668" w:rsidRPr="002529A5" w:rsidRDefault="002A7668" w:rsidP="008215C6">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Témata vzdělávání vycházejí z potřeb školy a konkrétních učitelek, na základě zjištěných skutečností při hodnocení výsledků vzdělávání.</w:t>
      </w:r>
    </w:p>
    <w:p w14:paraId="4DF88A2A" w14:textId="77777777" w:rsidR="002A7668" w:rsidRPr="002529A5" w:rsidRDefault="002A7668">
      <w:pPr>
        <w:pStyle w:val="Odstavecseseznamem"/>
        <w:numPr>
          <w:ilvl w:val="0"/>
          <w:numId w:val="35"/>
        </w:numPr>
        <w:suppressAutoHyphens w:val="0"/>
        <w:autoSpaceDE w:val="0"/>
        <w:autoSpaceDN w:val="0"/>
        <w:adjustRightInd w:val="0"/>
        <w:jc w:val="both"/>
        <w:rPr>
          <w:rFonts w:eastAsiaTheme="minorHAnsi"/>
          <w:lang w:eastAsia="en-US"/>
        </w:rPr>
      </w:pPr>
      <w:r w:rsidRPr="002529A5">
        <w:rPr>
          <w:rFonts w:eastAsiaTheme="minorHAnsi"/>
          <w:lang w:eastAsia="en-US"/>
        </w:rPr>
        <w:t>přímá práce učitelek s dětmi je organizovaná takovým způsobem, aby byla při všech</w:t>
      </w:r>
    </w:p>
    <w:p w14:paraId="52D93962" w14:textId="77777777" w:rsidR="002A7668" w:rsidRPr="002529A5" w:rsidRDefault="000439C7" w:rsidP="000439C7">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 xml:space="preserve">činnostech </w:t>
      </w:r>
      <w:r w:rsidR="002A7668" w:rsidRPr="002529A5">
        <w:rPr>
          <w:rFonts w:eastAsiaTheme="minorHAnsi"/>
          <w:lang w:eastAsia="en-US"/>
        </w:rPr>
        <w:t>zajištěna optimální péče o děti</w:t>
      </w:r>
    </w:p>
    <w:p w14:paraId="727B536B" w14:textId="77777777" w:rsidR="002A7668" w:rsidRPr="002529A5" w:rsidRDefault="002A7668">
      <w:pPr>
        <w:pStyle w:val="Odstavecseseznamem"/>
        <w:numPr>
          <w:ilvl w:val="0"/>
          <w:numId w:val="35"/>
        </w:numPr>
        <w:suppressAutoHyphens w:val="0"/>
        <w:autoSpaceDE w:val="0"/>
        <w:autoSpaceDN w:val="0"/>
        <w:adjustRightInd w:val="0"/>
        <w:jc w:val="both"/>
        <w:rPr>
          <w:rFonts w:eastAsiaTheme="minorHAnsi"/>
          <w:lang w:eastAsia="en-US"/>
        </w:rPr>
      </w:pPr>
      <w:r w:rsidRPr="002529A5">
        <w:rPr>
          <w:rFonts w:eastAsiaTheme="minorHAnsi"/>
          <w:lang w:eastAsia="en-US"/>
        </w:rPr>
        <w:t>škola podle svých možností a podmínek zajistí překrývání přímé pedagogické činnosti</w:t>
      </w:r>
    </w:p>
    <w:p w14:paraId="003C2284" w14:textId="77777777" w:rsidR="002A7668" w:rsidRPr="002529A5" w:rsidRDefault="002A7668" w:rsidP="000439C7">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učitelek ve třídě optimálně alespoň v rozsahu dvou a půl hodiny</w:t>
      </w:r>
    </w:p>
    <w:p w14:paraId="1E04D222" w14:textId="77777777" w:rsidR="002A7668" w:rsidRPr="002529A5" w:rsidRDefault="002A7668">
      <w:pPr>
        <w:pStyle w:val="Odstavecseseznamem"/>
        <w:numPr>
          <w:ilvl w:val="0"/>
          <w:numId w:val="35"/>
        </w:numPr>
        <w:suppressAutoHyphens w:val="0"/>
        <w:autoSpaceDE w:val="0"/>
        <w:autoSpaceDN w:val="0"/>
        <w:adjustRightInd w:val="0"/>
        <w:jc w:val="both"/>
        <w:rPr>
          <w:rFonts w:eastAsiaTheme="minorHAnsi"/>
          <w:lang w:eastAsia="en-US"/>
        </w:rPr>
      </w:pPr>
      <w:r w:rsidRPr="002529A5">
        <w:rPr>
          <w:rFonts w:eastAsiaTheme="minorHAnsi"/>
          <w:lang w:eastAsia="en-US"/>
        </w:rPr>
        <w:t>zaměstnanci jednají, chovají se a pracují profesionálním způsobem</w:t>
      </w:r>
    </w:p>
    <w:p w14:paraId="39FE3453" w14:textId="77777777" w:rsidR="002A7668" w:rsidRPr="002529A5" w:rsidRDefault="002A7668">
      <w:pPr>
        <w:pStyle w:val="Odstavecseseznamem"/>
        <w:numPr>
          <w:ilvl w:val="0"/>
          <w:numId w:val="35"/>
        </w:numPr>
        <w:suppressAutoHyphens w:val="0"/>
        <w:autoSpaceDE w:val="0"/>
        <w:autoSpaceDN w:val="0"/>
        <w:adjustRightInd w:val="0"/>
        <w:jc w:val="both"/>
        <w:rPr>
          <w:rFonts w:eastAsiaTheme="minorHAnsi"/>
          <w:lang w:eastAsia="en-US"/>
        </w:rPr>
      </w:pPr>
      <w:r w:rsidRPr="002529A5">
        <w:rPr>
          <w:rFonts w:eastAsiaTheme="minorHAnsi"/>
          <w:lang w:eastAsia="en-US"/>
        </w:rPr>
        <w:t xml:space="preserve">specializované služby, jako je logopedie, rehabilitace či jiná péče o děti se speciálními vzdělávacími potřebami, ke kterým učitel sám není dostatečně kompetentní, jsou zajišťovány ve spolupráci s příslušnými odborníky (speciálními pedagogy, logopedy, lékaři, </w:t>
      </w:r>
      <w:r w:rsidR="000439C7" w:rsidRPr="002529A5">
        <w:rPr>
          <w:rFonts w:eastAsiaTheme="minorHAnsi"/>
          <w:lang w:eastAsia="en-US"/>
        </w:rPr>
        <w:t>rehabilitačními pracovníky aj.)</w:t>
      </w:r>
      <w:r w:rsidRPr="002529A5">
        <w:rPr>
          <w:rFonts w:eastAsiaTheme="minorHAnsi"/>
          <w:lang w:eastAsia="en-US"/>
        </w:rPr>
        <w:t xml:space="preserve"> </w:t>
      </w:r>
    </w:p>
    <w:p w14:paraId="682A3170" w14:textId="77777777" w:rsidR="002A7668" w:rsidRPr="002529A5" w:rsidRDefault="002A7668" w:rsidP="000439C7">
      <w:pPr>
        <w:pStyle w:val="Nadpis2"/>
        <w:jc w:val="both"/>
        <w:rPr>
          <w:color w:val="auto"/>
          <w:sz w:val="24"/>
          <w:szCs w:val="24"/>
          <w:u w:val="single"/>
        </w:rPr>
      </w:pPr>
    </w:p>
    <w:p w14:paraId="35B774FF" w14:textId="473A94BD" w:rsidR="002A7668" w:rsidRPr="002529A5" w:rsidRDefault="002A7668" w:rsidP="000439C7">
      <w:pPr>
        <w:suppressAutoHyphens w:val="0"/>
        <w:autoSpaceDE w:val="0"/>
        <w:autoSpaceDN w:val="0"/>
        <w:adjustRightInd w:val="0"/>
        <w:jc w:val="both"/>
        <w:rPr>
          <w:rFonts w:eastAsiaTheme="minorHAnsi"/>
          <w:u w:val="single"/>
          <w:lang w:eastAsia="en-US"/>
        </w:rPr>
      </w:pPr>
      <w:r w:rsidRPr="002529A5">
        <w:rPr>
          <w:rFonts w:eastAsiaTheme="minorHAnsi"/>
          <w:u w:val="single"/>
          <w:lang w:eastAsia="en-US"/>
        </w:rPr>
        <w:t>Návrhy na zlepšení:</w:t>
      </w:r>
    </w:p>
    <w:p w14:paraId="5A103646" w14:textId="77777777" w:rsidR="002A7668" w:rsidRPr="002529A5" w:rsidRDefault="002A7668">
      <w:pPr>
        <w:pStyle w:val="Odstavecseseznamem"/>
        <w:numPr>
          <w:ilvl w:val="0"/>
          <w:numId w:val="36"/>
        </w:numPr>
        <w:suppressAutoHyphens w:val="0"/>
        <w:autoSpaceDE w:val="0"/>
        <w:autoSpaceDN w:val="0"/>
        <w:adjustRightInd w:val="0"/>
        <w:jc w:val="both"/>
        <w:rPr>
          <w:rFonts w:eastAsiaTheme="minorHAnsi"/>
          <w:lang w:eastAsia="en-US"/>
        </w:rPr>
      </w:pPr>
      <w:r w:rsidRPr="002529A5">
        <w:t xml:space="preserve">zvyšovat profesionální </w:t>
      </w:r>
      <w:r w:rsidR="00EE1930" w:rsidRPr="002529A5">
        <w:t xml:space="preserve">úroveň </w:t>
      </w:r>
      <w:r w:rsidRPr="002529A5">
        <w:t>učitelek prostřednictvím</w:t>
      </w:r>
      <w:r w:rsidRPr="002529A5">
        <w:rPr>
          <w:b/>
        </w:rPr>
        <w:t xml:space="preserve"> </w:t>
      </w:r>
      <w:r w:rsidRPr="002529A5">
        <w:rPr>
          <w:rFonts w:eastAsiaTheme="minorHAnsi"/>
          <w:lang w:eastAsia="en-US"/>
        </w:rPr>
        <w:t>vzdělávacích programů Školského zařízení pro další vzdělávání pedagogických pracovníků Královéhradeckého kraje, Národního institutu pro vzdělávání a dalších</w:t>
      </w:r>
    </w:p>
    <w:p w14:paraId="3AFEFAE4" w14:textId="2D68EBEE" w:rsidR="002A7668" w:rsidRDefault="002A7668" w:rsidP="000439C7">
      <w:pPr>
        <w:pStyle w:val="Nadpis2"/>
        <w:jc w:val="both"/>
        <w:rPr>
          <w:color w:val="auto"/>
          <w:sz w:val="24"/>
          <w:szCs w:val="24"/>
        </w:rPr>
      </w:pPr>
    </w:p>
    <w:p w14:paraId="2D2FD810" w14:textId="1F80A60C" w:rsidR="00F6234D" w:rsidRDefault="00F6234D" w:rsidP="00F6234D"/>
    <w:p w14:paraId="256ED1BC" w14:textId="7D08BB52" w:rsidR="00F6234D" w:rsidRDefault="00F6234D" w:rsidP="00F6234D"/>
    <w:p w14:paraId="53073398" w14:textId="7C01A3D9" w:rsidR="00F6234D" w:rsidRDefault="00F6234D" w:rsidP="00F6234D"/>
    <w:p w14:paraId="65F7C5B3" w14:textId="6FCA5A14" w:rsidR="00F6234D" w:rsidRDefault="00F6234D" w:rsidP="00F6234D"/>
    <w:p w14:paraId="40EEB763" w14:textId="5C7E06BE" w:rsidR="00F6234D" w:rsidRDefault="00F6234D" w:rsidP="00F6234D"/>
    <w:p w14:paraId="69D59038" w14:textId="6A48A17B" w:rsidR="00F6234D" w:rsidRDefault="00F6234D" w:rsidP="00F6234D"/>
    <w:p w14:paraId="7F67E4C4" w14:textId="5A484BA4" w:rsidR="00F6234D" w:rsidRDefault="00F6234D" w:rsidP="00F6234D"/>
    <w:p w14:paraId="228AB5DC" w14:textId="1956AB3E" w:rsidR="00F6234D" w:rsidRDefault="00F6234D" w:rsidP="00F6234D"/>
    <w:p w14:paraId="2CF41F8C" w14:textId="44BC737F" w:rsidR="00F6234D" w:rsidRDefault="00F6234D" w:rsidP="00F6234D"/>
    <w:p w14:paraId="0CA7963F" w14:textId="56FE85CA" w:rsidR="00F6234D" w:rsidRDefault="00F6234D" w:rsidP="00F6234D"/>
    <w:p w14:paraId="7D5F868C" w14:textId="5A875123" w:rsidR="00F6234D" w:rsidRDefault="00F6234D" w:rsidP="00F6234D"/>
    <w:p w14:paraId="14409059" w14:textId="77777777" w:rsidR="00F6234D" w:rsidRPr="00F6234D" w:rsidRDefault="00F6234D" w:rsidP="00F6234D"/>
    <w:p w14:paraId="62EBC009" w14:textId="77777777" w:rsidR="002A7668" w:rsidRPr="002529A5" w:rsidRDefault="002A7668" w:rsidP="000439C7">
      <w:pPr>
        <w:pStyle w:val="Nadpis2"/>
        <w:jc w:val="both"/>
        <w:rPr>
          <w:color w:val="auto"/>
          <w:sz w:val="24"/>
          <w:szCs w:val="24"/>
        </w:rPr>
      </w:pPr>
      <w:bookmarkStart w:id="9" w:name="_Toc112791751"/>
      <w:r w:rsidRPr="002529A5">
        <w:rPr>
          <w:color w:val="auto"/>
          <w:sz w:val="24"/>
          <w:szCs w:val="24"/>
        </w:rPr>
        <w:lastRenderedPageBreak/>
        <w:t xml:space="preserve">Spoluúčast </w:t>
      </w:r>
      <w:r w:rsidR="00CC279C" w:rsidRPr="002529A5">
        <w:rPr>
          <w:color w:val="auto"/>
          <w:sz w:val="24"/>
          <w:szCs w:val="24"/>
        </w:rPr>
        <w:t>rodičů</w:t>
      </w:r>
      <w:bookmarkEnd w:id="9"/>
    </w:p>
    <w:p w14:paraId="093316DA" w14:textId="77777777" w:rsidR="002A7668" w:rsidRPr="002529A5" w:rsidRDefault="002A7668" w:rsidP="000439C7">
      <w:pPr>
        <w:jc w:val="both"/>
      </w:pPr>
    </w:p>
    <w:p w14:paraId="08006D29" w14:textId="77777777" w:rsidR="002A7668" w:rsidRPr="002529A5" w:rsidRDefault="002A7668" w:rsidP="000439C7">
      <w:pPr>
        <w:suppressAutoHyphens w:val="0"/>
        <w:autoSpaceDE w:val="0"/>
        <w:autoSpaceDN w:val="0"/>
        <w:adjustRightInd w:val="0"/>
        <w:spacing w:after="47"/>
        <w:jc w:val="both"/>
        <w:rPr>
          <w:rFonts w:eastAsiaTheme="minorHAnsi"/>
          <w:lang w:eastAsia="en-US"/>
        </w:rPr>
      </w:pPr>
      <w:r w:rsidRPr="002529A5">
        <w:rPr>
          <w:rFonts w:eastAsiaTheme="minorHAnsi"/>
          <w:lang w:eastAsia="en-US"/>
        </w:rPr>
        <w:t>Učitelé:</w:t>
      </w:r>
    </w:p>
    <w:p w14:paraId="136867B5" w14:textId="77777777" w:rsidR="002A7668" w:rsidRPr="002529A5" w:rsidRDefault="002A7668">
      <w:pPr>
        <w:pStyle w:val="Odstavecseseznamem"/>
        <w:numPr>
          <w:ilvl w:val="0"/>
          <w:numId w:val="36"/>
        </w:numPr>
        <w:suppressAutoHyphens w:val="0"/>
        <w:autoSpaceDE w:val="0"/>
        <w:autoSpaceDN w:val="0"/>
        <w:adjustRightInd w:val="0"/>
        <w:spacing w:after="47"/>
        <w:jc w:val="both"/>
        <w:rPr>
          <w:rFonts w:eastAsiaTheme="minorHAnsi"/>
          <w:lang w:eastAsia="en-US"/>
        </w:rPr>
      </w:pPr>
      <w:r w:rsidRPr="002529A5">
        <w:rPr>
          <w:rFonts w:eastAsiaTheme="minorHAnsi"/>
          <w:lang w:eastAsia="en-US"/>
        </w:rPr>
        <w:t xml:space="preserve">sledují konkrétní potřeby dětí, jejich rodinné zázemí a snaží se jim porozumět a vyhovět, </w:t>
      </w:r>
    </w:p>
    <w:p w14:paraId="275F4BDE" w14:textId="77777777" w:rsidR="002A7668" w:rsidRPr="002529A5" w:rsidRDefault="002A7668">
      <w:pPr>
        <w:pStyle w:val="Odstavecseseznamem"/>
        <w:numPr>
          <w:ilvl w:val="0"/>
          <w:numId w:val="36"/>
        </w:numPr>
        <w:suppressAutoHyphens w:val="0"/>
        <w:autoSpaceDE w:val="0"/>
        <w:autoSpaceDN w:val="0"/>
        <w:adjustRightInd w:val="0"/>
        <w:spacing w:after="47"/>
        <w:jc w:val="both"/>
        <w:rPr>
          <w:rFonts w:eastAsiaTheme="minorHAnsi"/>
          <w:lang w:eastAsia="en-US"/>
        </w:rPr>
      </w:pPr>
      <w:r w:rsidRPr="002529A5">
        <w:rPr>
          <w:rFonts w:eastAsiaTheme="minorHAnsi"/>
          <w:lang w:eastAsia="en-US"/>
        </w:rPr>
        <w:t>vytváří spolupráci se zákonnými zástupci fungující na základě partnerství, oboustranné důvěry, otevřenosti, vstřícnosti, porozumění a ochoty spolupracovat</w:t>
      </w:r>
    </w:p>
    <w:p w14:paraId="0DEE5792" w14:textId="77777777" w:rsidR="002A7668" w:rsidRPr="002529A5" w:rsidRDefault="002A7668">
      <w:pPr>
        <w:pStyle w:val="Odstavecseseznamem"/>
        <w:numPr>
          <w:ilvl w:val="0"/>
          <w:numId w:val="36"/>
        </w:numPr>
        <w:suppressAutoHyphens w:val="0"/>
        <w:autoSpaceDE w:val="0"/>
        <w:autoSpaceDN w:val="0"/>
        <w:adjustRightInd w:val="0"/>
        <w:spacing w:after="47"/>
        <w:jc w:val="both"/>
        <w:rPr>
          <w:rFonts w:eastAsiaTheme="minorHAnsi"/>
          <w:lang w:eastAsia="en-US"/>
        </w:rPr>
      </w:pPr>
      <w:r w:rsidRPr="002529A5">
        <w:rPr>
          <w:rFonts w:eastAsiaTheme="minorHAnsi"/>
          <w:lang w:eastAsia="en-US"/>
        </w:rPr>
        <w:t>informují zákonné zástupce pravidelně o tom, co se v mateřské škole děje (schůzky, nástěnky, internetové stránky, individuální rozhovory)</w:t>
      </w:r>
    </w:p>
    <w:p w14:paraId="0BA2404D" w14:textId="77777777" w:rsidR="002A7668" w:rsidRPr="002529A5" w:rsidRDefault="002A7668">
      <w:pPr>
        <w:pStyle w:val="Odstavecseseznamem"/>
        <w:numPr>
          <w:ilvl w:val="0"/>
          <w:numId w:val="36"/>
        </w:numPr>
        <w:suppressAutoHyphens w:val="0"/>
        <w:autoSpaceDE w:val="0"/>
        <w:autoSpaceDN w:val="0"/>
        <w:adjustRightInd w:val="0"/>
        <w:spacing w:after="47"/>
        <w:jc w:val="both"/>
        <w:rPr>
          <w:rFonts w:eastAsiaTheme="minorHAnsi"/>
          <w:lang w:eastAsia="en-US"/>
        </w:rPr>
      </w:pPr>
      <w:r w:rsidRPr="002529A5">
        <w:rPr>
          <w:rFonts w:eastAsiaTheme="minorHAnsi"/>
          <w:lang w:eastAsia="en-US"/>
        </w:rPr>
        <w:t>informují zákonné zástupce o prospívání jejich dětí i o případných problémech</w:t>
      </w:r>
    </w:p>
    <w:p w14:paraId="6A898FA7" w14:textId="77777777" w:rsidR="002A7668" w:rsidRPr="002529A5" w:rsidRDefault="002A7668">
      <w:pPr>
        <w:pStyle w:val="Odstavecseseznamem"/>
        <w:numPr>
          <w:ilvl w:val="0"/>
          <w:numId w:val="36"/>
        </w:numPr>
        <w:suppressAutoHyphens w:val="0"/>
        <w:autoSpaceDE w:val="0"/>
        <w:autoSpaceDN w:val="0"/>
        <w:adjustRightInd w:val="0"/>
        <w:spacing w:after="47"/>
        <w:jc w:val="both"/>
        <w:rPr>
          <w:rFonts w:eastAsiaTheme="minorHAnsi"/>
          <w:lang w:eastAsia="en-US"/>
        </w:rPr>
      </w:pPr>
      <w:r w:rsidRPr="002529A5">
        <w:rPr>
          <w:rFonts w:eastAsiaTheme="minorHAnsi"/>
          <w:lang w:eastAsia="en-US"/>
        </w:rPr>
        <w:t>domlouvají se se zákonnými zástupci na společném postupu řešení problémů, snaží se o jednotné výchovné působení, zákonní zástupci se podílí na dění v MŠ</w:t>
      </w:r>
      <w:r w:rsidRPr="002529A5">
        <w:rPr>
          <w:rFonts w:eastAsiaTheme="minorHAnsi"/>
          <w:i/>
          <w:iCs/>
          <w:lang w:eastAsia="en-US"/>
        </w:rPr>
        <w:t xml:space="preserve"> </w:t>
      </w:r>
    </w:p>
    <w:p w14:paraId="3A58F706" w14:textId="77777777" w:rsidR="002A7668" w:rsidRPr="002529A5" w:rsidRDefault="002A7668">
      <w:pPr>
        <w:pStyle w:val="Odstavecseseznamem"/>
        <w:numPr>
          <w:ilvl w:val="0"/>
          <w:numId w:val="36"/>
        </w:numPr>
        <w:suppressAutoHyphens w:val="0"/>
        <w:autoSpaceDE w:val="0"/>
        <w:autoSpaceDN w:val="0"/>
        <w:adjustRightInd w:val="0"/>
        <w:spacing w:after="47"/>
        <w:jc w:val="both"/>
        <w:rPr>
          <w:rFonts w:eastAsiaTheme="minorHAnsi"/>
          <w:lang w:eastAsia="en-US"/>
        </w:rPr>
      </w:pPr>
      <w:r w:rsidRPr="002529A5">
        <w:rPr>
          <w:rFonts w:eastAsiaTheme="minorHAnsi"/>
          <w:lang w:eastAsia="en-US"/>
        </w:rPr>
        <w:t>jednají se zákonnými zástupci ohleduplně, ale nezastírají možné příčiny vybočujícího chování dětí, dojde-li k němu, domlouvají se na společném postupu</w:t>
      </w:r>
    </w:p>
    <w:p w14:paraId="0209769A" w14:textId="77777777" w:rsidR="002A7668" w:rsidRPr="002529A5" w:rsidRDefault="002A7668" w:rsidP="000439C7">
      <w:pPr>
        <w:suppressAutoHyphens w:val="0"/>
        <w:autoSpaceDE w:val="0"/>
        <w:autoSpaceDN w:val="0"/>
        <w:adjustRightInd w:val="0"/>
        <w:spacing w:after="47"/>
        <w:jc w:val="both"/>
        <w:rPr>
          <w:rFonts w:eastAsiaTheme="minorHAnsi"/>
          <w:lang w:eastAsia="en-US"/>
        </w:rPr>
      </w:pPr>
      <w:r w:rsidRPr="002529A5">
        <w:rPr>
          <w:rFonts w:eastAsiaTheme="minorHAnsi"/>
          <w:lang w:eastAsia="en-US"/>
        </w:rPr>
        <w:t>Zaměstnanci školy:</w:t>
      </w:r>
    </w:p>
    <w:p w14:paraId="4017A81E" w14:textId="77777777" w:rsidR="002A7668" w:rsidRPr="002529A5" w:rsidRDefault="002A7668">
      <w:pPr>
        <w:pStyle w:val="Odstavecseseznamem"/>
        <w:numPr>
          <w:ilvl w:val="0"/>
          <w:numId w:val="38"/>
        </w:numPr>
        <w:suppressAutoHyphens w:val="0"/>
        <w:autoSpaceDE w:val="0"/>
        <w:autoSpaceDN w:val="0"/>
        <w:adjustRightInd w:val="0"/>
        <w:spacing w:after="47"/>
        <w:jc w:val="both"/>
        <w:rPr>
          <w:rFonts w:eastAsiaTheme="minorHAnsi"/>
          <w:lang w:eastAsia="en-US"/>
        </w:rPr>
      </w:pPr>
      <w:r w:rsidRPr="002529A5">
        <w:rPr>
          <w:rFonts w:eastAsiaTheme="minorHAnsi"/>
          <w:lang w:eastAsia="en-US"/>
        </w:rPr>
        <w:t>chrání soukromí rodiny a zachovávají diskrétnost, jednají ohleduplně, taktně, nezasahují do života a soukromí rodiny, varují se přílišné horlivosti a poskytování nevyžádaných rad</w:t>
      </w:r>
    </w:p>
    <w:p w14:paraId="66996D40" w14:textId="77777777" w:rsidR="002A7668" w:rsidRPr="002529A5" w:rsidRDefault="002A7668" w:rsidP="000439C7">
      <w:pPr>
        <w:suppressAutoHyphens w:val="0"/>
        <w:autoSpaceDE w:val="0"/>
        <w:autoSpaceDN w:val="0"/>
        <w:adjustRightInd w:val="0"/>
        <w:spacing w:after="47"/>
        <w:jc w:val="both"/>
        <w:rPr>
          <w:rFonts w:eastAsiaTheme="minorHAnsi"/>
          <w:lang w:eastAsia="en-US"/>
        </w:rPr>
      </w:pPr>
      <w:r w:rsidRPr="002529A5">
        <w:rPr>
          <w:rFonts w:eastAsiaTheme="minorHAnsi"/>
          <w:lang w:eastAsia="en-US"/>
        </w:rPr>
        <w:t>Zákonní zástupci:</w:t>
      </w:r>
    </w:p>
    <w:p w14:paraId="270125BD" w14:textId="5BC2484D" w:rsidR="002A7668" w:rsidRPr="002529A5" w:rsidRDefault="002A7668">
      <w:pPr>
        <w:pStyle w:val="Odstavecseseznamem"/>
        <w:numPr>
          <w:ilvl w:val="0"/>
          <w:numId w:val="38"/>
        </w:numPr>
        <w:suppressAutoHyphens w:val="0"/>
        <w:autoSpaceDE w:val="0"/>
        <w:autoSpaceDN w:val="0"/>
        <w:adjustRightInd w:val="0"/>
        <w:spacing w:after="47"/>
        <w:jc w:val="both"/>
        <w:rPr>
          <w:rFonts w:eastAsiaTheme="minorHAnsi"/>
          <w:lang w:eastAsia="en-US"/>
        </w:rPr>
      </w:pPr>
      <w:r w:rsidRPr="002529A5">
        <w:rPr>
          <w:rFonts w:eastAsiaTheme="minorHAnsi"/>
          <w:lang w:eastAsia="en-US"/>
        </w:rPr>
        <w:t>se mohou</w:t>
      </w:r>
      <w:r w:rsidR="00426FEC">
        <w:rPr>
          <w:rFonts w:eastAsiaTheme="minorHAnsi"/>
          <w:lang w:eastAsia="en-US"/>
        </w:rPr>
        <w:t xml:space="preserve"> </w:t>
      </w:r>
      <w:r w:rsidRPr="002529A5">
        <w:rPr>
          <w:rFonts w:eastAsiaTheme="minorHAnsi"/>
          <w:lang w:eastAsia="en-US"/>
        </w:rPr>
        <w:t>kdykoliv (po dohodě, tak, aby to nenarušovalo průběh vyučování) informovat o svém dítěti</w:t>
      </w:r>
    </w:p>
    <w:p w14:paraId="7211964E" w14:textId="77777777" w:rsidR="002A7668" w:rsidRPr="002529A5" w:rsidRDefault="002A7668" w:rsidP="000439C7">
      <w:pPr>
        <w:suppressAutoHyphens w:val="0"/>
        <w:autoSpaceDE w:val="0"/>
        <w:autoSpaceDN w:val="0"/>
        <w:adjustRightInd w:val="0"/>
        <w:spacing w:after="47"/>
        <w:jc w:val="both"/>
        <w:rPr>
          <w:rFonts w:eastAsiaTheme="minorHAnsi"/>
          <w:lang w:eastAsia="en-US"/>
        </w:rPr>
      </w:pPr>
      <w:r w:rsidRPr="002529A5">
        <w:rPr>
          <w:rFonts w:eastAsiaTheme="minorHAnsi"/>
          <w:lang w:eastAsia="en-US"/>
        </w:rPr>
        <w:t>Mateřská škola:</w:t>
      </w:r>
    </w:p>
    <w:p w14:paraId="27C01597" w14:textId="77777777" w:rsidR="002A7668" w:rsidRPr="002529A5" w:rsidRDefault="002A7668">
      <w:pPr>
        <w:pStyle w:val="Odstavecseseznamem"/>
        <w:numPr>
          <w:ilvl w:val="0"/>
          <w:numId w:val="37"/>
        </w:numPr>
        <w:suppressAutoHyphens w:val="0"/>
        <w:autoSpaceDE w:val="0"/>
        <w:autoSpaceDN w:val="0"/>
        <w:adjustRightInd w:val="0"/>
        <w:spacing w:after="47"/>
        <w:jc w:val="both"/>
        <w:rPr>
          <w:rFonts w:eastAsiaTheme="minorHAnsi"/>
          <w:lang w:eastAsia="en-US"/>
        </w:rPr>
      </w:pPr>
      <w:r w:rsidRPr="002529A5">
        <w:rPr>
          <w:rFonts w:eastAsiaTheme="minorHAnsi"/>
          <w:lang w:eastAsia="en-US"/>
        </w:rPr>
        <w:t>podporuje rodinnou výchovu, pomáhá zákonným zástupcům v péči o dítě, nabízí poradenský servis v otázkách výchovy a vzdělávání předškolních dětí</w:t>
      </w:r>
    </w:p>
    <w:p w14:paraId="0F090106" w14:textId="77777777" w:rsidR="002A7668" w:rsidRPr="002529A5" w:rsidRDefault="002A7668" w:rsidP="000439C7">
      <w:pPr>
        <w:pStyle w:val="Odstavecseseznamem"/>
        <w:suppressAutoHyphens w:val="0"/>
        <w:autoSpaceDE w:val="0"/>
        <w:autoSpaceDN w:val="0"/>
        <w:adjustRightInd w:val="0"/>
        <w:spacing w:after="47"/>
        <w:jc w:val="both"/>
        <w:rPr>
          <w:rFonts w:eastAsiaTheme="minorHAnsi"/>
          <w:lang w:eastAsia="en-US"/>
        </w:rPr>
      </w:pPr>
    </w:p>
    <w:p w14:paraId="6778FB60" w14:textId="6A49162A" w:rsidR="002A7668" w:rsidRPr="002529A5" w:rsidRDefault="002A7668" w:rsidP="000439C7">
      <w:pPr>
        <w:suppressAutoHyphens w:val="0"/>
        <w:autoSpaceDE w:val="0"/>
        <w:autoSpaceDN w:val="0"/>
        <w:adjustRightInd w:val="0"/>
        <w:jc w:val="both"/>
        <w:rPr>
          <w:rFonts w:eastAsiaTheme="minorHAnsi"/>
          <w:u w:val="single"/>
          <w:lang w:eastAsia="en-US"/>
        </w:rPr>
      </w:pPr>
      <w:r w:rsidRPr="002529A5">
        <w:rPr>
          <w:rFonts w:eastAsiaTheme="minorHAnsi"/>
          <w:u w:val="single"/>
          <w:lang w:eastAsia="en-US"/>
        </w:rPr>
        <w:t>Návrhy na zlepšení:</w:t>
      </w:r>
    </w:p>
    <w:p w14:paraId="2750748F" w14:textId="77777777" w:rsidR="002A7668" w:rsidRPr="002529A5" w:rsidRDefault="002A7668">
      <w:pPr>
        <w:pStyle w:val="Odstavecseseznamem"/>
        <w:numPr>
          <w:ilvl w:val="0"/>
          <w:numId w:val="37"/>
        </w:numPr>
        <w:suppressAutoHyphens w:val="0"/>
        <w:autoSpaceDE w:val="0"/>
        <w:autoSpaceDN w:val="0"/>
        <w:adjustRightInd w:val="0"/>
        <w:spacing w:after="47"/>
        <w:jc w:val="both"/>
        <w:rPr>
          <w:rFonts w:eastAsiaTheme="minorHAnsi"/>
          <w:lang w:eastAsia="en-US"/>
        </w:rPr>
      </w:pPr>
      <w:r w:rsidRPr="002529A5">
        <w:rPr>
          <w:rFonts w:eastAsiaTheme="minorHAnsi"/>
          <w:lang w:eastAsia="en-US"/>
        </w:rPr>
        <w:t>nadále zvyšovat otevřenost školy vůči rodině dětí,</w:t>
      </w:r>
    </w:p>
    <w:p w14:paraId="54944DE4" w14:textId="201AA26A" w:rsidR="002A7668" w:rsidRDefault="002A7668">
      <w:pPr>
        <w:pStyle w:val="Odstavecseseznamem"/>
        <w:numPr>
          <w:ilvl w:val="0"/>
          <w:numId w:val="37"/>
        </w:numPr>
        <w:suppressAutoHyphens w:val="0"/>
        <w:autoSpaceDE w:val="0"/>
        <w:autoSpaceDN w:val="0"/>
        <w:adjustRightInd w:val="0"/>
        <w:spacing w:after="47"/>
        <w:jc w:val="both"/>
        <w:rPr>
          <w:rFonts w:eastAsiaTheme="minorHAnsi"/>
          <w:lang w:eastAsia="en-US"/>
        </w:rPr>
      </w:pPr>
      <w:r w:rsidRPr="002529A5">
        <w:rPr>
          <w:rFonts w:eastAsiaTheme="minorHAnsi"/>
          <w:lang w:eastAsia="en-US"/>
        </w:rPr>
        <w:t>využít další možnosti zlepšení informovanosti rodičů (např. odesíláním mailů apod.)</w:t>
      </w:r>
    </w:p>
    <w:p w14:paraId="38D58437" w14:textId="46700B02" w:rsidR="002969BF" w:rsidRPr="002529A5" w:rsidRDefault="002969BF">
      <w:pPr>
        <w:pStyle w:val="Odstavecseseznamem"/>
        <w:numPr>
          <w:ilvl w:val="0"/>
          <w:numId w:val="37"/>
        </w:numPr>
        <w:suppressAutoHyphens w:val="0"/>
        <w:autoSpaceDE w:val="0"/>
        <w:autoSpaceDN w:val="0"/>
        <w:adjustRightInd w:val="0"/>
        <w:spacing w:after="47"/>
        <w:jc w:val="both"/>
        <w:rPr>
          <w:rFonts w:eastAsiaTheme="minorHAnsi"/>
          <w:lang w:eastAsia="en-US"/>
        </w:rPr>
      </w:pPr>
      <w:r>
        <w:rPr>
          <w:rFonts w:eastAsiaTheme="minorHAnsi"/>
          <w:lang w:eastAsia="en-US"/>
        </w:rPr>
        <w:t>spolupráce se SRPŠ</w:t>
      </w:r>
    </w:p>
    <w:p w14:paraId="587D09A8" w14:textId="77777777" w:rsidR="000D1F4E" w:rsidRPr="002529A5" w:rsidRDefault="000D1F4E" w:rsidP="000439C7">
      <w:pPr>
        <w:jc w:val="both"/>
      </w:pPr>
    </w:p>
    <w:p w14:paraId="4FE8461A" w14:textId="10E44904" w:rsidR="000439C7" w:rsidRDefault="000439C7" w:rsidP="000D1F4E"/>
    <w:p w14:paraId="20D1C651" w14:textId="2AB1DD2E" w:rsidR="00426FEC" w:rsidRDefault="00426FEC" w:rsidP="000D1F4E"/>
    <w:p w14:paraId="047EF9B1" w14:textId="163DB5D3" w:rsidR="00426FEC" w:rsidRDefault="00426FEC" w:rsidP="000D1F4E"/>
    <w:p w14:paraId="58750DCF" w14:textId="1D9F93D8" w:rsidR="00426FEC" w:rsidRDefault="00426FEC" w:rsidP="000D1F4E"/>
    <w:p w14:paraId="0DF7908D" w14:textId="6D7124D9" w:rsidR="00426FEC" w:rsidRDefault="00426FEC" w:rsidP="000D1F4E"/>
    <w:p w14:paraId="289F7871" w14:textId="08DC5834" w:rsidR="00426FEC" w:rsidRDefault="00426FEC" w:rsidP="000D1F4E"/>
    <w:p w14:paraId="08306B81" w14:textId="4498F893" w:rsidR="00426FEC" w:rsidRDefault="00426FEC" w:rsidP="000D1F4E"/>
    <w:p w14:paraId="3B84E888" w14:textId="74D98E08" w:rsidR="00426FEC" w:rsidRDefault="00426FEC" w:rsidP="000D1F4E"/>
    <w:p w14:paraId="592AC6EF" w14:textId="591EACBE" w:rsidR="00426FEC" w:rsidRDefault="00426FEC" w:rsidP="000D1F4E"/>
    <w:p w14:paraId="08D5E0C6" w14:textId="101CC70D" w:rsidR="00426FEC" w:rsidRDefault="00426FEC" w:rsidP="000D1F4E"/>
    <w:p w14:paraId="3B0CFD43" w14:textId="7C5CCE60" w:rsidR="00426FEC" w:rsidRDefault="00426FEC" w:rsidP="000D1F4E"/>
    <w:p w14:paraId="0F662D51" w14:textId="5DE53A64" w:rsidR="00426FEC" w:rsidRDefault="00426FEC" w:rsidP="000D1F4E"/>
    <w:p w14:paraId="3DFDF07C" w14:textId="51FF9CF0" w:rsidR="00426FEC" w:rsidRDefault="00426FEC" w:rsidP="000D1F4E"/>
    <w:p w14:paraId="56347F80" w14:textId="370C22F3" w:rsidR="00426FEC" w:rsidRDefault="00426FEC" w:rsidP="000D1F4E"/>
    <w:p w14:paraId="67A588C2" w14:textId="77777777" w:rsidR="00426FEC" w:rsidRPr="002529A5" w:rsidRDefault="00426FEC" w:rsidP="000D1F4E"/>
    <w:p w14:paraId="1CD625A5" w14:textId="77777777" w:rsidR="000439C7" w:rsidRPr="002529A5" w:rsidRDefault="000439C7" w:rsidP="000D1F4E"/>
    <w:p w14:paraId="5E6EE862" w14:textId="77777777" w:rsidR="000439C7" w:rsidRPr="002529A5" w:rsidRDefault="000439C7" w:rsidP="000D1F4E"/>
    <w:p w14:paraId="5FD5CF57" w14:textId="77777777" w:rsidR="009C3499" w:rsidRPr="002529A5" w:rsidRDefault="009C3499" w:rsidP="008850BF">
      <w:pPr>
        <w:pStyle w:val="Nadpis2"/>
        <w:rPr>
          <w:color w:val="auto"/>
        </w:rPr>
      </w:pPr>
      <w:bookmarkStart w:id="10" w:name="_Toc112791752"/>
      <w:r w:rsidRPr="002529A5">
        <w:rPr>
          <w:color w:val="auto"/>
        </w:rPr>
        <w:lastRenderedPageBreak/>
        <w:t>Podmínky pro vzdělávání dětí se speciálními vzdělávacími potřebami</w:t>
      </w:r>
      <w:bookmarkEnd w:id="10"/>
    </w:p>
    <w:p w14:paraId="28803158" w14:textId="77777777" w:rsidR="003B77C3" w:rsidRPr="002529A5" w:rsidRDefault="003B77C3" w:rsidP="003B77C3"/>
    <w:p w14:paraId="58F1D6A8" w14:textId="77777777" w:rsidR="003B77C3" w:rsidRPr="002529A5" w:rsidRDefault="003B77C3" w:rsidP="000439C7">
      <w:pPr>
        <w:suppressAutoHyphens w:val="0"/>
        <w:autoSpaceDE w:val="0"/>
        <w:autoSpaceDN w:val="0"/>
        <w:adjustRightInd w:val="0"/>
        <w:jc w:val="both"/>
        <w:rPr>
          <w:rFonts w:eastAsiaTheme="minorHAnsi"/>
          <w:lang w:eastAsia="en-US"/>
        </w:rPr>
      </w:pPr>
      <w:r w:rsidRPr="002529A5">
        <w:rPr>
          <w:rFonts w:eastAsiaTheme="minorHAnsi"/>
          <w:lang w:eastAsia="en-US"/>
        </w:rPr>
        <w:t xml:space="preserve">Snahou mateřské školy je vytvoření optimálních podmínek k rozvoji osobnosti každého dítěte, k učení i ke komunikaci s ostatními a pomoci mu, aby dosáhlo co největší samostatnosti. </w:t>
      </w:r>
    </w:p>
    <w:p w14:paraId="50C4D521" w14:textId="77777777" w:rsidR="003B77C3" w:rsidRPr="002529A5" w:rsidRDefault="003B77C3" w:rsidP="000439C7">
      <w:pPr>
        <w:suppressAutoHyphens w:val="0"/>
        <w:autoSpaceDE w:val="0"/>
        <w:autoSpaceDN w:val="0"/>
        <w:adjustRightInd w:val="0"/>
        <w:jc w:val="both"/>
        <w:rPr>
          <w:rFonts w:eastAsiaTheme="minorHAnsi"/>
          <w:lang w:eastAsia="en-US"/>
        </w:rPr>
      </w:pPr>
    </w:p>
    <w:p w14:paraId="2A31349F" w14:textId="77777777" w:rsidR="001F21FB" w:rsidRPr="002529A5" w:rsidRDefault="006F0251">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lang w:eastAsia="en-US"/>
        </w:rPr>
        <w:t xml:space="preserve">Podmínky, </w:t>
      </w:r>
      <w:r w:rsidRPr="002529A5">
        <w:rPr>
          <w:rFonts w:eastAsiaTheme="minorHAnsi"/>
          <w:bCs/>
          <w:lang w:eastAsia="en-US"/>
        </w:rPr>
        <w:t xml:space="preserve">které škola vytváří, </w:t>
      </w:r>
      <w:r w:rsidRPr="002529A5">
        <w:rPr>
          <w:rFonts w:eastAsiaTheme="minorHAnsi"/>
          <w:lang w:eastAsia="en-US"/>
        </w:rPr>
        <w:t>odpovídají individuálním, speciálním,</w:t>
      </w:r>
      <w:r w:rsidR="001F21FB" w:rsidRPr="002529A5">
        <w:rPr>
          <w:rFonts w:eastAsiaTheme="minorHAnsi"/>
          <w:lang w:eastAsia="en-US"/>
        </w:rPr>
        <w:t xml:space="preserve"> vzdělávacím potřebám dětí. Podle těchto potřeb organizuje činnosti, volí formy, metody i obsah vzdělávání.</w:t>
      </w:r>
    </w:p>
    <w:p w14:paraId="3CBC853D" w14:textId="77777777" w:rsidR="0069143A" w:rsidRPr="002529A5" w:rsidRDefault="0069143A">
      <w:pPr>
        <w:pStyle w:val="Odstavecseseznamem"/>
        <w:numPr>
          <w:ilvl w:val="0"/>
          <w:numId w:val="7"/>
        </w:numPr>
        <w:suppressAutoHyphens w:val="0"/>
        <w:autoSpaceDE w:val="0"/>
        <w:autoSpaceDN w:val="0"/>
        <w:adjustRightInd w:val="0"/>
        <w:spacing w:after="9"/>
        <w:jc w:val="both"/>
        <w:rPr>
          <w:rFonts w:eastAsiaTheme="minorHAnsi"/>
          <w:lang w:eastAsia="en-US"/>
        </w:rPr>
      </w:pPr>
      <w:r w:rsidRPr="002529A5">
        <w:rPr>
          <w:rFonts w:eastAsiaTheme="minorHAnsi"/>
          <w:lang w:eastAsia="en-US"/>
        </w:rPr>
        <w:t>Osvojení specifických dovedností v úrovni odpovídající individuálním potřebám a možnostem dítěte zaměřených na samostatnost, sebeobsluhu a základní hygienické návyky v úrovni odpovídající</w:t>
      </w:r>
      <w:r w:rsidR="002529A5">
        <w:rPr>
          <w:rFonts w:eastAsiaTheme="minorHAnsi"/>
          <w:lang w:eastAsia="en-US"/>
        </w:rPr>
        <w:t xml:space="preserve"> věku dítěte a stupni postižení.</w:t>
      </w:r>
    </w:p>
    <w:p w14:paraId="275047F5" w14:textId="77777777" w:rsidR="006F0251" w:rsidRPr="002529A5" w:rsidRDefault="006F0251">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lang w:eastAsia="en-US"/>
        </w:rPr>
        <w:t>Při vzdělávání dětí mateřská škola realizuje stanovená podpůrná opatření.</w:t>
      </w:r>
    </w:p>
    <w:p w14:paraId="4DE550D4" w14:textId="77777777" w:rsidR="001F21FB" w:rsidRPr="002529A5" w:rsidRDefault="001F21FB">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lang w:eastAsia="en-US"/>
        </w:rPr>
        <w:t>Podle stupně přiznaného podpůrného opatření škola zajistí přítomnost kvalifikovaného asistenta pedagoga.</w:t>
      </w:r>
    </w:p>
    <w:p w14:paraId="715AB226" w14:textId="77777777" w:rsidR="001F21FB" w:rsidRPr="002529A5" w:rsidRDefault="006F0251">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lang w:eastAsia="en-US"/>
        </w:rPr>
        <w:t>V souladu s právními předpisy sníží počet dětí ve třídě, kde se vzdělává dítě se</w:t>
      </w:r>
      <w:r w:rsidR="001F21FB" w:rsidRPr="002529A5">
        <w:rPr>
          <w:rFonts w:eastAsiaTheme="minorHAnsi"/>
          <w:lang w:eastAsia="en-US"/>
        </w:rPr>
        <w:t xml:space="preserve"> speciálními vzdělávacími potřebami.</w:t>
      </w:r>
    </w:p>
    <w:p w14:paraId="3F71538A" w14:textId="77777777" w:rsidR="001F21FB" w:rsidRPr="002529A5" w:rsidRDefault="001F21FB">
      <w:pPr>
        <w:pStyle w:val="Odstavecseseznamem"/>
        <w:numPr>
          <w:ilvl w:val="0"/>
          <w:numId w:val="7"/>
        </w:numPr>
        <w:suppressAutoHyphens w:val="0"/>
        <w:autoSpaceDE w:val="0"/>
        <w:autoSpaceDN w:val="0"/>
        <w:adjustRightInd w:val="0"/>
        <w:jc w:val="both"/>
        <w:rPr>
          <w:rFonts w:eastAsiaTheme="minorHAnsi"/>
          <w:bCs/>
          <w:lang w:eastAsia="en-US"/>
        </w:rPr>
      </w:pPr>
      <w:r w:rsidRPr="002529A5">
        <w:rPr>
          <w:rFonts w:eastAsiaTheme="minorHAnsi"/>
          <w:lang w:eastAsia="en-US"/>
        </w:rPr>
        <w:t xml:space="preserve">Podle speciálních potřeb dětí budou zabezpečeny podmínky </w:t>
      </w:r>
      <w:r w:rsidRPr="002529A5">
        <w:rPr>
          <w:rFonts w:eastAsiaTheme="minorHAnsi"/>
          <w:bCs/>
          <w:lang w:eastAsia="en-US"/>
        </w:rPr>
        <w:t>v oblasti věcného prostředí.</w:t>
      </w:r>
    </w:p>
    <w:p w14:paraId="799EB929" w14:textId="77777777" w:rsidR="006F0251" w:rsidRPr="002529A5" w:rsidRDefault="006F0251">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lang w:eastAsia="en-US"/>
        </w:rPr>
        <w:t xml:space="preserve">Mateřská škola bude vytvářet podmínky </w:t>
      </w:r>
      <w:r w:rsidRPr="002529A5">
        <w:rPr>
          <w:rFonts w:eastAsiaTheme="minorHAnsi"/>
          <w:b/>
          <w:bCs/>
          <w:lang w:eastAsia="en-US"/>
        </w:rPr>
        <w:t xml:space="preserve">v </w:t>
      </w:r>
      <w:r w:rsidRPr="002529A5">
        <w:rPr>
          <w:rFonts w:eastAsiaTheme="minorHAnsi"/>
          <w:bCs/>
          <w:lang w:eastAsia="en-US"/>
        </w:rPr>
        <w:t>oblasti psychosociálního klimatu</w:t>
      </w:r>
      <w:r w:rsidR="001F21FB" w:rsidRPr="002529A5">
        <w:rPr>
          <w:rFonts w:eastAsiaTheme="minorHAnsi"/>
          <w:b/>
          <w:bCs/>
          <w:lang w:eastAsia="en-US"/>
        </w:rPr>
        <w:t xml:space="preserve">, </w:t>
      </w:r>
      <w:r w:rsidR="001F21FB" w:rsidRPr="002529A5">
        <w:rPr>
          <w:rFonts w:eastAsiaTheme="minorHAnsi"/>
          <w:bCs/>
          <w:lang w:eastAsia="en-US"/>
        </w:rPr>
        <w:t>např.</w:t>
      </w:r>
    </w:p>
    <w:p w14:paraId="5932468A" w14:textId="77777777" w:rsidR="006F0251" w:rsidRPr="002529A5" w:rsidRDefault="001F21FB" w:rsidP="000439C7">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ovlivňovat soužití dětí</w:t>
      </w:r>
      <w:r w:rsidR="008D3993" w:rsidRPr="002529A5">
        <w:rPr>
          <w:rFonts w:eastAsiaTheme="minorHAnsi"/>
          <w:lang w:eastAsia="en-US"/>
        </w:rPr>
        <w:t xml:space="preserve">, </w:t>
      </w:r>
      <w:r w:rsidRPr="002529A5">
        <w:rPr>
          <w:rFonts w:eastAsiaTheme="minorHAnsi"/>
          <w:lang w:eastAsia="en-US"/>
        </w:rPr>
        <w:t xml:space="preserve">posilovat vzájemnou toleranci a pochopení </w:t>
      </w:r>
      <w:r w:rsidR="008D3993" w:rsidRPr="002529A5">
        <w:rPr>
          <w:rFonts w:eastAsiaTheme="minorHAnsi"/>
          <w:lang w:eastAsia="en-US"/>
        </w:rPr>
        <w:t xml:space="preserve">i </w:t>
      </w:r>
      <w:r w:rsidRPr="002529A5">
        <w:rPr>
          <w:rFonts w:eastAsiaTheme="minorHAnsi"/>
          <w:lang w:eastAsia="en-US"/>
        </w:rPr>
        <w:t>v širší rodičovské veřejnosti</w:t>
      </w:r>
      <w:r w:rsidR="008D3993" w:rsidRPr="002529A5">
        <w:rPr>
          <w:rFonts w:eastAsiaTheme="minorHAnsi"/>
          <w:lang w:eastAsia="en-US"/>
        </w:rPr>
        <w:t>.</w:t>
      </w:r>
    </w:p>
    <w:p w14:paraId="78C904A8" w14:textId="77777777" w:rsidR="008D3993" w:rsidRPr="002529A5" w:rsidRDefault="006F0251">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bCs/>
          <w:lang w:eastAsia="en-US"/>
        </w:rPr>
        <w:t xml:space="preserve">V oblasti životosprávy </w:t>
      </w:r>
      <w:r w:rsidRPr="002529A5">
        <w:rPr>
          <w:rFonts w:eastAsiaTheme="minorHAnsi"/>
          <w:lang w:eastAsia="en-US"/>
        </w:rPr>
        <w:t>bude respektována potřeba častější relaxace dětí, možnost uchýlit</w:t>
      </w:r>
      <w:r w:rsidR="008D3993" w:rsidRPr="002529A5">
        <w:rPr>
          <w:rFonts w:eastAsiaTheme="minorHAnsi"/>
          <w:lang w:eastAsia="en-US"/>
        </w:rPr>
        <w:t xml:space="preserve"> se do intimního ko</w:t>
      </w:r>
      <w:r w:rsidR="002529A5">
        <w:rPr>
          <w:rFonts w:eastAsiaTheme="minorHAnsi"/>
          <w:lang w:eastAsia="en-US"/>
        </w:rPr>
        <w:t>utku a tím zajistit dítěti klid</w:t>
      </w:r>
      <w:r w:rsidR="008D3993" w:rsidRPr="002529A5">
        <w:rPr>
          <w:rFonts w:eastAsiaTheme="minorHAnsi"/>
          <w:lang w:eastAsia="en-US"/>
        </w:rPr>
        <w:t xml:space="preserve"> potřebný ke snadnějšímu zvládání jeho problémů. Pravidelný rytmus a řád mateřské školy bude flexibilní, přizpůsobený ke speciálním vzdělávacím potřebám jednotlivých dětí.</w:t>
      </w:r>
    </w:p>
    <w:p w14:paraId="52C489C8" w14:textId="77777777" w:rsidR="006F0251" w:rsidRPr="002529A5" w:rsidRDefault="006F0251">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bCs/>
          <w:lang w:eastAsia="en-US"/>
        </w:rPr>
        <w:t xml:space="preserve">V oblasti organizace vzdělávání </w:t>
      </w:r>
      <w:r w:rsidRPr="002529A5">
        <w:rPr>
          <w:rFonts w:eastAsiaTheme="minorHAnsi"/>
          <w:lang w:eastAsia="en-US"/>
        </w:rPr>
        <w:t>budou, pokud to speciální vzdělávací potřeby dítěte</w:t>
      </w:r>
    </w:p>
    <w:p w14:paraId="58E69519" w14:textId="77777777" w:rsidR="008D3993" w:rsidRPr="002529A5" w:rsidRDefault="002529A5" w:rsidP="002529A5">
      <w:pPr>
        <w:suppressAutoHyphens w:val="0"/>
        <w:autoSpaceDE w:val="0"/>
        <w:autoSpaceDN w:val="0"/>
        <w:adjustRightInd w:val="0"/>
        <w:ind w:left="708" w:firstLine="12"/>
        <w:jc w:val="both"/>
        <w:rPr>
          <w:rFonts w:eastAsiaTheme="minorHAnsi"/>
          <w:lang w:eastAsia="en-US"/>
        </w:rPr>
      </w:pPr>
      <w:r>
        <w:rPr>
          <w:rFonts w:eastAsiaTheme="minorHAnsi"/>
          <w:lang w:eastAsia="en-US"/>
        </w:rPr>
        <w:t>vyžadují</w:t>
      </w:r>
      <w:r w:rsidR="006F0251" w:rsidRPr="002529A5">
        <w:rPr>
          <w:rFonts w:eastAsiaTheme="minorHAnsi"/>
          <w:lang w:eastAsia="en-US"/>
        </w:rPr>
        <w:t xml:space="preserve">, učitelkami (asistenty </w:t>
      </w:r>
      <w:r>
        <w:rPr>
          <w:rFonts w:eastAsiaTheme="minorHAnsi"/>
          <w:lang w:eastAsia="en-US"/>
        </w:rPr>
        <w:t xml:space="preserve">pedagoga) upřednostňovány formy </w:t>
      </w:r>
      <w:r w:rsidR="006F0251" w:rsidRPr="002529A5">
        <w:rPr>
          <w:rFonts w:eastAsiaTheme="minorHAnsi"/>
          <w:lang w:eastAsia="en-US"/>
        </w:rPr>
        <w:t>individuálního</w:t>
      </w:r>
      <w:r w:rsidR="008D3993" w:rsidRPr="002529A5">
        <w:rPr>
          <w:rFonts w:eastAsiaTheme="minorHAnsi"/>
          <w:lang w:eastAsia="en-US"/>
        </w:rPr>
        <w:t xml:space="preserve"> vzdělávání.</w:t>
      </w:r>
    </w:p>
    <w:p w14:paraId="20F2B8F3" w14:textId="77777777" w:rsidR="008D3993" w:rsidRPr="002529A5" w:rsidRDefault="008D3993">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lang w:eastAsia="en-US"/>
        </w:rPr>
        <w:t>Bude probíhat vzdělávání stávajících učitelek v různých oblastech postižení, studiem odborné literatury a spoluprací s externím speciálním pedagogem, aby docházelo ke kvalitnímu vzdělávání dětí se speciálními vzdělávacími potřebami</w:t>
      </w:r>
      <w:r w:rsidR="000439C7" w:rsidRPr="002529A5">
        <w:rPr>
          <w:rFonts w:eastAsiaTheme="minorHAnsi"/>
          <w:lang w:eastAsia="en-US"/>
        </w:rPr>
        <w:t>.</w:t>
      </w:r>
    </w:p>
    <w:p w14:paraId="1AAE0617" w14:textId="77777777" w:rsidR="0069143A" w:rsidRPr="002529A5" w:rsidRDefault="008D3993">
      <w:pPr>
        <w:pStyle w:val="Odstavecseseznamem"/>
        <w:numPr>
          <w:ilvl w:val="0"/>
          <w:numId w:val="7"/>
        </w:numPr>
        <w:suppressAutoHyphens w:val="0"/>
        <w:autoSpaceDE w:val="0"/>
        <w:autoSpaceDN w:val="0"/>
        <w:adjustRightInd w:val="0"/>
        <w:spacing w:after="9"/>
        <w:jc w:val="both"/>
        <w:rPr>
          <w:rFonts w:eastAsiaTheme="minorHAnsi"/>
          <w:lang w:eastAsia="en-US"/>
        </w:rPr>
      </w:pPr>
      <w:r w:rsidRPr="002529A5">
        <w:rPr>
          <w:rFonts w:eastAsiaTheme="minorHAnsi"/>
          <w:lang w:eastAsia="en-US"/>
        </w:rPr>
        <w:t xml:space="preserve">Pro zajištění co nejlepších podmínek pro vzdělávání dětí se speciálními potřebami </w:t>
      </w:r>
      <w:r w:rsidRPr="002529A5">
        <w:rPr>
          <w:rFonts w:eastAsiaTheme="minorHAnsi"/>
          <w:bCs/>
          <w:lang w:eastAsia="en-US"/>
        </w:rPr>
        <w:t xml:space="preserve">bude mateřská škola úzce spolupracovat s rodinou </w:t>
      </w:r>
      <w:r w:rsidR="0069143A" w:rsidRPr="002529A5">
        <w:rPr>
          <w:rFonts w:eastAsiaTheme="minorHAnsi"/>
          <w:lang w:eastAsia="en-US"/>
        </w:rPr>
        <w:t>těchto dětí, se školskými poradenskými zařízeními, v případě potřeby spolupráci s odborníky mimo oblast školství</w:t>
      </w:r>
      <w:r w:rsidR="000439C7" w:rsidRPr="002529A5">
        <w:rPr>
          <w:rFonts w:eastAsiaTheme="minorHAnsi"/>
          <w:lang w:eastAsia="en-US"/>
        </w:rPr>
        <w:t>.</w:t>
      </w:r>
    </w:p>
    <w:p w14:paraId="212C6298" w14:textId="77777777" w:rsidR="008D3993" w:rsidRPr="002529A5" w:rsidRDefault="008D3993" w:rsidP="000439C7">
      <w:pPr>
        <w:pStyle w:val="Odstavecseseznamem"/>
        <w:suppressAutoHyphens w:val="0"/>
        <w:autoSpaceDE w:val="0"/>
        <w:autoSpaceDN w:val="0"/>
        <w:adjustRightInd w:val="0"/>
        <w:jc w:val="both"/>
        <w:rPr>
          <w:rFonts w:eastAsiaTheme="minorHAnsi"/>
          <w:lang w:eastAsia="en-US"/>
        </w:rPr>
      </w:pPr>
    </w:p>
    <w:p w14:paraId="3ECF2A93" w14:textId="09E79ECA" w:rsidR="0069143A" w:rsidRPr="002529A5" w:rsidRDefault="0069143A" w:rsidP="000439C7">
      <w:pPr>
        <w:suppressAutoHyphens w:val="0"/>
        <w:autoSpaceDE w:val="0"/>
        <w:autoSpaceDN w:val="0"/>
        <w:adjustRightInd w:val="0"/>
        <w:jc w:val="both"/>
        <w:rPr>
          <w:rFonts w:eastAsiaTheme="minorHAnsi"/>
          <w:u w:val="single"/>
          <w:lang w:eastAsia="en-US"/>
        </w:rPr>
      </w:pPr>
      <w:r w:rsidRPr="002529A5">
        <w:rPr>
          <w:rFonts w:eastAsiaTheme="minorHAnsi"/>
          <w:u w:val="single"/>
          <w:lang w:eastAsia="en-US"/>
        </w:rPr>
        <w:t>Návrhy na zlepšení:</w:t>
      </w:r>
    </w:p>
    <w:p w14:paraId="2CA11C93" w14:textId="77777777" w:rsidR="0069143A" w:rsidRPr="002529A5" w:rsidRDefault="0069143A">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lang w:eastAsia="en-US"/>
        </w:rPr>
        <w:t>včasně diagnostikovat u dětí případné zdravotní problémy</w:t>
      </w:r>
    </w:p>
    <w:p w14:paraId="3BD1FEB5" w14:textId="77777777" w:rsidR="0069143A" w:rsidRPr="002529A5" w:rsidRDefault="0069143A">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lang w:eastAsia="en-US"/>
        </w:rPr>
        <w:t>spolupráce se zákonnými zástupci při vyšetření ve školském poradenském zařízení</w:t>
      </w:r>
    </w:p>
    <w:p w14:paraId="02252E4A" w14:textId="77777777" w:rsidR="0069143A" w:rsidRPr="002529A5" w:rsidRDefault="0069143A">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lang w:eastAsia="en-US"/>
        </w:rPr>
        <w:t>spolupráce s odborníky i mimo oblast školství</w:t>
      </w:r>
    </w:p>
    <w:p w14:paraId="676D79C3" w14:textId="77777777" w:rsidR="0069143A" w:rsidRPr="002529A5" w:rsidRDefault="0069143A">
      <w:pPr>
        <w:pStyle w:val="Odstavecseseznamem"/>
        <w:numPr>
          <w:ilvl w:val="0"/>
          <w:numId w:val="7"/>
        </w:numPr>
        <w:suppressAutoHyphens w:val="0"/>
        <w:autoSpaceDE w:val="0"/>
        <w:autoSpaceDN w:val="0"/>
        <w:adjustRightInd w:val="0"/>
        <w:jc w:val="both"/>
        <w:rPr>
          <w:rFonts w:eastAsiaTheme="minorHAnsi"/>
          <w:lang w:eastAsia="en-US"/>
        </w:rPr>
      </w:pPr>
      <w:r w:rsidRPr="002529A5">
        <w:rPr>
          <w:rFonts w:eastAsiaTheme="minorHAnsi"/>
          <w:lang w:eastAsia="en-US"/>
        </w:rPr>
        <w:t>vytvářet podmínky pro pozitivní přijetí dítěte se speciálním vzdělávacími potřebami v komunitě třídy a školy</w:t>
      </w:r>
    </w:p>
    <w:p w14:paraId="6DE52679" w14:textId="77777777" w:rsidR="0069143A" w:rsidRPr="002529A5" w:rsidRDefault="0069143A" w:rsidP="000439C7">
      <w:pPr>
        <w:suppressAutoHyphens w:val="0"/>
        <w:autoSpaceDE w:val="0"/>
        <w:autoSpaceDN w:val="0"/>
        <w:adjustRightInd w:val="0"/>
        <w:jc w:val="both"/>
        <w:rPr>
          <w:rFonts w:ascii="Symbol" w:eastAsiaTheme="minorHAnsi" w:hAnsi="Symbol" w:cs="Symbol"/>
          <w:lang w:eastAsia="en-US"/>
        </w:rPr>
      </w:pPr>
    </w:p>
    <w:p w14:paraId="0B01F1BD" w14:textId="77777777" w:rsidR="008D3993" w:rsidRPr="002529A5" w:rsidRDefault="008D3993" w:rsidP="008D3993">
      <w:pPr>
        <w:suppressAutoHyphens w:val="0"/>
        <w:autoSpaceDE w:val="0"/>
        <w:autoSpaceDN w:val="0"/>
        <w:adjustRightInd w:val="0"/>
        <w:rPr>
          <w:rFonts w:ascii="Symbol" w:eastAsiaTheme="minorHAnsi" w:hAnsi="Symbol" w:cs="Symbol"/>
          <w:lang w:eastAsia="en-US"/>
        </w:rPr>
      </w:pPr>
    </w:p>
    <w:p w14:paraId="64A383D9" w14:textId="77777777" w:rsidR="0069143A" w:rsidRPr="002529A5" w:rsidRDefault="0069143A" w:rsidP="008D3993">
      <w:pPr>
        <w:suppressAutoHyphens w:val="0"/>
        <w:autoSpaceDE w:val="0"/>
        <w:autoSpaceDN w:val="0"/>
        <w:adjustRightInd w:val="0"/>
        <w:rPr>
          <w:rFonts w:ascii="Symbol" w:eastAsiaTheme="minorHAnsi" w:hAnsi="Symbol" w:cs="Symbol"/>
          <w:lang w:eastAsia="en-US"/>
        </w:rPr>
      </w:pPr>
    </w:p>
    <w:p w14:paraId="700611C4" w14:textId="77777777" w:rsidR="0069143A" w:rsidRPr="002529A5" w:rsidRDefault="0069143A" w:rsidP="008D3993">
      <w:pPr>
        <w:suppressAutoHyphens w:val="0"/>
        <w:autoSpaceDE w:val="0"/>
        <w:autoSpaceDN w:val="0"/>
        <w:adjustRightInd w:val="0"/>
        <w:rPr>
          <w:rFonts w:ascii="Symbol" w:eastAsiaTheme="minorHAnsi" w:hAnsi="Symbol" w:cs="Symbol"/>
          <w:lang w:eastAsia="en-US"/>
        </w:rPr>
      </w:pPr>
    </w:p>
    <w:p w14:paraId="33E488A9" w14:textId="77777777" w:rsidR="002A7668" w:rsidRPr="002529A5" w:rsidRDefault="002A7668" w:rsidP="002A7668">
      <w:pPr>
        <w:pStyle w:val="Nadpis2"/>
        <w:rPr>
          <w:color w:val="auto"/>
        </w:rPr>
      </w:pPr>
      <w:bookmarkStart w:id="11" w:name="_Toc112791753"/>
      <w:r w:rsidRPr="002529A5">
        <w:rPr>
          <w:color w:val="auto"/>
        </w:rPr>
        <w:lastRenderedPageBreak/>
        <w:t>Podmínky vzdělávání dětí nadaných</w:t>
      </w:r>
      <w:bookmarkEnd w:id="11"/>
    </w:p>
    <w:p w14:paraId="615B89FE" w14:textId="77777777" w:rsidR="003B77C3" w:rsidRPr="002529A5" w:rsidRDefault="003B77C3" w:rsidP="003B77C3"/>
    <w:p w14:paraId="0FC9C3DF" w14:textId="77777777" w:rsidR="003B77C3" w:rsidRPr="002529A5" w:rsidRDefault="003B77C3" w:rsidP="00AC4213">
      <w:pPr>
        <w:suppressAutoHyphens w:val="0"/>
        <w:autoSpaceDE w:val="0"/>
        <w:autoSpaceDN w:val="0"/>
        <w:adjustRightInd w:val="0"/>
        <w:jc w:val="both"/>
        <w:rPr>
          <w:rFonts w:eastAsiaTheme="minorHAnsi"/>
          <w:lang w:eastAsia="en-US"/>
        </w:rPr>
      </w:pPr>
      <w:r w:rsidRPr="002529A5">
        <w:rPr>
          <w:rFonts w:eastAsiaTheme="minorHAnsi"/>
          <w:lang w:eastAsia="en-US"/>
        </w:rPr>
        <w:t xml:space="preserve">Mateřská škola vytváří ve školním vzdělávacím programu a při jeho realizaci podmínky k co největšímu využití potenciálu každého dítěte s ohledem na jeho individuální možnosti. To platí v plné míře i pro vzdělávání dětí nadaných. </w:t>
      </w:r>
    </w:p>
    <w:p w14:paraId="4A6BF962" w14:textId="77777777" w:rsidR="003B77C3" w:rsidRPr="002529A5" w:rsidRDefault="003B77C3" w:rsidP="00AC4213">
      <w:pPr>
        <w:suppressAutoHyphens w:val="0"/>
        <w:autoSpaceDE w:val="0"/>
        <w:autoSpaceDN w:val="0"/>
        <w:adjustRightInd w:val="0"/>
        <w:jc w:val="both"/>
        <w:rPr>
          <w:rFonts w:eastAsiaTheme="minorHAnsi"/>
          <w:lang w:eastAsia="en-US"/>
        </w:rPr>
      </w:pPr>
    </w:p>
    <w:p w14:paraId="2B4B075C" w14:textId="77777777" w:rsidR="002A7668" w:rsidRPr="002529A5" w:rsidRDefault="002A7668">
      <w:pPr>
        <w:pStyle w:val="Odstavecseseznamem"/>
        <w:numPr>
          <w:ilvl w:val="0"/>
          <w:numId w:val="123"/>
        </w:numPr>
        <w:suppressAutoHyphens w:val="0"/>
        <w:autoSpaceDE w:val="0"/>
        <w:autoSpaceDN w:val="0"/>
        <w:adjustRightInd w:val="0"/>
        <w:jc w:val="both"/>
        <w:rPr>
          <w:rFonts w:eastAsiaTheme="minorHAnsi"/>
          <w:lang w:eastAsia="en-US"/>
        </w:rPr>
      </w:pPr>
      <w:r w:rsidRPr="002529A5">
        <w:rPr>
          <w:rFonts w:eastAsiaTheme="minorHAnsi"/>
          <w:bCs/>
          <w:lang w:eastAsia="en-US"/>
        </w:rPr>
        <w:t>Materiální podmínky</w:t>
      </w:r>
      <w:r w:rsidRPr="002529A5">
        <w:rPr>
          <w:rFonts w:eastAsiaTheme="minorHAnsi"/>
          <w:b/>
          <w:bCs/>
          <w:lang w:eastAsia="en-US"/>
        </w:rPr>
        <w:t xml:space="preserve"> </w:t>
      </w:r>
      <w:r w:rsidRPr="002529A5">
        <w:rPr>
          <w:rFonts w:eastAsiaTheme="minorHAnsi"/>
          <w:lang w:eastAsia="en-US"/>
        </w:rPr>
        <w:t>zabezpečíme pořízením předmětů a pomůcek, které napomáhají</w:t>
      </w:r>
    </w:p>
    <w:p w14:paraId="78661754" w14:textId="77777777" w:rsidR="002A7668" w:rsidRPr="002529A5" w:rsidRDefault="002A7668" w:rsidP="00AC4213">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dalšímu rozvoji dětí s nadáním (encyklopedie z různých oblastí, náročnější didaktické</w:t>
      </w:r>
    </w:p>
    <w:p w14:paraId="7F99F995" w14:textId="77777777" w:rsidR="002A7668" w:rsidRPr="002529A5" w:rsidRDefault="000439C7" w:rsidP="00AC4213">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p</w:t>
      </w:r>
      <w:r w:rsidR="002A7668" w:rsidRPr="002529A5">
        <w:rPr>
          <w:rFonts w:eastAsiaTheme="minorHAnsi"/>
          <w:lang w:eastAsia="en-US"/>
        </w:rPr>
        <w:t>omůcky podporující rozvoj logického myšlení, pomůcky k experimentování, v případě uměleckého nadání – např. nadstandardní výtvarný materiál atd.).</w:t>
      </w:r>
    </w:p>
    <w:p w14:paraId="5108C3F0" w14:textId="77777777" w:rsidR="002A7668" w:rsidRPr="002529A5" w:rsidRDefault="002A7668">
      <w:pPr>
        <w:pStyle w:val="Odstavecseseznamem"/>
        <w:numPr>
          <w:ilvl w:val="0"/>
          <w:numId w:val="123"/>
        </w:numPr>
        <w:suppressAutoHyphens w:val="0"/>
        <w:autoSpaceDE w:val="0"/>
        <w:autoSpaceDN w:val="0"/>
        <w:adjustRightInd w:val="0"/>
        <w:jc w:val="both"/>
        <w:rPr>
          <w:rFonts w:eastAsiaTheme="minorHAnsi"/>
          <w:lang w:eastAsia="en-US"/>
        </w:rPr>
      </w:pPr>
      <w:r w:rsidRPr="002529A5">
        <w:rPr>
          <w:rFonts w:eastAsiaTheme="minorHAnsi"/>
          <w:bCs/>
          <w:lang w:eastAsia="en-US"/>
        </w:rPr>
        <w:t xml:space="preserve">Personální podmínky </w:t>
      </w:r>
      <w:r w:rsidRPr="002529A5">
        <w:rPr>
          <w:rFonts w:eastAsiaTheme="minorHAnsi"/>
          <w:lang w:eastAsia="en-US"/>
        </w:rPr>
        <w:t>zabezpečíme speciálním pedagogickým přístupem učitelek k dětem s nadáním. Učitelky budou pro úspěšnost práce s nadaným dítětem dodržovat pravidla:</w:t>
      </w:r>
    </w:p>
    <w:p w14:paraId="58519CF0" w14:textId="77777777" w:rsidR="008F7D42" w:rsidRPr="002529A5" w:rsidRDefault="002A7668">
      <w:pPr>
        <w:pStyle w:val="Odstavecseseznamem"/>
        <w:numPr>
          <w:ilvl w:val="0"/>
          <w:numId w:val="34"/>
        </w:numPr>
        <w:suppressAutoHyphens w:val="0"/>
        <w:autoSpaceDE w:val="0"/>
        <w:autoSpaceDN w:val="0"/>
        <w:adjustRightInd w:val="0"/>
        <w:jc w:val="both"/>
        <w:rPr>
          <w:rFonts w:eastAsiaTheme="minorHAnsi"/>
          <w:lang w:eastAsia="en-US"/>
        </w:rPr>
      </w:pPr>
      <w:r w:rsidRPr="002529A5">
        <w:rPr>
          <w:rFonts w:eastAsiaTheme="minorHAnsi"/>
          <w:lang w:eastAsia="en-US"/>
        </w:rPr>
        <w:t>vstřícná komunikace, pozorné naslouchá</w:t>
      </w:r>
      <w:r w:rsidR="00822043" w:rsidRPr="002529A5">
        <w:rPr>
          <w:rFonts w:eastAsiaTheme="minorHAnsi"/>
          <w:lang w:eastAsia="en-US"/>
        </w:rPr>
        <w:t>ní, neautoritativní komunikace</w:t>
      </w:r>
    </w:p>
    <w:p w14:paraId="4DFE795B" w14:textId="77777777" w:rsidR="008F7D42" w:rsidRPr="002529A5" w:rsidRDefault="002A7668">
      <w:pPr>
        <w:pStyle w:val="Odstavecseseznamem"/>
        <w:numPr>
          <w:ilvl w:val="1"/>
          <w:numId w:val="124"/>
        </w:numPr>
        <w:suppressAutoHyphens w:val="0"/>
        <w:autoSpaceDE w:val="0"/>
        <w:autoSpaceDN w:val="0"/>
        <w:adjustRightInd w:val="0"/>
        <w:jc w:val="both"/>
        <w:rPr>
          <w:rFonts w:eastAsiaTheme="minorHAnsi"/>
          <w:lang w:eastAsia="en-US"/>
        </w:rPr>
      </w:pPr>
      <w:r w:rsidRPr="002529A5">
        <w:rPr>
          <w:rFonts w:eastAsiaTheme="minorHAnsi"/>
          <w:lang w:eastAsia="en-US"/>
        </w:rPr>
        <w:t>vytvoření</w:t>
      </w:r>
      <w:r w:rsidR="008F7D42" w:rsidRPr="002529A5">
        <w:rPr>
          <w:rFonts w:eastAsiaTheme="minorHAnsi"/>
          <w:lang w:eastAsia="en-US"/>
        </w:rPr>
        <w:t xml:space="preserve"> dostatečného prostoru pro seberealizaci, prezentaci a sebevyjádření</w:t>
      </w:r>
    </w:p>
    <w:p w14:paraId="36826D8D" w14:textId="77777777" w:rsidR="00822043" w:rsidRPr="002529A5" w:rsidRDefault="008F7D42">
      <w:pPr>
        <w:pStyle w:val="Odstavecseseznamem"/>
        <w:numPr>
          <w:ilvl w:val="1"/>
          <w:numId w:val="124"/>
        </w:numPr>
        <w:suppressAutoHyphens w:val="0"/>
        <w:autoSpaceDE w:val="0"/>
        <w:autoSpaceDN w:val="0"/>
        <w:adjustRightInd w:val="0"/>
        <w:jc w:val="both"/>
        <w:rPr>
          <w:rFonts w:eastAsiaTheme="minorHAnsi"/>
          <w:lang w:eastAsia="en-US"/>
        </w:rPr>
      </w:pPr>
      <w:r w:rsidRPr="002529A5">
        <w:rPr>
          <w:rFonts w:eastAsiaTheme="minorHAnsi"/>
          <w:lang w:eastAsia="en-US"/>
        </w:rPr>
        <w:t>nerušit dítě, je-li zaujato činností</w:t>
      </w:r>
    </w:p>
    <w:p w14:paraId="44B19DBA" w14:textId="77777777" w:rsidR="008F7D42" w:rsidRPr="002529A5" w:rsidRDefault="00822043">
      <w:pPr>
        <w:pStyle w:val="Odstavecseseznamem"/>
        <w:numPr>
          <w:ilvl w:val="1"/>
          <w:numId w:val="124"/>
        </w:numPr>
        <w:suppressAutoHyphens w:val="0"/>
        <w:autoSpaceDE w:val="0"/>
        <w:autoSpaceDN w:val="0"/>
        <w:adjustRightInd w:val="0"/>
        <w:jc w:val="both"/>
        <w:rPr>
          <w:rFonts w:eastAsiaTheme="minorHAnsi"/>
          <w:lang w:eastAsia="en-US"/>
        </w:rPr>
      </w:pPr>
      <w:r w:rsidRPr="002529A5">
        <w:rPr>
          <w:rFonts w:eastAsiaTheme="minorHAnsi"/>
          <w:lang w:eastAsia="en-US"/>
        </w:rPr>
        <w:t>společně hodnotit, diskutovat</w:t>
      </w:r>
      <w:r w:rsidR="008F7D42" w:rsidRPr="002529A5">
        <w:rPr>
          <w:rFonts w:eastAsiaTheme="minorHAnsi"/>
          <w:lang w:eastAsia="en-US"/>
        </w:rPr>
        <w:t xml:space="preserve"> </w:t>
      </w:r>
    </w:p>
    <w:p w14:paraId="6CFCCACD" w14:textId="77777777" w:rsidR="008F7D42" w:rsidRPr="002529A5" w:rsidRDefault="008F7D42">
      <w:pPr>
        <w:pStyle w:val="Odstavecseseznamem"/>
        <w:numPr>
          <w:ilvl w:val="1"/>
          <w:numId w:val="124"/>
        </w:numPr>
        <w:suppressAutoHyphens w:val="0"/>
        <w:autoSpaceDE w:val="0"/>
        <w:autoSpaceDN w:val="0"/>
        <w:adjustRightInd w:val="0"/>
        <w:jc w:val="both"/>
        <w:rPr>
          <w:rFonts w:eastAsiaTheme="minorHAnsi"/>
          <w:lang w:eastAsia="en-US"/>
        </w:rPr>
      </w:pPr>
      <w:r w:rsidRPr="002529A5">
        <w:rPr>
          <w:rFonts w:eastAsiaTheme="minorHAnsi"/>
          <w:lang w:eastAsia="en-US"/>
        </w:rPr>
        <w:t>vybírat komplexnější činnosti, úkoly s možností různé obtížnosti, s možností spolu</w:t>
      </w:r>
      <w:r w:rsidR="00822043" w:rsidRPr="002529A5">
        <w:rPr>
          <w:rFonts w:eastAsiaTheme="minorHAnsi"/>
          <w:lang w:eastAsia="en-US"/>
        </w:rPr>
        <w:t>práce, nenutit dítě do činností</w:t>
      </w:r>
    </w:p>
    <w:p w14:paraId="38FCF955" w14:textId="77777777" w:rsidR="008F7D42" w:rsidRPr="002529A5" w:rsidRDefault="008F7D42">
      <w:pPr>
        <w:pStyle w:val="Odstavecseseznamem"/>
        <w:numPr>
          <w:ilvl w:val="1"/>
          <w:numId w:val="124"/>
        </w:numPr>
        <w:suppressAutoHyphens w:val="0"/>
        <w:autoSpaceDE w:val="0"/>
        <w:autoSpaceDN w:val="0"/>
        <w:adjustRightInd w:val="0"/>
        <w:jc w:val="both"/>
        <w:rPr>
          <w:rFonts w:eastAsiaTheme="minorHAnsi"/>
          <w:lang w:eastAsia="en-US"/>
        </w:rPr>
      </w:pPr>
      <w:r w:rsidRPr="002529A5">
        <w:rPr>
          <w:rFonts w:eastAsiaTheme="minorHAnsi"/>
          <w:lang w:eastAsia="en-US"/>
        </w:rPr>
        <w:t>podporovat jeho aktivitu</w:t>
      </w:r>
      <w:r w:rsidR="00822043" w:rsidRPr="002529A5">
        <w:rPr>
          <w:rFonts w:eastAsiaTheme="minorHAnsi"/>
          <w:lang w:eastAsia="en-US"/>
        </w:rPr>
        <w:t>, předkládat podnětný materiál</w:t>
      </w:r>
    </w:p>
    <w:p w14:paraId="5BF60A38" w14:textId="77777777" w:rsidR="008F7D42" w:rsidRPr="002529A5" w:rsidRDefault="008F7D42">
      <w:pPr>
        <w:pStyle w:val="Odstavecseseznamem"/>
        <w:numPr>
          <w:ilvl w:val="1"/>
          <w:numId w:val="124"/>
        </w:numPr>
        <w:suppressAutoHyphens w:val="0"/>
        <w:autoSpaceDE w:val="0"/>
        <w:autoSpaceDN w:val="0"/>
        <w:adjustRightInd w:val="0"/>
        <w:jc w:val="both"/>
        <w:rPr>
          <w:rFonts w:eastAsiaTheme="minorHAnsi"/>
          <w:lang w:eastAsia="en-US"/>
        </w:rPr>
      </w:pPr>
      <w:r w:rsidRPr="002529A5">
        <w:rPr>
          <w:rFonts w:eastAsiaTheme="minorHAnsi"/>
          <w:lang w:eastAsia="en-US"/>
        </w:rPr>
        <w:t xml:space="preserve">vzdělávat se v oblasti, pro kterou je dítě nadáno, aby učitelky mohly </w:t>
      </w:r>
      <w:r w:rsidR="00822043" w:rsidRPr="002529A5">
        <w:rPr>
          <w:rFonts w:eastAsiaTheme="minorHAnsi"/>
          <w:lang w:eastAsia="en-US"/>
        </w:rPr>
        <w:t xml:space="preserve">nadané </w:t>
      </w:r>
      <w:r w:rsidRPr="002529A5">
        <w:rPr>
          <w:rFonts w:eastAsiaTheme="minorHAnsi"/>
          <w:lang w:eastAsia="en-US"/>
        </w:rPr>
        <w:t>děti vést a napomáhat jejich dalšímu rozvoji</w:t>
      </w:r>
    </w:p>
    <w:p w14:paraId="08F2E61B" w14:textId="0611CD75" w:rsidR="002A7668" w:rsidRPr="002529A5" w:rsidRDefault="002A7668">
      <w:pPr>
        <w:pStyle w:val="Odstavecseseznamem"/>
        <w:numPr>
          <w:ilvl w:val="0"/>
          <w:numId w:val="125"/>
        </w:numPr>
        <w:suppressAutoHyphens w:val="0"/>
        <w:autoSpaceDE w:val="0"/>
        <w:autoSpaceDN w:val="0"/>
        <w:adjustRightInd w:val="0"/>
        <w:jc w:val="both"/>
        <w:rPr>
          <w:rFonts w:eastAsiaTheme="minorHAnsi"/>
          <w:lang w:eastAsia="en-US"/>
        </w:rPr>
      </w:pPr>
      <w:r w:rsidRPr="002529A5">
        <w:rPr>
          <w:rFonts w:eastAsiaTheme="minorHAnsi"/>
          <w:bCs/>
          <w:lang w:eastAsia="en-US"/>
        </w:rPr>
        <w:t>Organizaci vzdělávání</w:t>
      </w:r>
      <w:r w:rsidR="00822043" w:rsidRPr="002529A5">
        <w:rPr>
          <w:rFonts w:eastAsiaTheme="minorHAnsi"/>
          <w:bCs/>
          <w:lang w:eastAsia="en-US"/>
        </w:rPr>
        <w:t xml:space="preserve"> </w:t>
      </w:r>
      <w:r w:rsidR="00822043" w:rsidRPr="002529A5">
        <w:rPr>
          <w:rFonts w:eastAsiaTheme="minorHAnsi"/>
          <w:lang w:eastAsia="en-US"/>
        </w:rPr>
        <w:t xml:space="preserve">u </w:t>
      </w:r>
      <w:r w:rsidRPr="002529A5">
        <w:rPr>
          <w:rFonts w:eastAsiaTheme="minorHAnsi"/>
          <w:lang w:eastAsia="en-US"/>
        </w:rPr>
        <w:t>nadaného dítěte bude probíhat v běžné třídě, formou</w:t>
      </w:r>
    </w:p>
    <w:p w14:paraId="69725287" w14:textId="77777777" w:rsidR="002A7668" w:rsidRPr="002529A5" w:rsidRDefault="002A7668" w:rsidP="00AC4213">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individuální integrace s využitím obohacujícího pedagogického přístupu, úzkou</w:t>
      </w:r>
    </w:p>
    <w:p w14:paraId="61D4F223" w14:textId="77777777" w:rsidR="00822043" w:rsidRPr="002529A5" w:rsidRDefault="002A7668" w:rsidP="00AC4213">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 xml:space="preserve">spoluprací </w:t>
      </w:r>
      <w:r w:rsidR="00822043" w:rsidRPr="002529A5">
        <w:rPr>
          <w:rFonts w:eastAsiaTheme="minorHAnsi"/>
          <w:lang w:eastAsia="en-US"/>
        </w:rPr>
        <w:t>se zákonnými zástupci dítěte</w:t>
      </w:r>
      <w:r w:rsidRPr="002529A5">
        <w:rPr>
          <w:rFonts w:eastAsiaTheme="minorHAnsi"/>
          <w:lang w:eastAsia="en-US"/>
        </w:rPr>
        <w:t xml:space="preserve"> a v souladu s doporučeními ŠPZ. </w:t>
      </w:r>
    </w:p>
    <w:p w14:paraId="415A1489" w14:textId="3F5D5DB9" w:rsidR="00822043" w:rsidRPr="002529A5" w:rsidRDefault="002A7668">
      <w:pPr>
        <w:pStyle w:val="Odstavecseseznamem"/>
        <w:numPr>
          <w:ilvl w:val="0"/>
          <w:numId w:val="125"/>
        </w:numPr>
        <w:suppressAutoHyphens w:val="0"/>
        <w:autoSpaceDE w:val="0"/>
        <w:autoSpaceDN w:val="0"/>
        <w:adjustRightInd w:val="0"/>
        <w:jc w:val="both"/>
        <w:rPr>
          <w:rFonts w:eastAsiaTheme="minorHAnsi"/>
          <w:lang w:eastAsia="en-US"/>
        </w:rPr>
      </w:pPr>
      <w:r w:rsidRPr="002529A5">
        <w:rPr>
          <w:rFonts w:eastAsiaTheme="minorHAnsi"/>
          <w:lang w:eastAsia="en-US"/>
        </w:rPr>
        <w:t>V případě nadání</w:t>
      </w:r>
      <w:r w:rsidR="00822043" w:rsidRPr="002529A5">
        <w:rPr>
          <w:rFonts w:eastAsiaTheme="minorHAnsi"/>
          <w:lang w:eastAsia="en-US"/>
        </w:rPr>
        <w:t xml:space="preserve"> v pohybových, či uměleckých oblastech bude školou </w:t>
      </w:r>
      <w:r w:rsidR="00AC4213" w:rsidRPr="002529A5">
        <w:rPr>
          <w:rFonts w:eastAsiaTheme="minorHAnsi"/>
          <w:lang w:eastAsia="en-US"/>
        </w:rPr>
        <w:t>zákonným zástupcům</w:t>
      </w:r>
      <w:r w:rsidR="00822043" w:rsidRPr="002529A5">
        <w:rPr>
          <w:rFonts w:eastAsiaTheme="minorHAnsi"/>
          <w:lang w:eastAsia="en-US"/>
        </w:rPr>
        <w:t xml:space="preserve"> doporučován rozvoj dítěte v některých z uměleckých škol</w:t>
      </w:r>
      <w:r w:rsidR="00426FEC">
        <w:rPr>
          <w:rFonts w:eastAsiaTheme="minorHAnsi"/>
          <w:lang w:eastAsia="en-US"/>
        </w:rPr>
        <w:t xml:space="preserve"> </w:t>
      </w:r>
      <w:r w:rsidR="00822043" w:rsidRPr="002529A5">
        <w:rPr>
          <w:rFonts w:eastAsiaTheme="minorHAnsi"/>
          <w:lang w:eastAsia="en-US"/>
        </w:rPr>
        <w:t>v okolních  městech</w:t>
      </w:r>
      <w:r w:rsidR="00AC4213" w:rsidRPr="002529A5">
        <w:rPr>
          <w:rFonts w:eastAsiaTheme="minorHAnsi"/>
          <w:lang w:eastAsia="en-US"/>
        </w:rPr>
        <w:t xml:space="preserve"> </w:t>
      </w:r>
      <w:r w:rsidR="00B236B8" w:rsidRPr="002529A5">
        <w:rPr>
          <w:rFonts w:eastAsiaTheme="minorHAnsi"/>
          <w:lang w:eastAsia="en-US"/>
        </w:rPr>
        <w:t xml:space="preserve"> </w:t>
      </w:r>
      <w:r w:rsidR="00822043" w:rsidRPr="002529A5">
        <w:rPr>
          <w:rFonts w:eastAsiaTheme="minorHAnsi"/>
          <w:lang w:eastAsia="en-US"/>
        </w:rPr>
        <w:t>(Týniště nad Orlicí, Opočno)</w:t>
      </w:r>
      <w:r w:rsidR="00AC4213" w:rsidRPr="002529A5">
        <w:rPr>
          <w:rFonts w:eastAsiaTheme="minorHAnsi"/>
          <w:lang w:eastAsia="en-US"/>
        </w:rPr>
        <w:t>.</w:t>
      </w:r>
    </w:p>
    <w:p w14:paraId="37D2B438" w14:textId="77777777" w:rsidR="00822043" w:rsidRPr="002529A5" w:rsidRDefault="00822043" w:rsidP="00AC4213">
      <w:pPr>
        <w:pStyle w:val="Odstavecseseznamem"/>
        <w:suppressAutoHyphens w:val="0"/>
        <w:autoSpaceDE w:val="0"/>
        <w:autoSpaceDN w:val="0"/>
        <w:adjustRightInd w:val="0"/>
        <w:jc w:val="both"/>
        <w:rPr>
          <w:rFonts w:eastAsiaTheme="minorHAnsi"/>
          <w:lang w:eastAsia="en-US"/>
        </w:rPr>
      </w:pPr>
    </w:p>
    <w:p w14:paraId="2958AA20" w14:textId="1AEBD5E7" w:rsidR="002A7668" w:rsidRPr="002529A5" w:rsidRDefault="002A7668" w:rsidP="00AC4213">
      <w:pPr>
        <w:suppressAutoHyphens w:val="0"/>
        <w:autoSpaceDE w:val="0"/>
        <w:autoSpaceDN w:val="0"/>
        <w:adjustRightInd w:val="0"/>
        <w:jc w:val="both"/>
        <w:rPr>
          <w:rFonts w:eastAsiaTheme="minorHAnsi"/>
          <w:u w:val="single"/>
          <w:lang w:eastAsia="en-US"/>
        </w:rPr>
      </w:pPr>
      <w:r w:rsidRPr="002529A5">
        <w:rPr>
          <w:rFonts w:eastAsiaTheme="minorHAnsi"/>
          <w:u w:val="single"/>
          <w:lang w:eastAsia="en-US"/>
        </w:rPr>
        <w:t>Návrhy na zlepšení:</w:t>
      </w:r>
    </w:p>
    <w:p w14:paraId="4983690A" w14:textId="77777777" w:rsidR="002A7668" w:rsidRPr="002529A5" w:rsidRDefault="002A7668">
      <w:pPr>
        <w:pStyle w:val="Odstavecseseznamem"/>
        <w:numPr>
          <w:ilvl w:val="0"/>
          <w:numId w:val="8"/>
        </w:numPr>
        <w:suppressAutoHyphens w:val="0"/>
        <w:autoSpaceDE w:val="0"/>
        <w:autoSpaceDN w:val="0"/>
        <w:adjustRightInd w:val="0"/>
        <w:jc w:val="both"/>
        <w:rPr>
          <w:rFonts w:eastAsiaTheme="minorHAnsi"/>
          <w:lang w:eastAsia="en-US"/>
        </w:rPr>
      </w:pPr>
      <w:r w:rsidRPr="002529A5">
        <w:rPr>
          <w:rFonts w:eastAsiaTheme="minorHAnsi"/>
          <w:lang w:eastAsia="en-US"/>
        </w:rPr>
        <w:t>včasně diagnostikovat nadané dítě</w:t>
      </w:r>
    </w:p>
    <w:p w14:paraId="51616F30" w14:textId="77777777" w:rsidR="002A7668" w:rsidRPr="002529A5" w:rsidRDefault="002A7668">
      <w:pPr>
        <w:pStyle w:val="Odstavecseseznamem"/>
        <w:numPr>
          <w:ilvl w:val="0"/>
          <w:numId w:val="8"/>
        </w:numPr>
        <w:suppressAutoHyphens w:val="0"/>
        <w:autoSpaceDE w:val="0"/>
        <w:autoSpaceDN w:val="0"/>
        <w:adjustRightInd w:val="0"/>
        <w:jc w:val="both"/>
        <w:rPr>
          <w:rFonts w:eastAsiaTheme="minorHAnsi"/>
          <w:lang w:eastAsia="en-US"/>
        </w:rPr>
      </w:pPr>
      <w:r w:rsidRPr="002529A5">
        <w:rPr>
          <w:rFonts w:eastAsiaTheme="minorHAnsi"/>
          <w:lang w:eastAsia="en-US"/>
        </w:rPr>
        <w:t>realizovat rozšířené aktivity pro nadané děti</w:t>
      </w:r>
    </w:p>
    <w:p w14:paraId="21F35403" w14:textId="77777777" w:rsidR="003B77C3" w:rsidRDefault="003B77C3" w:rsidP="003B77C3">
      <w:pPr>
        <w:pStyle w:val="Odstavecseseznamem"/>
        <w:suppressAutoHyphens w:val="0"/>
        <w:autoSpaceDE w:val="0"/>
        <w:autoSpaceDN w:val="0"/>
        <w:adjustRightInd w:val="0"/>
        <w:jc w:val="both"/>
        <w:rPr>
          <w:rFonts w:eastAsiaTheme="minorHAnsi"/>
          <w:lang w:eastAsia="en-US"/>
        </w:rPr>
      </w:pPr>
    </w:p>
    <w:p w14:paraId="0EEACD30"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60CE5299"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66439F35"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4B3F961C"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616E928D"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69F91804"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141B47C5"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759CFCC5"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229A1837"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0C9FB932"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66906404"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4C59D7C7"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2DB7BD78"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7CEC65B4" w14:textId="77777777" w:rsidR="00D70DA9" w:rsidRDefault="00D70DA9" w:rsidP="003B77C3">
      <w:pPr>
        <w:pStyle w:val="Odstavecseseznamem"/>
        <w:suppressAutoHyphens w:val="0"/>
        <w:autoSpaceDE w:val="0"/>
        <w:autoSpaceDN w:val="0"/>
        <w:adjustRightInd w:val="0"/>
        <w:jc w:val="both"/>
        <w:rPr>
          <w:rFonts w:eastAsiaTheme="minorHAnsi"/>
          <w:lang w:eastAsia="en-US"/>
        </w:rPr>
      </w:pPr>
    </w:p>
    <w:p w14:paraId="1406A4AD" w14:textId="77777777" w:rsidR="00D70DA9" w:rsidRPr="002529A5" w:rsidRDefault="00D70DA9" w:rsidP="003B77C3">
      <w:pPr>
        <w:pStyle w:val="Odstavecseseznamem"/>
        <w:suppressAutoHyphens w:val="0"/>
        <w:autoSpaceDE w:val="0"/>
        <w:autoSpaceDN w:val="0"/>
        <w:adjustRightInd w:val="0"/>
        <w:jc w:val="both"/>
        <w:rPr>
          <w:rFonts w:eastAsiaTheme="minorHAnsi"/>
          <w:lang w:eastAsia="en-US"/>
        </w:rPr>
      </w:pPr>
    </w:p>
    <w:p w14:paraId="5DE8451B" w14:textId="77777777" w:rsidR="003B77C3" w:rsidRPr="002529A5" w:rsidRDefault="003B77C3" w:rsidP="003B77C3">
      <w:pPr>
        <w:pStyle w:val="Nadpis2"/>
        <w:rPr>
          <w:color w:val="auto"/>
        </w:rPr>
      </w:pPr>
      <w:bookmarkStart w:id="12" w:name="_Toc112791754"/>
      <w:r w:rsidRPr="002529A5">
        <w:rPr>
          <w:color w:val="auto"/>
        </w:rPr>
        <w:lastRenderedPageBreak/>
        <w:t>Podmínky vzdělávání dětí od dvou do tří let</w:t>
      </w:r>
      <w:bookmarkEnd w:id="12"/>
    </w:p>
    <w:p w14:paraId="32B008DB" w14:textId="77777777" w:rsidR="003B77C3" w:rsidRPr="002529A5" w:rsidRDefault="003B77C3" w:rsidP="003B77C3">
      <w:pPr>
        <w:jc w:val="both"/>
      </w:pPr>
    </w:p>
    <w:p w14:paraId="2650908D" w14:textId="77777777" w:rsidR="003B77C3" w:rsidRPr="002529A5" w:rsidRDefault="003B77C3" w:rsidP="003B77C3">
      <w:pPr>
        <w:suppressAutoHyphens w:val="0"/>
        <w:autoSpaceDE w:val="0"/>
        <w:autoSpaceDN w:val="0"/>
        <w:adjustRightInd w:val="0"/>
        <w:jc w:val="both"/>
        <w:rPr>
          <w:rFonts w:eastAsiaTheme="minorHAnsi"/>
          <w:lang w:eastAsia="en-US"/>
        </w:rPr>
      </w:pPr>
      <w:r w:rsidRPr="002529A5">
        <w:rPr>
          <w:rFonts w:eastAsiaTheme="minorHAnsi"/>
          <w:lang w:eastAsia="en-US"/>
        </w:rPr>
        <w:t>Předškolní období je zásadní pro utváření celoživotních návyků, respektování pravidel a norem. Ve věku dvou let je dítě zpravidla připraveno tyto a</w:t>
      </w:r>
      <w:r w:rsidR="00D93FD5">
        <w:rPr>
          <w:rFonts w:eastAsiaTheme="minorHAnsi"/>
          <w:lang w:eastAsia="en-US"/>
        </w:rPr>
        <w:t xml:space="preserve">spekty rozeznávat a přijímat. Pro tyto děti budou </w:t>
      </w:r>
      <w:r w:rsidRPr="002529A5">
        <w:rPr>
          <w:rFonts w:eastAsiaTheme="minorHAnsi"/>
          <w:lang w:eastAsia="en-US"/>
        </w:rPr>
        <w:t xml:space="preserve">zajištěny podmínky, které reagují na vývojová specifika, individuální potřeby, zájmy a možnosti těchto dětí. 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 </w:t>
      </w:r>
    </w:p>
    <w:p w14:paraId="7BC646A3" w14:textId="77777777" w:rsidR="00AC4213" w:rsidRDefault="00AC4213" w:rsidP="003B77C3">
      <w:pPr>
        <w:suppressAutoHyphens w:val="0"/>
        <w:autoSpaceDE w:val="0"/>
        <w:autoSpaceDN w:val="0"/>
        <w:adjustRightInd w:val="0"/>
        <w:jc w:val="both"/>
        <w:rPr>
          <w:rFonts w:eastAsiaTheme="minorHAnsi"/>
          <w:lang w:eastAsia="en-US"/>
        </w:rPr>
      </w:pPr>
    </w:p>
    <w:p w14:paraId="0090DE1E" w14:textId="77777777" w:rsidR="00403C5E" w:rsidRPr="002529A5" w:rsidRDefault="00403C5E" w:rsidP="003B77C3">
      <w:pPr>
        <w:suppressAutoHyphens w:val="0"/>
        <w:autoSpaceDE w:val="0"/>
        <w:autoSpaceDN w:val="0"/>
        <w:adjustRightInd w:val="0"/>
        <w:jc w:val="both"/>
        <w:rPr>
          <w:rFonts w:eastAsiaTheme="minorHAnsi"/>
          <w:lang w:eastAsia="en-US"/>
        </w:rPr>
      </w:pPr>
    </w:p>
    <w:p w14:paraId="50A5E4F6" w14:textId="77777777" w:rsidR="003B77C3" w:rsidRPr="002529A5" w:rsidRDefault="003B77C3" w:rsidP="00AC4213">
      <w:pPr>
        <w:suppressAutoHyphens w:val="0"/>
        <w:autoSpaceDE w:val="0"/>
        <w:autoSpaceDN w:val="0"/>
        <w:adjustRightInd w:val="0"/>
        <w:jc w:val="both"/>
        <w:rPr>
          <w:rFonts w:eastAsiaTheme="minorHAnsi"/>
          <w:lang w:eastAsia="en-US"/>
        </w:rPr>
      </w:pPr>
      <w:r w:rsidRPr="002529A5">
        <w:rPr>
          <w:rFonts w:eastAsiaTheme="minorHAnsi"/>
          <w:lang w:eastAsia="en-US"/>
        </w:rPr>
        <w:t>Mateřská škola:</w:t>
      </w:r>
    </w:p>
    <w:p w14:paraId="074D96D3" w14:textId="77777777" w:rsidR="003B77C3" w:rsidRPr="002529A5" w:rsidRDefault="00D93FD5">
      <w:pPr>
        <w:pStyle w:val="Odstavecseseznamem"/>
        <w:numPr>
          <w:ilvl w:val="0"/>
          <w:numId w:val="19"/>
        </w:numPr>
        <w:suppressAutoHyphens w:val="0"/>
        <w:autoSpaceDE w:val="0"/>
        <w:autoSpaceDN w:val="0"/>
        <w:adjustRightInd w:val="0"/>
        <w:jc w:val="both"/>
        <w:rPr>
          <w:rFonts w:eastAsiaTheme="minorHAnsi"/>
          <w:lang w:eastAsia="en-US"/>
        </w:rPr>
      </w:pPr>
      <w:r>
        <w:rPr>
          <w:rFonts w:eastAsiaTheme="minorHAnsi"/>
          <w:lang w:eastAsia="en-US"/>
        </w:rPr>
        <w:t>třídu vybavíme</w:t>
      </w:r>
      <w:r w:rsidR="003B77C3" w:rsidRPr="002529A5">
        <w:rPr>
          <w:rFonts w:eastAsiaTheme="minorHAnsi"/>
          <w:lang w:eastAsia="en-US"/>
        </w:rPr>
        <w:t xml:space="preserve"> dostatečným množstvím podnětných a bezpečných hraček a pomůcek vhodných pro dvouleté děti</w:t>
      </w:r>
    </w:p>
    <w:p w14:paraId="469FD958" w14:textId="77777777" w:rsidR="003B77C3" w:rsidRPr="002529A5" w:rsidRDefault="003B77C3">
      <w:pPr>
        <w:pStyle w:val="Odstavecseseznamem"/>
        <w:numPr>
          <w:ilvl w:val="0"/>
          <w:numId w:val="9"/>
        </w:numPr>
        <w:suppressAutoHyphens w:val="0"/>
        <w:autoSpaceDE w:val="0"/>
        <w:autoSpaceDN w:val="0"/>
        <w:adjustRightInd w:val="0"/>
        <w:spacing w:after="109"/>
        <w:jc w:val="both"/>
        <w:rPr>
          <w:rFonts w:eastAsiaTheme="minorHAnsi"/>
          <w:lang w:eastAsia="en-US"/>
        </w:rPr>
      </w:pPr>
      <w:r w:rsidRPr="002529A5">
        <w:rPr>
          <w:rFonts w:eastAsiaTheme="minorHAnsi"/>
          <w:lang w:eastAsia="en-US"/>
        </w:rPr>
        <w:t xml:space="preserve">uspořádání třídy je věkově heterogenní a pro zajištění bezpečnosti jsou znepřístupněny bezpečnost ohrožující předměty. Drobné mozaikové skládačky, technické stavebnice, nůžky jsou uloženy ve vyšších uzavřených skříňkách. Ve třídě jsou nastavena dětem srozumitelná pravidla pro používání a ukládání hraček a pomůcek. </w:t>
      </w:r>
    </w:p>
    <w:p w14:paraId="7D61E3C0" w14:textId="77777777" w:rsidR="003B77C3" w:rsidRPr="002529A5" w:rsidRDefault="003B77C3">
      <w:pPr>
        <w:pStyle w:val="Odstavecseseznamem"/>
        <w:numPr>
          <w:ilvl w:val="0"/>
          <w:numId w:val="10"/>
        </w:numPr>
        <w:suppressAutoHyphens w:val="0"/>
        <w:autoSpaceDE w:val="0"/>
        <w:autoSpaceDN w:val="0"/>
        <w:adjustRightInd w:val="0"/>
        <w:spacing w:after="109"/>
        <w:jc w:val="both"/>
        <w:rPr>
          <w:rFonts w:eastAsiaTheme="minorHAnsi"/>
          <w:b/>
          <w:lang w:eastAsia="en-US"/>
        </w:rPr>
      </w:pPr>
      <w:r w:rsidRPr="002529A5">
        <w:rPr>
          <w:rFonts w:eastAsiaTheme="minorHAnsi"/>
          <w:lang w:eastAsia="en-US"/>
        </w:rPr>
        <w:t>prostředí je upraveno tak, aby poskytovalo dostatečný prostor pro volný pohyb a hru dětí a zabezpečovalo možnost relaxace</w:t>
      </w:r>
      <w:r w:rsidRPr="002529A5">
        <w:rPr>
          <w:rFonts w:eastAsiaTheme="minorHAnsi"/>
          <w:b/>
          <w:lang w:eastAsia="en-US"/>
        </w:rPr>
        <w:t xml:space="preserve"> </w:t>
      </w:r>
    </w:p>
    <w:p w14:paraId="2F6B3456" w14:textId="77777777" w:rsidR="003B77C3" w:rsidRPr="002529A5" w:rsidRDefault="003B77C3">
      <w:pPr>
        <w:pStyle w:val="Odstavecseseznamem"/>
        <w:numPr>
          <w:ilvl w:val="0"/>
          <w:numId w:val="11"/>
        </w:numPr>
        <w:suppressAutoHyphens w:val="0"/>
        <w:autoSpaceDE w:val="0"/>
        <w:autoSpaceDN w:val="0"/>
        <w:adjustRightInd w:val="0"/>
        <w:spacing w:after="109"/>
        <w:jc w:val="both"/>
        <w:rPr>
          <w:rFonts w:eastAsiaTheme="minorHAnsi"/>
          <w:lang w:eastAsia="en-US"/>
        </w:rPr>
      </w:pPr>
      <w:r w:rsidRPr="002529A5">
        <w:rPr>
          <w:rFonts w:eastAsiaTheme="minorHAnsi"/>
          <w:lang w:eastAsia="en-US"/>
        </w:rPr>
        <w:t>mateřská škola je vybavena dostatečným zázemím pro zajištění hygieny dítěte, v umývárně je spr</w:t>
      </w:r>
      <w:r w:rsidR="00AC4213" w:rsidRPr="002529A5">
        <w:rPr>
          <w:rFonts w:eastAsiaTheme="minorHAnsi"/>
          <w:lang w:eastAsia="en-US"/>
        </w:rPr>
        <w:t>cha a další hygienické potřeby</w:t>
      </w:r>
    </w:p>
    <w:p w14:paraId="3EC39D2F" w14:textId="77777777" w:rsidR="003B77C3" w:rsidRPr="002529A5" w:rsidRDefault="003B77C3">
      <w:pPr>
        <w:pStyle w:val="Odstavecseseznamem"/>
        <w:numPr>
          <w:ilvl w:val="0"/>
          <w:numId w:val="12"/>
        </w:numPr>
        <w:suppressAutoHyphens w:val="0"/>
        <w:autoSpaceDE w:val="0"/>
        <w:autoSpaceDN w:val="0"/>
        <w:adjustRightInd w:val="0"/>
        <w:spacing w:after="109"/>
        <w:jc w:val="both"/>
        <w:rPr>
          <w:rFonts w:eastAsiaTheme="minorHAnsi"/>
          <w:lang w:eastAsia="en-US"/>
        </w:rPr>
      </w:pPr>
      <w:r w:rsidRPr="002529A5">
        <w:rPr>
          <w:rFonts w:eastAsiaTheme="minorHAnsi"/>
          <w:lang w:eastAsia="en-US"/>
        </w:rPr>
        <w:t xml:space="preserve">šatna je vybavena úložným prostorem na náhradní oblečení (kapsáře, polička nad botníky) </w:t>
      </w:r>
    </w:p>
    <w:p w14:paraId="7171FB06" w14:textId="77777777" w:rsidR="003B77C3" w:rsidRPr="002529A5" w:rsidRDefault="003B77C3">
      <w:pPr>
        <w:pStyle w:val="Odstavecseseznamem"/>
        <w:numPr>
          <w:ilvl w:val="0"/>
          <w:numId w:val="13"/>
        </w:numPr>
        <w:suppressAutoHyphens w:val="0"/>
        <w:autoSpaceDE w:val="0"/>
        <w:autoSpaceDN w:val="0"/>
        <w:adjustRightInd w:val="0"/>
        <w:spacing w:after="109"/>
        <w:jc w:val="both"/>
        <w:rPr>
          <w:rFonts w:eastAsiaTheme="minorHAnsi"/>
          <w:lang w:eastAsia="en-US"/>
        </w:rPr>
      </w:pPr>
      <w:r w:rsidRPr="002529A5">
        <w:rPr>
          <w:rFonts w:eastAsiaTheme="minorHAnsi"/>
          <w:lang w:eastAsia="en-US"/>
        </w:rPr>
        <w:t xml:space="preserve">je zajištěn vyhovující režim dne, který respektuje potřeby dětí (zejména pravidelnost, dostatek času na realizaci činností, úprava času stravování, dostatečný odpočinek </w:t>
      </w:r>
    </w:p>
    <w:p w14:paraId="3CB8050C" w14:textId="77777777" w:rsidR="003B77C3" w:rsidRPr="002529A5" w:rsidRDefault="003B77C3">
      <w:pPr>
        <w:pStyle w:val="Odstavecseseznamem"/>
        <w:numPr>
          <w:ilvl w:val="0"/>
          <w:numId w:val="14"/>
        </w:numPr>
        <w:suppressAutoHyphens w:val="0"/>
        <w:autoSpaceDE w:val="0"/>
        <w:autoSpaceDN w:val="0"/>
        <w:adjustRightInd w:val="0"/>
        <w:spacing w:after="109"/>
        <w:jc w:val="both"/>
        <w:rPr>
          <w:rFonts w:eastAsiaTheme="minorHAnsi"/>
          <w:lang w:eastAsia="en-US"/>
        </w:rPr>
      </w:pPr>
      <w:r w:rsidRPr="002529A5">
        <w:rPr>
          <w:rFonts w:eastAsiaTheme="minorHAnsi"/>
          <w:lang w:eastAsia="en-US"/>
        </w:rPr>
        <w:t xml:space="preserve">mateřská škola vytváří podmínky pro adaptaci dítěte v souladu s jeho individuálními potřebami – postupná adaptace na prostředí školy </w:t>
      </w:r>
    </w:p>
    <w:p w14:paraId="7AA67E8A" w14:textId="77777777" w:rsidR="003B77C3" w:rsidRPr="002529A5" w:rsidRDefault="003B77C3">
      <w:pPr>
        <w:pStyle w:val="Odstavecseseznamem"/>
        <w:numPr>
          <w:ilvl w:val="0"/>
          <w:numId w:val="15"/>
        </w:numPr>
        <w:suppressAutoHyphens w:val="0"/>
        <w:autoSpaceDE w:val="0"/>
        <w:autoSpaceDN w:val="0"/>
        <w:adjustRightInd w:val="0"/>
        <w:spacing w:after="109"/>
        <w:jc w:val="both"/>
        <w:rPr>
          <w:rFonts w:eastAsiaTheme="minorHAnsi"/>
          <w:lang w:eastAsia="en-US"/>
        </w:rPr>
      </w:pPr>
      <w:r w:rsidRPr="002529A5">
        <w:rPr>
          <w:rFonts w:eastAsiaTheme="minorHAnsi"/>
          <w:lang w:eastAsia="en-US"/>
        </w:rPr>
        <w:t xml:space="preserve">dítěti je umožněno používání specifických pomůcek pro zajištění pocitu bezpečí a jistoty </w:t>
      </w:r>
    </w:p>
    <w:p w14:paraId="60516486" w14:textId="77777777" w:rsidR="003B77C3" w:rsidRPr="002529A5" w:rsidRDefault="003B77C3">
      <w:pPr>
        <w:pStyle w:val="Odstavecseseznamem"/>
        <w:numPr>
          <w:ilvl w:val="0"/>
          <w:numId w:val="16"/>
        </w:numPr>
        <w:suppressAutoHyphens w:val="0"/>
        <w:autoSpaceDE w:val="0"/>
        <w:autoSpaceDN w:val="0"/>
        <w:adjustRightInd w:val="0"/>
        <w:spacing w:after="109"/>
        <w:jc w:val="both"/>
        <w:rPr>
          <w:rFonts w:eastAsiaTheme="minorHAnsi"/>
          <w:lang w:eastAsia="en-US"/>
        </w:rPr>
      </w:pPr>
      <w:r w:rsidRPr="002529A5">
        <w:rPr>
          <w:rFonts w:eastAsiaTheme="minorHAnsi"/>
          <w:lang w:eastAsia="en-US"/>
        </w:rPr>
        <w:t>vzdělávací činnosti jsou realizovány v menších skupinách či individuá</w:t>
      </w:r>
      <w:r w:rsidR="00AC4213" w:rsidRPr="002529A5">
        <w:rPr>
          <w:rFonts w:eastAsiaTheme="minorHAnsi"/>
          <w:lang w:eastAsia="en-US"/>
        </w:rPr>
        <w:t>lně, podle potřeb a volby dětí</w:t>
      </w:r>
    </w:p>
    <w:p w14:paraId="2D8A5434" w14:textId="77777777" w:rsidR="003B77C3" w:rsidRPr="002529A5" w:rsidRDefault="003B77C3">
      <w:pPr>
        <w:pStyle w:val="Odstavecseseznamem"/>
        <w:numPr>
          <w:ilvl w:val="0"/>
          <w:numId w:val="17"/>
        </w:numPr>
        <w:suppressAutoHyphens w:val="0"/>
        <w:autoSpaceDE w:val="0"/>
        <w:autoSpaceDN w:val="0"/>
        <w:adjustRightInd w:val="0"/>
        <w:spacing w:after="109"/>
        <w:jc w:val="both"/>
        <w:rPr>
          <w:rFonts w:eastAsiaTheme="minorHAnsi"/>
          <w:lang w:eastAsia="en-US"/>
        </w:rPr>
      </w:pPr>
      <w:r w:rsidRPr="002529A5">
        <w:rPr>
          <w:rFonts w:eastAsiaTheme="minorHAnsi"/>
          <w:lang w:eastAsia="en-US"/>
        </w:rPr>
        <w:t>učitel uplatňuje k dítěti laskavě důsledný přístup, dítě pozitivně přijímá</w:t>
      </w:r>
    </w:p>
    <w:p w14:paraId="2ECD1B78" w14:textId="77777777" w:rsidR="003B77C3" w:rsidRPr="002529A5" w:rsidRDefault="003B77C3">
      <w:pPr>
        <w:pStyle w:val="Odstavecseseznamem"/>
        <w:numPr>
          <w:ilvl w:val="0"/>
          <w:numId w:val="18"/>
        </w:numPr>
        <w:suppressAutoHyphens w:val="0"/>
        <w:autoSpaceDE w:val="0"/>
        <w:autoSpaceDN w:val="0"/>
        <w:adjustRightInd w:val="0"/>
        <w:jc w:val="both"/>
        <w:rPr>
          <w:rFonts w:eastAsiaTheme="minorHAnsi"/>
          <w:lang w:eastAsia="en-US"/>
        </w:rPr>
      </w:pPr>
      <w:r w:rsidRPr="002529A5">
        <w:rPr>
          <w:rFonts w:eastAsiaTheme="minorHAnsi"/>
          <w:lang w:eastAsia="en-US"/>
        </w:rPr>
        <w:t>v mateřské škole jsou aktivně podněcovány pozitivní vztahy, které vedou k oboustranné důvěře a spolupráci s rodinou</w:t>
      </w:r>
    </w:p>
    <w:p w14:paraId="0DA39680" w14:textId="77777777" w:rsidR="003B77C3" w:rsidRPr="002529A5" w:rsidRDefault="003B77C3" w:rsidP="00AC4213">
      <w:pPr>
        <w:pStyle w:val="Odstavecseseznamem"/>
        <w:suppressAutoHyphens w:val="0"/>
        <w:autoSpaceDE w:val="0"/>
        <w:autoSpaceDN w:val="0"/>
        <w:adjustRightInd w:val="0"/>
        <w:jc w:val="both"/>
        <w:rPr>
          <w:rFonts w:eastAsiaTheme="minorHAnsi"/>
          <w:u w:val="single"/>
          <w:lang w:eastAsia="en-US"/>
        </w:rPr>
      </w:pPr>
    </w:p>
    <w:p w14:paraId="57D1600D" w14:textId="371593AF" w:rsidR="003B77C3" w:rsidRPr="002529A5" w:rsidRDefault="003B77C3" w:rsidP="00AC4213">
      <w:pPr>
        <w:suppressAutoHyphens w:val="0"/>
        <w:autoSpaceDE w:val="0"/>
        <w:autoSpaceDN w:val="0"/>
        <w:adjustRightInd w:val="0"/>
        <w:jc w:val="both"/>
        <w:rPr>
          <w:rFonts w:eastAsiaTheme="minorHAnsi"/>
          <w:u w:val="single"/>
          <w:lang w:eastAsia="en-US"/>
        </w:rPr>
      </w:pPr>
      <w:r w:rsidRPr="002529A5">
        <w:rPr>
          <w:rFonts w:eastAsiaTheme="minorHAnsi"/>
          <w:u w:val="single"/>
          <w:lang w:eastAsia="en-US"/>
        </w:rPr>
        <w:t>Návrhy na zlepšení:</w:t>
      </w:r>
    </w:p>
    <w:p w14:paraId="48E0E40E" w14:textId="6963D2F4" w:rsidR="003B77C3" w:rsidRPr="00E257D3" w:rsidRDefault="003B77C3">
      <w:pPr>
        <w:pStyle w:val="Odstavecseseznamem"/>
        <w:numPr>
          <w:ilvl w:val="0"/>
          <w:numId w:val="18"/>
        </w:numPr>
        <w:suppressAutoHyphens w:val="0"/>
        <w:autoSpaceDE w:val="0"/>
        <w:autoSpaceDN w:val="0"/>
        <w:adjustRightInd w:val="0"/>
        <w:jc w:val="both"/>
        <w:rPr>
          <w:rFonts w:eastAsiaTheme="minorHAnsi"/>
          <w:lang w:eastAsia="en-US"/>
        </w:rPr>
      </w:pPr>
      <w:r w:rsidRPr="002529A5">
        <w:rPr>
          <w:rFonts w:eastAsiaTheme="minorHAnsi"/>
          <w:lang w:eastAsia="en-US"/>
        </w:rPr>
        <w:t xml:space="preserve">materiální dovybavení  - hračky a pomůcky, </w:t>
      </w:r>
      <w:r w:rsidR="00E257D3">
        <w:rPr>
          <w:rFonts w:eastAsiaTheme="minorHAnsi"/>
          <w:lang w:eastAsia="en-US"/>
        </w:rPr>
        <w:t xml:space="preserve">nové </w:t>
      </w:r>
      <w:r w:rsidRPr="002529A5">
        <w:rPr>
          <w:rFonts w:eastAsiaTheme="minorHAnsi"/>
          <w:lang w:eastAsia="en-US"/>
        </w:rPr>
        <w:t>herní zahradní prv</w:t>
      </w:r>
      <w:r w:rsidR="00E257D3">
        <w:rPr>
          <w:rFonts w:eastAsiaTheme="minorHAnsi"/>
          <w:lang w:eastAsia="en-US"/>
        </w:rPr>
        <w:t>ky</w:t>
      </w:r>
      <w:r w:rsidRPr="002529A5">
        <w:rPr>
          <w:rFonts w:eastAsiaTheme="minorHAnsi"/>
          <w:lang w:eastAsia="en-US"/>
        </w:rPr>
        <w:t>, větší kapsáře</w:t>
      </w:r>
      <w:r w:rsidR="00E257D3">
        <w:rPr>
          <w:rFonts w:eastAsiaTheme="minorHAnsi"/>
          <w:lang w:eastAsia="en-US"/>
        </w:rPr>
        <w:t xml:space="preserve"> </w:t>
      </w:r>
      <w:r w:rsidRPr="00E257D3">
        <w:rPr>
          <w:rFonts w:eastAsiaTheme="minorHAnsi"/>
          <w:lang w:eastAsia="en-US"/>
        </w:rPr>
        <w:t>pro náhradní oblečení</w:t>
      </w:r>
    </w:p>
    <w:p w14:paraId="7699BBAF" w14:textId="335DC183" w:rsidR="003B77C3" w:rsidRPr="002529A5" w:rsidRDefault="003B77C3">
      <w:pPr>
        <w:pStyle w:val="Odstavecseseznamem"/>
        <w:numPr>
          <w:ilvl w:val="0"/>
          <w:numId w:val="18"/>
        </w:numPr>
        <w:suppressAutoHyphens w:val="0"/>
        <w:autoSpaceDE w:val="0"/>
        <w:autoSpaceDN w:val="0"/>
        <w:adjustRightInd w:val="0"/>
        <w:jc w:val="both"/>
        <w:rPr>
          <w:rFonts w:eastAsiaTheme="minorHAnsi"/>
          <w:lang w:eastAsia="en-US"/>
        </w:rPr>
      </w:pPr>
      <w:r w:rsidRPr="002529A5">
        <w:t>zajistit přítomnost</w:t>
      </w:r>
      <w:r w:rsidRPr="002529A5">
        <w:rPr>
          <w:rFonts w:eastAsiaTheme="minorHAnsi"/>
          <w:lang w:eastAsia="en-US"/>
        </w:rPr>
        <w:t xml:space="preserve"> další pedagogické pracovnice nad rámec stanovený počtem zaměstnanců pokud bude ve třídě počet dětí mladších tří let dvě a více</w:t>
      </w:r>
      <w:r w:rsidR="00E257D3">
        <w:rPr>
          <w:rFonts w:eastAsiaTheme="minorHAnsi"/>
          <w:lang w:eastAsia="en-US"/>
        </w:rPr>
        <w:t>, případně školního asistenta</w:t>
      </w:r>
      <w:r w:rsidR="00FD388E">
        <w:rPr>
          <w:rFonts w:eastAsiaTheme="minorHAnsi"/>
          <w:lang w:eastAsia="en-US"/>
        </w:rPr>
        <w:t xml:space="preserve"> MŠ</w:t>
      </w:r>
    </w:p>
    <w:p w14:paraId="02C2172C" w14:textId="77777777" w:rsidR="00481E05" w:rsidRPr="002529A5" w:rsidRDefault="00481E05" w:rsidP="00AC4213">
      <w:pPr>
        <w:suppressAutoHyphens w:val="0"/>
        <w:autoSpaceDE w:val="0"/>
        <w:autoSpaceDN w:val="0"/>
        <w:adjustRightInd w:val="0"/>
        <w:jc w:val="both"/>
        <w:rPr>
          <w:rFonts w:eastAsiaTheme="minorHAnsi"/>
          <w:lang w:eastAsia="en-US"/>
        </w:rPr>
      </w:pPr>
    </w:p>
    <w:p w14:paraId="6AFFAA5B" w14:textId="77777777" w:rsidR="00F10F16" w:rsidRPr="002529A5" w:rsidRDefault="00F10F16" w:rsidP="00AC4213">
      <w:pPr>
        <w:suppressAutoHyphens w:val="0"/>
        <w:autoSpaceDE w:val="0"/>
        <w:autoSpaceDN w:val="0"/>
        <w:adjustRightInd w:val="0"/>
        <w:jc w:val="both"/>
        <w:rPr>
          <w:rFonts w:eastAsiaTheme="minorHAnsi"/>
          <w:lang w:eastAsia="en-US"/>
        </w:rPr>
      </w:pPr>
    </w:p>
    <w:p w14:paraId="6D3747D0" w14:textId="77777777" w:rsidR="00F10F16" w:rsidRDefault="00F10F16" w:rsidP="00AC4213">
      <w:pPr>
        <w:suppressAutoHyphens w:val="0"/>
        <w:autoSpaceDE w:val="0"/>
        <w:autoSpaceDN w:val="0"/>
        <w:adjustRightInd w:val="0"/>
        <w:jc w:val="both"/>
        <w:rPr>
          <w:rFonts w:eastAsiaTheme="minorHAnsi"/>
          <w:lang w:eastAsia="en-US"/>
        </w:rPr>
      </w:pPr>
    </w:p>
    <w:p w14:paraId="7CCAF6E9" w14:textId="77777777" w:rsidR="00D70DA9" w:rsidRDefault="00D70DA9" w:rsidP="00AC4213">
      <w:pPr>
        <w:suppressAutoHyphens w:val="0"/>
        <w:autoSpaceDE w:val="0"/>
        <w:autoSpaceDN w:val="0"/>
        <w:adjustRightInd w:val="0"/>
        <w:jc w:val="both"/>
        <w:rPr>
          <w:rFonts w:eastAsiaTheme="minorHAnsi"/>
          <w:lang w:eastAsia="en-US"/>
        </w:rPr>
      </w:pPr>
    </w:p>
    <w:p w14:paraId="116F4EB2" w14:textId="3CB9C5F1" w:rsidR="00D70DA9" w:rsidRDefault="00D70DA9" w:rsidP="00AC4213">
      <w:pPr>
        <w:suppressAutoHyphens w:val="0"/>
        <w:autoSpaceDE w:val="0"/>
        <w:autoSpaceDN w:val="0"/>
        <w:adjustRightInd w:val="0"/>
        <w:jc w:val="both"/>
        <w:rPr>
          <w:rFonts w:eastAsiaTheme="minorHAnsi"/>
          <w:lang w:eastAsia="en-US"/>
        </w:rPr>
      </w:pPr>
    </w:p>
    <w:p w14:paraId="3DEB950E" w14:textId="11C20026" w:rsidR="00C25A40" w:rsidRDefault="00C25A40" w:rsidP="00AC4213">
      <w:pPr>
        <w:suppressAutoHyphens w:val="0"/>
        <w:autoSpaceDE w:val="0"/>
        <w:autoSpaceDN w:val="0"/>
        <w:adjustRightInd w:val="0"/>
        <w:jc w:val="both"/>
        <w:rPr>
          <w:rFonts w:eastAsiaTheme="minorHAnsi"/>
          <w:lang w:eastAsia="en-US"/>
        </w:rPr>
      </w:pPr>
    </w:p>
    <w:p w14:paraId="634B7430" w14:textId="5DCD9A0D" w:rsidR="00C25A40" w:rsidRDefault="00C25A40" w:rsidP="00AC4213">
      <w:pPr>
        <w:suppressAutoHyphens w:val="0"/>
        <w:autoSpaceDE w:val="0"/>
        <w:autoSpaceDN w:val="0"/>
        <w:adjustRightInd w:val="0"/>
        <w:jc w:val="both"/>
        <w:rPr>
          <w:rFonts w:eastAsiaTheme="minorHAnsi"/>
          <w:lang w:eastAsia="en-US"/>
        </w:rPr>
      </w:pPr>
    </w:p>
    <w:p w14:paraId="14D2E1A6" w14:textId="77777777" w:rsidR="00862ACE" w:rsidRDefault="00C25A40" w:rsidP="00862ACE">
      <w:pPr>
        <w:pStyle w:val="Normlnweb"/>
        <w:rPr>
          <w:rFonts w:asciiTheme="majorHAnsi" w:hAnsiTheme="majorHAnsi"/>
          <w:b/>
          <w:bCs/>
          <w:sz w:val="26"/>
          <w:szCs w:val="26"/>
        </w:rPr>
      </w:pPr>
      <w:bookmarkStart w:id="13" w:name="_Hlk112791789"/>
      <w:r w:rsidRPr="00C25A40">
        <w:rPr>
          <w:rFonts w:asciiTheme="majorHAnsi" w:hAnsiTheme="majorHAnsi"/>
          <w:b/>
          <w:bCs/>
          <w:sz w:val="26"/>
          <w:szCs w:val="26"/>
        </w:rPr>
        <w:lastRenderedPageBreak/>
        <w:t>Zvláštní pravidla při omezení osobní přítomnosti dětí ve škole – distanční forma vzdělávání</w:t>
      </w:r>
      <w:bookmarkEnd w:id="13"/>
    </w:p>
    <w:p w14:paraId="212F3743" w14:textId="79275054" w:rsidR="00C25A40" w:rsidRPr="00862ACE" w:rsidRDefault="00C25A40" w:rsidP="00862ACE">
      <w:pPr>
        <w:pStyle w:val="Normlnweb"/>
        <w:rPr>
          <w:rFonts w:asciiTheme="majorHAnsi" w:hAnsiTheme="majorHAnsi"/>
          <w:b/>
          <w:bCs/>
          <w:sz w:val="26"/>
          <w:szCs w:val="26"/>
        </w:rPr>
      </w:pPr>
      <w:r w:rsidRPr="00F153D3">
        <w:rPr>
          <w:color w:val="000000"/>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poskytuje škola dotčeným dětem vzdělávání distančním způsobem.</w:t>
      </w:r>
    </w:p>
    <w:p w14:paraId="48B652BB" w14:textId="77777777" w:rsidR="00C25A40" w:rsidRPr="00F153D3" w:rsidRDefault="00C25A40" w:rsidP="00C25A40">
      <w:pPr>
        <w:shd w:val="clear" w:color="auto" w:fill="FFFFFF"/>
        <w:jc w:val="both"/>
        <w:rPr>
          <w:color w:val="000000"/>
        </w:rPr>
      </w:pPr>
      <w:r w:rsidRPr="00F153D3">
        <w:rPr>
          <w:color w:val="000000"/>
        </w:rPr>
        <w:t>Vzdělávání distančním způsobem škola uskutečňuje podle příslušného rámcového vzdělávacího programu a školního vzdělávacího programu v míře odpovídající okolnostem.</w:t>
      </w:r>
    </w:p>
    <w:p w14:paraId="74419B1A" w14:textId="77777777" w:rsidR="00862ACE" w:rsidRDefault="00862ACE" w:rsidP="00C25A40">
      <w:pPr>
        <w:shd w:val="clear" w:color="auto" w:fill="FFFFFF"/>
        <w:jc w:val="both"/>
        <w:rPr>
          <w:color w:val="000000"/>
        </w:rPr>
      </w:pPr>
    </w:p>
    <w:p w14:paraId="6A0D1FC1" w14:textId="77777777" w:rsidR="00C25A40" w:rsidRPr="00F153D3" w:rsidRDefault="00C25A40" w:rsidP="00C25A40">
      <w:pPr>
        <w:shd w:val="clear" w:color="auto" w:fill="FFFFFF"/>
        <w:jc w:val="both"/>
      </w:pPr>
      <w:r w:rsidRPr="00F153D3">
        <w:rPr>
          <w:color w:val="000000"/>
        </w:rPr>
        <w:t xml:space="preserve">Děti jsou povinni se vzdělávat distančním způsobem. </w:t>
      </w:r>
      <w:r w:rsidRPr="00F153D3">
        <w:t>Způsob poskytování vzdělávání a hodnocení výsledků vzdělávání distančním způsobem přizpůsobí škola podmínkám dítěte pro toto vzdělávání.</w:t>
      </w:r>
    </w:p>
    <w:p w14:paraId="148820EF" w14:textId="77777777" w:rsidR="00C25A40" w:rsidRPr="00F153D3" w:rsidRDefault="00C25A40" w:rsidP="00C25A40">
      <w:pPr>
        <w:shd w:val="clear" w:color="auto" w:fill="FFFFFF"/>
        <w:jc w:val="both"/>
        <w:rPr>
          <w:color w:val="FF0000"/>
        </w:rPr>
      </w:pPr>
    </w:p>
    <w:p w14:paraId="456420EE" w14:textId="77777777" w:rsidR="00C25A40" w:rsidRPr="00F153D3" w:rsidRDefault="00C25A40" w:rsidP="00C25A40">
      <w:pPr>
        <w:shd w:val="clear" w:color="auto" w:fill="FFFFFF"/>
        <w:jc w:val="both"/>
        <w:rPr>
          <w:color w:val="FF0000"/>
        </w:rPr>
      </w:pPr>
      <w:r w:rsidRPr="00F153D3">
        <w:rPr>
          <w:color w:val="000000"/>
        </w:rPr>
        <w:t>Mateřská škola je povinna automaticky začít poskytovat vzdělávání distančním způsobem, pokud dojde v důsledku výše uvedeného ke znemožnění osobní přítomnosti - více než poloviny všech dětí, pro které je předškolní vzdělávání povinné.</w:t>
      </w:r>
    </w:p>
    <w:p w14:paraId="74544940" w14:textId="480E0ECD" w:rsidR="00C25A40" w:rsidRPr="00F153D3" w:rsidRDefault="00C25A40" w:rsidP="00C25A40">
      <w:pPr>
        <w:shd w:val="clear" w:color="auto" w:fill="FFFFFF"/>
        <w:jc w:val="both"/>
        <w:rPr>
          <w:color w:val="000000"/>
        </w:rPr>
      </w:pPr>
      <w:r w:rsidRPr="00F153D3">
        <w:rPr>
          <w:color w:val="000000"/>
        </w:rPr>
        <w:t>Není tedy nutné splnit veškeré požadavky RVP</w:t>
      </w:r>
      <w:r w:rsidR="00F153D3">
        <w:rPr>
          <w:color w:val="000000"/>
        </w:rPr>
        <w:t xml:space="preserve"> PV</w:t>
      </w:r>
      <w:r w:rsidRPr="00F153D3">
        <w:rPr>
          <w:color w:val="000000"/>
        </w:rPr>
        <w:t xml:space="preserve"> či ŠVP, škola je v případě poskytování vzdělávání distančním způsobem povinna přizpůsobit toto vzdělávání podmínkám každého jednotlivého dítěte.</w:t>
      </w:r>
    </w:p>
    <w:p w14:paraId="339BC143" w14:textId="01CDE5D0" w:rsidR="00C25A40" w:rsidRPr="00F153D3" w:rsidRDefault="00C25A40" w:rsidP="00AC4213">
      <w:pPr>
        <w:suppressAutoHyphens w:val="0"/>
        <w:autoSpaceDE w:val="0"/>
        <w:autoSpaceDN w:val="0"/>
        <w:adjustRightInd w:val="0"/>
        <w:jc w:val="both"/>
        <w:rPr>
          <w:rFonts w:eastAsiaTheme="minorHAnsi"/>
          <w:lang w:eastAsia="en-US"/>
        </w:rPr>
      </w:pPr>
    </w:p>
    <w:p w14:paraId="338EEEA3" w14:textId="6F359BB1" w:rsidR="008733E0" w:rsidRPr="00F153D3" w:rsidRDefault="008733E0" w:rsidP="008733E0">
      <w:pPr>
        <w:shd w:val="clear" w:color="auto" w:fill="FFFFFF"/>
        <w:jc w:val="both"/>
      </w:pPr>
      <w:r w:rsidRPr="00F153D3">
        <w:rPr>
          <w:color w:val="000000"/>
        </w:rPr>
        <w:t xml:space="preserve">Mateřská škola je povinna poskytovat vzdělávání distančním způsobem pouze dětem, pro které je předškolní vzdělávání povinné. Pro tyto děti i nadále trvá povinnost se omlouvat, pokud se nebudou moct např. z důvodu onemocnění vzdělávání účastnit. Omlouvat je možno </w:t>
      </w:r>
      <w:r w:rsidR="00862ACE">
        <w:rPr>
          <w:bCs/>
        </w:rPr>
        <w:t xml:space="preserve">na služební mobil </w:t>
      </w:r>
      <w:r w:rsidR="00862ACE" w:rsidRPr="00862ACE">
        <w:rPr>
          <w:b/>
          <w:bCs/>
        </w:rPr>
        <w:t>737 595</w:t>
      </w:r>
      <w:r w:rsidR="00AE47B5">
        <w:rPr>
          <w:b/>
          <w:bCs/>
        </w:rPr>
        <w:t> </w:t>
      </w:r>
      <w:r w:rsidR="00862ACE" w:rsidRPr="00862ACE">
        <w:rPr>
          <w:b/>
          <w:bCs/>
        </w:rPr>
        <w:t>628</w:t>
      </w:r>
      <w:r w:rsidR="00AE47B5">
        <w:rPr>
          <w:b/>
          <w:bCs/>
        </w:rPr>
        <w:t xml:space="preserve"> (Sluníčka), 734 675 285 (Broučci),</w:t>
      </w:r>
      <w:r w:rsidR="00862ACE">
        <w:rPr>
          <w:bCs/>
        </w:rPr>
        <w:t xml:space="preserve"> (telefonicky v době provozu MŠ 6:30 – 16:</w:t>
      </w:r>
      <w:r w:rsidR="007605A2">
        <w:rPr>
          <w:bCs/>
        </w:rPr>
        <w:t>30</w:t>
      </w:r>
      <w:r w:rsidR="00862ACE">
        <w:rPr>
          <w:bCs/>
        </w:rPr>
        <w:t xml:space="preserve"> hodin, od 16:</w:t>
      </w:r>
      <w:r w:rsidR="007605A2">
        <w:rPr>
          <w:bCs/>
        </w:rPr>
        <w:t>30</w:t>
      </w:r>
      <w:r w:rsidR="00862ACE">
        <w:rPr>
          <w:bCs/>
        </w:rPr>
        <w:t xml:space="preserve"> – 6:30 hodin, víkendy a státní svátky pouze SMS)</w:t>
      </w:r>
      <w:r w:rsidRPr="00F153D3">
        <w:t>.</w:t>
      </w:r>
    </w:p>
    <w:p w14:paraId="114B17F5" w14:textId="659665D1" w:rsidR="008733E0" w:rsidRPr="00F153D3" w:rsidRDefault="008733E0" w:rsidP="008733E0">
      <w:pPr>
        <w:shd w:val="clear" w:color="auto" w:fill="FFFFFF"/>
        <w:jc w:val="both"/>
      </w:pPr>
    </w:p>
    <w:p w14:paraId="020BEF69" w14:textId="77777777" w:rsidR="008733E0" w:rsidRPr="00F153D3" w:rsidRDefault="008733E0" w:rsidP="008733E0">
      <w:pPr>
        <w:shd w:val="clear" w:color="auto" w:fill="FFFFFF"/>
        <w:jc w:val="both"/>
        <w:rPr>
          <w:color w:val="000000"/>
        </w:rPr>
      </w:pPr>
      <w:r w:rsidRPr="00F153D3">
        <w:rPr>
          <w:color w:val="000000"/>
        </w:rPr>
        <w:t>Formy poskytování vzdělávání a hodnocení výsledků vzdělávání distančním způsobem přizpůsobí škola podmínkám dítěte pro toto vzdělávání. </w:t>
      </w:r>
    </w:p>
    <w:p w14:paraId="4C111243" w14:textId="418ACA07" w:rsidR="008733E0" w:rsidRPr="00F153D3" w:rsidRDefault="008733E0" w:rsidP="008733E0">
      <w:pPr>
        <w:shd w:val="clear" w:color="auto" w:fill="FFFFFF"/>
        <w:jc w:val="both"/>
        <w:rPr>
          <w:color w:val="000000"/>
        </w:rPr>
      </w:pPr>
      <w:r w:rsidRPr="00F153D3">
        <w:rPr>
          <w:color w:val="000000"/>
        </w:rPr>
        <w:t xml:space="preserve">K naplnění </w:t>
      </w:r>
      <w:r w:rsidRPr="00862ACE">
        <w:rPr>
          <w:b/>
          <w:color w:val="000000"/>
        </w:rPr>
        <w:t>není třeba online prostředí</w:t>
      </w:r>
      <w:r w:rsidRPr="00F153D3">
        <w:rPr>
          <w:color w:val="000000"/>
        </w:rPr>
        <w:t xml:space="preserve"> (telefonické nebo osobní předání úkolů, zaslání pokynů e-mailem, vyčlenění dne v týdnu, kdy budou k vyzvednutí pracovní materiály pro rodiče, …).</w:t>
      </w:r>
    </w:p>
    <w:p w14:paraId="3D292629" w14:textId="6C19CBD6" w:rsidR="00F153D3" w:rsidRPr="00F153D3" w:rsidRDefault="00F153D3" w:rsidP="00F153D3">
      <w:pPr>
        <w:shd w:val="clear" w:color="auto" w:fill="FFFFFF"/>
        <w:jc w:val="both"/>
        <w:rPr>
          <w:color w:val="000000"/>
        </w:rPr>
      </w:pPr>
      <w:r w:rsidRPr="00F153D3">
        <w:rPr>
          <w:color w:val="000000"/>
        </w:rPr>
        <w:t>Komunikační platforma zvolená pro distanční výuku by měla být srozumitelná, jednoduchá, dostupná a finančně zvládnutelná.</w:t>
      </w:r>
      <w:r w:rsidR="001E0B21">
        <w:rPr>
          <w:color w:val="000000"/>
        </w:rPr>
        <w:t xml:space="preserve"> </w:t>
      </w:r>
      <w:r w:rsidRPr="00F153D3">
        <w:rPr>
          <w:color w:val="000000"/>
        </w:rPr>
        <w:t>Při distanční výuce je možné využívat:</w:t>
      </w:r>
      <w:r>
        <w:rPr>
          <w:color w:val="000000"/>
        </w:rPr>
        <w:t xml:space="preserve"> </w:t>
      </w:r>
      <w:r w:rsidRPr="00F153D3">
        <w:rPr>
          <w:color w:val="000000"/>
        </w:rPr>
        <w:t>videonahrávky,</w:t>
      </w:r>
      <w:r>
        <w:rPr>
          <w:color w:val="000000"/>
        </w:rPr>
        <w:t xml:space="preserve"> </w:t>
      </w:r>
      <w:r w:rsidRPr="00F153D3">
        <w:rPr>
          <w:color w:val="000000"/>
        </w:rPr>
        <w:t>emaily,</w:t>
      </w:r>
      <w:r>
        <w:rPr>
          <w:color w:val="000000"/>
        </w:rPr>
        <w:t xml:space="preserve"> </w:t>
      </w:r>
      <w:r w:rsidRPr="00F153D3">
        <w:rPr>
          <w:color w:val="000000"/>
        </w:rPr>
        <w:t xml:space="preserve">domácí práce </w:t>
      </w:r>
      <w:r>
        <w:rPr>
          <w:color w:val="000000"/>
        </w:rPr>
        <w:t xml:space="preserve">pro </w:t>
      </w:r>
      <w:r w:rsidRPr="00F153D3">
        <w:rPr>
          <w:color w:val="000000"/>
        </w:rPr>
        <w:t>dět</w:t>
      </w:r>
      <w:r w:rsidR="00862ACE">
        <w:rPr>
          <w:color w:val="000000"/>
        </w:rPr>
        <w:t xml:space="preserve">i (pracovní listy, omalovánky, </w:t>
      </w:r>
      <w:r>
        <w:rPr>
          <w:color w:val="000000"/>
        </w:rPr>
        <w:t>gra</w:t>
      </w:r>
      <w:r w:rsidR="001E0B21">
        <w:rPr>
          <w:color w:val="000000"/>
        </w:rPr>
        <w:t xml:space="preserve">fomotorická cvičení apod.) </w:t>
      </w:r>
      <w:r w:rsidR="00862ACE">
        <w:rPr>
          <w:color w:val="000000"/>
        </w:rPr>
        <w:t xml:space="preserve"> v listinné </w:t>
      </w:r>
      <w:r w:rsidRPr="00F153D3">
        <w:rPr>
          <w:color w:val="000000"/>
        </w:rPr>
        <w:t>podobě.</w:t>
      </w:r>
      <w:r w:rsidR="001E0B21">
        <w:rPr>
          <w:color w:val="000000"/>
        </w:rPr>
        <w:t xml:space="preserve"> </w:t>
      </w:r>
      <w:r w:rsidRPr="00F153D3">
        <w:rPr>
          <w:color w:val="000000"/>
        </w:rPr>
        <w:t>Učitelé zmapují individuální podmínky dětí</w:t>
      </w:r>
      <w:r w:rsidR="001E0B21">
        <w:rPr>
          <w:color w:val="000000"/>
        </w:rPr>
        <w:t xml:space="preserve"> a rodičů</w:t>
      </w:r>
      <w:r w:rsidRPr="00F153D3">
        <w:rPr>
          <w:color w:val="000000"/>
        </w:rPr>
        <w:t>.</w:t>
      </w:r>
      <w:r w:rsidR="001E0B21">
        <w:rPr>
          <w:color w:val="000000"/>
        </w:rPr>
        <w:t xml:space="preserve"> </w:t>
      </w:r>
      <w:r w:rsidRPr="00F153D3">
        <w:rPr>
          <w:color w:val="000000"/>
        </w:rPr>
        <w:t>Zástupce ředitele školy pro předškolní vzdělávání se zaměří na zapojení dětí a rodičů, se kterými je obtížné navázat komunikaci.</w:t>
      </w:r>
    </w:p>
    <w:p w14:paraId="2BAEA182" w14:textId="77777777" w:rsidR="008733E0" w:rsidRPr="00F153D3" w:rsidRDefault="008733E0" w:rsidP="008733E0">
      <w:pPr>
        <w:shd w:val="clear" w:color="auto" w:fill="FFFFFF"/>
        <w:jc w:val="both"/>
        <w:rPr>
          <w:color w:val="000000"/>
        </w:rPr>
      </w:pPr>
    </w:p>
    <w:p w14:paraId="07CAA6BD" w14:textId="77777777" w:rsidR="00F153D3" w:rsidRPr="00F153D3" w:rsidRDefault="00F153D3" w:rsidP="00F153D3">
      <w:pPr>
        <w:shd w:val="clear" w:color="auto" w:fill="FFFFFF"/>
        <w:jc w:val="both"/>
        <w:rPr>
          <w:color w:val="000000"/>
        </w:rPr>
      </w:pPr>
      <w:r w:rsidRPr="00F153D3">
        <w:rPr>
          <w:color w:val="000000"/>
        </w:rPr>
        <w:t>Učitelé uplatňují a zohledňují postupy, principy a zásady odpovídající specifikám předškolního vzdělávání, stanoví pravidla pro poskytování zpětné vazby dětem (rodičům), upřednostňujeme formativní zpětnou vazbu, způsob výuky na dálku, priority výuky ze ŠVP, pravidla pro hodnocení dětí na dálku (formativní zpětná vazba, sebehodnocení dětí, udržení a posílení vnitřní motivace dětí k učení).</w:t>
      </w:r>
    </w:p>
    <w:p w14:paraId="046B4AA0" w14:textId="77777777" w:rsidR="00F153D3" w:rsidRPr="00F153D3" w:rsidRDefault="00F153D3" w:rsidP="00F153D3">
      <w:pPr>
        <w:shd w:val="clear" w:color="auto" w:fill="FFFFFF"/>
        <w:jc w:val="both"/>
        <w:rPr>
          <w:color w:val="000000"/>
        </w:rPr>
      </w:pPr>
      <w:r w:rsidRPr="00F153D3">
        <w:rPr>
          <w:color w:val="000000"/>
        </w:rPr>
        <w:t xml:space="preserve"> </w:t>
      </w:r>
    </w:p>
    <w:p w14:paraId="52F62099" w14:textId="348A2054" w:rsidR="00C25A40" w:rsidRPr="001E0B21" w:rsidRDefault="00F153D3" w:rsidP="001E0B21">
      <w:pPr>
        <w:shd w:val="clear" w:color="auto" w:fill="FFFFFF"/>
        <w:jc w:val="both"/>
        <w:rPr>
          <w:color w:val="000000"/>
        </w:rPr>
      </w:pPr>
      <w:r w:rsidRPr="00F153D3">
        <w:rPr>
          <w:color w:val="000000"/>
        </w:rPr>
        <w:t>Při zadávání samostatné práce zohledňujeme možnosti a podmínky jednotlivých dětí, nepřehlcujeme děti ani rodiče.</w:t>
      </w:r>
    </w:p>
    <w:p w14:paraId="762AB47D" w14:textId="77777777" w:rsidR="00F10F16" w:rsidRPr="002529A5" w:rsidRDefault="00F10F16">
      <w:pPr>
        <w:pStyle w:val="Nadpis1"/>
        <w:numPr>
          <w:ilvl w:val="0"/>
          <w:numId w:val="23"/>
        </w:numPr>
        <w:jc w:val="both"/>
        <w:rPr>
          <w:rFonts w:eastAsiaTheme="minorHAnsi"/>
          <w:color w:val="auto"/>
          <w:lang w:eastAsia="en-US"/>
        </w:rPr>
      </w:pPr>
      <w:bookmarkStart w:id="14" w:name="_Toc112791755"/>
      <w:r w:rsidRPr="002529A5">
        <w:rPr>
          <w:rFonts w:eastAsiaTheme="minorHAnsi"/>
          <w:color w:val="auto"/>
          <w:lang w:eastAsia="en-US"/>
        </w:rPr>
        <w:lastRenderedPageBreak/>
        <w:t>Organizace vzdělávání</w:t>
      </w:r>
      <w:bookmarkEnd w:id="14"/>
    </w:p>
    <w:p w14:paraId="5F5B1798" w14:textId="77777777" w:rsidR="00F10F16" w:rsidRPr="002529A5" w:rsidRDefault="00F10F16" w:rsidP="00DB3451">
      <w:pPr>
        <w:jc w:val="both"/>
        <w:rPr>
          <w:rFonts w:eastAsiaTheme="minorHAnsi"/>
          <w:lang w:eastAsia="en-US"/>
        </w:rPr>
      </w:pPr>
    </w:p>
    <w:p w14:paraId="44A5098B" w14:textId="6917728A" w:rsidR="00DB3451" w:rsidRPr="002529A5" w:rsidRDefault="00F10F16" w:rsidP="00DB3451">
      <w:pPr>
        <w:suppressAutoHyphens w:val="0"/>
        <w:autoSpaceDE w:val="0"/>
        <w:autoSpaceDN w:val="0"/>
        <w:adjustRightInd w:val="0"/>
        <w:spacing w:after="44"/>
        <w:jc w:val="both"/>
        <w:rPr>
          <w:rFonts w:eastAsiaTheme="minorHAnsi"/>
          <w:lang w:eastAsia="en-US"/>
        </w:rPr>
      </w:pPr>
      <w:r w:rsidRPr="002529A5">
        <w:rPr>
          <w:rFonts w:eastAsiaTheme="minorHAnsi"/>
          <w:lang w:eastAsia="en-US"/>
        </w:rPr>
        <w:t>Mateřská škola je jednotřídní</w:t>
      </w:r>
      <w:r w:rsidR="00D56E82" w:rsidRPr="002529A5">
        <w:rPr>
          <w:rFonts w:eastAsiaTheme="minorHAnsi"/>
          <w:lang w:eastAsia="en-US"/>
        </w:rPr>
        <w:t>, heterogenní</w:t>
      </w:r>
      <w:r w:rsidRPr="002529A5">
        <w:rPr>
          <w:rFonts w:eastAsiaTheme="minorHAnsi"/>
          <w:lang w:eastAsia="en-US"/>
        </w:rPr>
        <w:t xml:space="preserve"> s kapacitou </w:t>
      </w:r>
      <w:r w:rsidR="007605A2">
        <w:rPr>
          <w:rFonts w:eastAsiaTheme="minorHAnsi"/>
          <w:lang w:eastAsia="en-US"/>
        </w:rPr>
        <w:t>51</w:t>
      </w:r>
      <w:r w:rsidRPr="002529A5">
        <w:rPr>
          <w:rFonts w:eastAsiaTheme="minorHAnsi"/>
          <w:lang w:eastAsia="en-US"/>
        </w:rPr>
        <w:t xml:space="preserve"> dětí.</w:t>
      </w:r>
      <w:r w:rsidR="007605A2">
        <w:rPr>
          <w:rFonts w:eastAsiaTheme="minorHAnsi"/>
          <w:lang w:eastAsia="en-US"/>
        </w:rPr>
        <w:t xml:space="preserve"> Jedna t</w:t>
      </w:r>
      <w:r w:rsidRPr="002529A5">
        <w:rPr>
          <w:rFonts w:eastAsiaTheme="minorHAnsi"/>
          <w:lang w:eastAsia="en-US"/>
        </w:rPr>
        <w:t>řída je umístěna v přízemí budovy školy. Navštěvují ji děti od 2 do</w:t>
      </w:r>
      <w:r w:rsidR="007605A2">
        <w:rPr>
          <w:rFonts w:eastAsiaTheme="minorHAnsi"/>
          <w:lang w:eastAsia="en-US"/>
        </w:rPr>
        <w:t xml:space="preserve"> 4</w:t>
      </w:r>
      <w:r w:rsidRPr="002529A5">
        <w:rPr>
          <w:rFonts w:eastAsiaTheme="minorHAnsi"/>
          <w:lang w:eastAsia="en-US"/>
        </w:rPr>
        <w:t xml:space="preserve">  let. </w:t>
      </w:r>
      <w:r w:rsidR="007605A2">
        <w:rPr>
          <w:rFonts w:eastAsiaTheme="minorHAnsi"/>
          <w:lang w:eastAsia="en-US"/>
        </w:rPr>
        <w:t xml:space="preserve">Druhá škola je umístěna na zahradě školy. Navštěvují ji děti od 4 do 6 (7) let. </w:t>
      </w:r>
      <w:r w:rsidR="007521FB" w:rsidRPr="002529A5">
        <w:rPr>
          <w:rFonts w:eastAsiaTheme="minorHAnsi"/>
          <w:lang w:eastAsia="en-US"/>
        </w:rPr>
        <w:t>Zaměřujeme se více na individuální činnosti dětí, na rozvoj praktických dovedností, na prožitkové učení a skupinové činnosti dětí. Vytváříme pro děti zázemí, bezpečí a klid, vybavujeme třídu vhodnými hračkami a pomůckami. Dětem poskytujeme dostatečnou volnost, ponecháváme prostor pro radost, hravost a spokojenost, dětem umožňujeme dokončit spontánní hru nebo v ní později pokračovat.</w:t>
      </w:r>
    </w:p>
    <w:p w14:paraId="0A6C05D9" w14:textId="77777777" w:rsidR="007521FB" w:rsidRPr="002529A5" w:rsidRDefault="007521FB" w:rsidP="00DB3451">
      <w:pPr>
        <w:suppressAutoHyphens w:val="0"/>
        <w:autoSpaceDE w:val="0"/>
        <w:autoSpaceDN w:val="0"/>
        <w:adjustRightInd w:val="0"/>
        <w:spacing w:after="44"/>
        <w:jc w:val="both"/>
        <w:rPr>
          <w:rFonts w:eastAsiaTheme="minorHAnsi"/>
          <w:lang w:eastAsia="en-US"/>
        </w:rPr>
      </w:pPr>
      <w:r w:rsidRPr="002529A5">
        <w:rPr>
          <w:rFonts w:eastAsiaTheme="minorHAnsi"/>
          <w:lang w:eastAsia="en-US"/>
        </w:rPr>
        <w:t xml:space="preserve"> </w:t>
      </w:r>
    </w:p>
    <w:p w14:paraId="6D28FBF8" w14:textId="77777777" w:rsidR="007521FB" w:rsidRPr="002529A5" w:rsidRDefault="007521FB" w:rsidP="00DB3451">
      <w:pPr>
        <w:suppressAutoHyphens w:val="0"/>
        <w:autoSpaceDE w:val="0"/>
        <w:autoSpaceDN w:val="0"/>
        <w:adjustRightInd w:val="0"/>
        <w:spacing w:after="44"/>
        <w:jc w:val="both"/>
        <w:rPr>
          <w:rFonts w:eastAsiaTheme="minorHAnsi"/>
          <w:lang w:eastAsia="en-US"/>
        </w:rPr>
      </w:pPr>
      <w:r w:rsidRPr="002529A5">
        <w:rPr>
          <w:rFonts w:eastAsiaTheme="minorHAnsi"/>
          <w:lang w:eastAsia="en-US"/>
        </w:rPr>
        <w:t xml:space="preserve">Pro přípravu dětí předškolního věku na vstup do školy zařazujeme nejrůznější skupinové i individuální činnosti, prožitkové učení, komunitní kruh, tvořivou činnost, manipulaci s různým materiálem, rozvoj pracovních dovedností, práci s knihou, poslech a interpretace písniček i pohádek </w:t>
      </w:r>
      <w:r w:rsidR="00DB3451" w:rsidRPr="002529A5">
        <w:rPr>
          <w:rFonts w:eastAsiaTheme="minorHAnsi"/>
          <w:lang w:eastAsia="en-US"/>
        </w:rPr>
        <w:t>či improvizace s loutkami apod.</w:t>
      </w:r>
      <w:r w:rsidRPr="002529A5">
        <w:rPr>
          <w:rFonts w:eastAsiaTheme="minorHAnsi"/>
          <w:lang w:eastAsia="en-US"/>
        </w:rPr>
        <w:t xml:space="preserve"> Zaměřujeme se na čtenářskou a matematickou gramotnost</w:t>
      </w:r>
      <w:r w:rsidR="00B236B8" w:rsidRPr="002529A5">
        <w:rPr>
          <w:rFonts w:eastAsiaTheme="minorHAnsi"/>
          <w:lang w:eastAsia="en-US"/>
        </w:rPr>
        <w:t xml:space="preserve">. Pravidelně se zařazují </w:t>
      </w:r>
      <w:r w:rsidRPr="002529A5">
        <w:rPr>
          <w:rFonts w:eastAsiaTheme="minorHAnsi"/>
          <w:lang w:eastAsia="en-US"/>
        </w:rPr>
        <w:t xml:space="preserve">pohybové aktivity dětí. Snažíme se o vyváženost všech forem vzdělávání, průběh vlastní činnosti je podle situace jak skupinový, tak i individuální, a to především formou hry a tvořivé činnosti. </w:t>
      </w:r>
    </w:p>
    <w:p w14:paraId="58574464" w14:textId="77777777" w:rsidR="00AA67A6" w:rsidRPr="002529A5" w:rsidRDefault="00AA67A6" w:rsidP="00DB3451">
      <w:pPr>
        <w:suppressAutoHyphens w:val="0"/>
        <w:autoSpaceDE w:val="0"/>
        <w:autoSpaceDN w:val="0"/>
        <w:adjustRightInd w:val="0"/>
        <w:spacing w:after="44"/>
        <w:jc w:val="both"/>
      </w:pPr>
    </w:p>
    <w:p w14:paraId="26E78E5D" w14:textId="77777777" w:rsidR="00AA67A6" w:rsidRPr="002529A5" w:rsidRDefault="00AA67A6" w:rsidP="00DB3451">
      <w:pPr>
        <w:pStyle w:val="Nadpis5"/>
        <w:jc w:val="both"/>
        <w:rPr>
          <w:color w:val="auto"/>
        </w:rPr>
      </w:pPr>
      <w:r w:rsidRPr="002529A5">
        <w:rPr>
          <w:color w:val="auto"/>
        </w:rPr>
        <w:t xml:space="preserve">Souběžné působení </w:t>
      </w:r>
      <w:r w:rsidR="00D56E82" w:rsidRPr="002529A5">
        <w:rPr>
          <w:color w:val="auto"/>
        </w:rPr>
        <w:t xml:space="preserve">dvou </w:t>
      </w:r>
      <w:r w:rsidRPr="002529A5">
        <w:rPr>
          <w:color w:val="auto"/>
        </w:rPr>
        <w:t>učitelek</w:t>
      </w:r>
    </w:p>
    <w:p w14:paraId="1C4D5E0E" w14:textId="4E01EA46" w:rsidR="007521FB" w:rsidRPr="002529A5" w:rsidRDefault="007521FB" w:rsidP="00DB3451">
      <w:pPr>
        <w:suppressAutoHyphens w:val="0"/>
        <w:autoSpaceDE w:val="0"/>
        <w:autoSpaceDN w:val="0"/>
        <w:adjustRightInd w:val="0"/>
        <w:spacing w:after="44"/>
        <w:jc w:val="both"/>
      </w:pPr>
      <w:r w:rsidRPr="002529A5">
        <w:t xml:space="preserve">Souběžné působení </w:t>
      </w:r>
      <w:r w:rsidR="00D56E82" w:rsidRPr="002529A5">
        <w:t>dvou</w:t>
      </w:r>
      <w:r w:rsidRPr="002529A5">
        <w:t xml:space="preserve"> učitel</w:t>
      </w:r>
      <w:r w:rsidR="00AA67A6" w:rsidRPr="002529A5">
        <w:t>ek</w:t>
      </w:r>
      <w:r w:rsidRPr="002529A5">
        <w:t xml:space="preserve"> probíhá zpravidla v době přípravy na pobyt venku, pobyt venku (zajištění bezpečnosti), přípravy na oběd, oběd a ukládání dětí k odpolednímu odpočinku.</w:t>
      </w:r>
      <w:r w:rsidR="001E0B21">
        <w:t xml:space="preserve"> V případě, že nelze souběžné působení dvou učitelek zajistit (</w:t>
      </w:r>
      <w:r w:rsidR="00F87BFB">
        <w:t>příprava na pobyt venku, příprava na oběd, oběd a ukládání dětí k odpolednímu odpočinku), pomáhá se zajištěním nepedagogický pracovník školy.</w:t>
      </w:r>
    </w:p>
    <w:p w14:paraId="5F1DF183" w14:textId="77777777" w:rsidR="00AA67A6" w:rsidRPr="002529A5" w:rsidRDefault="00AA67A6" w:rsidP="00DB3451">
      <w:pPr>
        <w:suppressAutoHyphens w:val="0"/>
        <w:autoSpaceDE w:val="0"/>
        <w:autoSpaceDN w:val="0"/>
        <w:adjustRightInd w:val="0"/>
        <w:spacing w:after="44"/>
        <w:jc w:val="both"/>
      </w:pPr>
    </w:p>
    <w:p w14:paraId="1AC711CC" w14:textId="77777777" w:rsidR="00AA67A6" w:rsidRPr="002529A5" w:rsidRDefault="00AA67A6" w:rsidP="00DB3451">
      <w:pPr>
        <w:pStyle w:val="Nadpis5"/>
        <w:jc w:val="both"/>
        <w:rPr>
          <w:color w:val="auto"/>
        </w:rPr>
      </w:pPr>
      <w:r w:rsidRPr="002529A5">
        <w:rPr>
          <w:color w:val="auto"/>
        </w:rPr>
        <w:t xml:space="preserve">Přijímací řízení </w:t>
      </w:r>
    </w:p>
    <w:p w14:paraId="62028577" w14:textId="77777777" w:rsidR="00AA67A6" w:rsidRPr="002529A5" w:rsidRDefault="00AA67A6" w:rsidP="00DB3451">
      <w:pPr>
        <w:pStyle w:val="Default"/>
        <w:jc w:val="both"/>
        <w:rPr>
          <w:color w:val="auto"/>
        </w:rPr>
      </w:pPr>
    </w:p>
    <w:p w14:paraId="15C71594" w14:textId="77777777" w:rsidR="00AA67A6" w:rsidRPr="002529A5" w:rsidRDefault="00AA67A6" w:rsidP="00DB3451">
      <w:pPr>
        <w:pStyle w:val="Default"/>
        <w:jc w:val="both"/>
        <w:rPr>
          <w:color w:val="auto"/>
        </w:rPr>
      </w:pPr>
      <w:r w:rsidRPr="002529A5">
        <w:rPr>
          <w:color w:val="auto"/>
        </w:rPr>
        <w:t xml:space="preserve">Do MŠ jsou přijímány děti zpravidla od věku dvou let dítěte až do jeho nástupu do základní školy. </w:t>
      </w:r>
    </w:p>
    <w:p w14:paraId="11937F19" w14:textId="77777777" w:rsidR="00AA67A6" w:rsidRPr="002529A5" w:rsidRDefault="00AA67A6" w:rsidP="00DB3451">
      <w:pPr>
        <w:pStyle w:val="Default"/>
        <w:jc w:val="both"/>
        <w:rPr>
          <w:color w:val="auto"/>
        </w:rPr>
      </w:pPr>
    </w:p>
    <w:p w14:paraId="627F9BA0" w14:textId="77777777" w:rsidR="00A96931" w:rsidRPr="002529A5" w:rsidRDefault="00AA67A6">
      <w:pPr>
        <w:pStyle w:val="Default"/>
        <w:numPr>
          <w:ilvl w:val="0"/>
          <w:numId w:val="18"/>
        </w:numPr>
        <w:spacing w:after="47"/>
        <w:jc w:val="both"/>
        <w:rPr>
          <w:color w:val="auto"/>
        </w:rPr>
      </w:pPr>
      <w:r w:rsidRPr="002529A5">
        <w:rPr>
          <w:color w:val="auto"/>
        </w:rPr>
        <w:t>Termín zápisu a přijímacího řízení v mateřské škole probíhá od 2. května do</w:t>
      </w:r>
    </w:p>
    <w:p w14:paraId="54823625" w14:textId="77777777" w:rsidR="00AA67A6" w:rsidRPr="002529A5" w:rsidRDefault="00A96931" w:rsidP="00A96931">
      <w:pPr>
        <w:pStyle w:val="Default"/>
        <w:spacing w:after="47"/>
        <w:ind w:left="720"/>
        <w:jc w:val="both"/>
        <w:rPr>
          <w:color w:val="auto"/>
        </w:rPr>
      </w:pPr>
      <w:r w:rsidRPr="002529A5">
        <w:rPr>
          <w:color w:val="auto"/>
        </w:rPr>
        <w:t xml:space="preserve"> 16</w:t>
      </w:r>
      <w:r w:rsidR="00AA67A6" w:rsidRPr="002529A5">
        <w:rPr>
          <w:color w:val="auto"/>
        </w:rPr>
        <w:t xml:space="preserve">. května. </w:t>
      </w:r>
    </w:p>
    <w:p w14:paraId="22640E4C" w14:textId="77777777" w:rsidR="00AA67A6" w:rsidRPr="002529A5" w:rsidRDefault="00AA67A6">
      <w:pPr>
        <w:pStyle w:val="Default"/>
        <w:numPr>
          <w:ilvl w:val="0"/>
          <w:numId w:val="18"/>
        </w:numPr>
        <w:spacing w:after="47"/>
        <w:jc w:val="both"/>
        <w:rPr>
          <w:color w:val="auto"/>
        </w:rPr>
      </w:pPr>
      <w:r w:rsidRPr="002529A5">
        <w:rPr>
          <w:color w:val="auto"/>
        </w:rPr>
        <w:t>Děti se přijímají v přijímacím řízení dle platných kritérií.</w:t>
      </w:r>
    </w:p>
    <w:p w14:paraId="73853FD0" w14:textId="77777777" w:rsidR="00AA67A6" w:rsidRPr="002529A5" w:rsidRDefault="00AA67A6">
      <w:pPr>
        <w:pStyle w:val="Default"/>
        <w:numPr>
          <w:ilvl w:val="0"/>
          <w:numId w:val="18"/>
        </w:numPr>
        <w:spacing w:after="47"/>
        <w:jc w:val="both"/>
        <w:rPr>
          <w:color w:val="auto"/>
        </w:rPr>
      </w:pPr>
      <w:r w:rsidRPr="002529A5">
        <w:rPr>
          <w:color w:val="auto"/>
        </w:rPr>
        <w:t xml:space="preserve">Přijímací řízení provádí ředitelka školy. </w:t>
      </w:r>
    </w:p>
    <w:p w14:paraId="59EE1655" w14:textId="2E938A84" w:rsidR="00AA67A6" w:rsidRPr="002529A5" w:rsidRDefault="00AA67A6">
      <w:pPr>
        <w:pStyle w:val="Default"/>
        <w:numPr>
          <w:ilvl w:val="0"/>
          <w:numId w:val="18"/>
        </w:numPr>
        <w:spacing w:after="47"/>
        <w:jc w:val="both"/>
        <w:rPr>
          <w:color w:val="auto"/>
        </w:rPr>
      </w:pPr>
      <w:r w:rsidRPr="002529A5">
        <w:rPr>
          <w:color w:val="auto"/>
        </w:rPr>
        <w:t xml:space="preserve">Kapacita mateřské školy je </w:t>
      </w:r>
      <w:r w:rsidR="007605A2">
        <w:rPr>
          <w:color w:val="auto"/>
        </w:rPr>
        <w:t>51</w:t>
      </w:r>
      <w:r w:rsidRPr="002529A5">
        <w:rPr>
          <w:color w:val="auto"/>
        </w:rPr>
        <w:t xml:space="preserve"> dětí, počet umístěných dětí nesmí přesáhnout danou kapacitu. Žádost v termínu přijímacího řízení si podávají i zákonní zástupci, kteří chtějí umístit dítě v MŠ až v průběhu školního roku. </w:t>
      </w:r>
    </w:p>
    <w:p w14:paraId="1DDB99D1" w14:textId="77777777" w:rsidR="00AA67A6" w:rsidRPr="002529A5" w:rsidRDefault="00AA67A6">
      <w:pPr>
        <w:pStyle w:val="Default"/>
        <w:numPr>
          <w:ilvl w:val="0"/>
          <w:numId w:val="18"/>
        </w:numPr>
        <w:jc w:val="both"/>
        <w:rPr>
          <w:color w:val="auto"/>
        </w:rPr>
      </w:pPr>
      <w:r w:rsidRPr="002529A5">
        <w:rPr>
          <w:color w:val="auto"/>
        </w:rPr>
        <w:t xml:space="preserve">Forma zveřejnění – internetové stránky školy, hlášení v místním rozhlase, plakáty na místě obvyklém. </w:t>
      </w:r>
    </w:p>
    <w:p w14:paraId="0CA89FBA" w14:textId="77777777" w:rsidR="00F10F16" w:rsidRDefault="00F10F16" w:rsidP="00DB3451">
      <w:pPr>
        <w:jc w:val="both"/>
        <w:rPr>
          <w:rFonts w:eastAsiaTheme="minorHAnsi"/>
          <w:lang w:eastAsia="en-US"/>
        </w:rPr>
      </w:pPr>
    </w:p>
    <w:p w14:paraId="3C0449E9" w14:textId="77777777" w:rsidR="00D70DA9" w:rsidRDefault="00D70DA9" w:rsidP="00DB3451">
      <w:pPr>
        <w:jc w:val="both"/>
        <w:rPr>
          <w:rFonts w:eastAsiaTheme="minorHAnsi"/>
          <w:lang w:eastAsia="en-US"/>
        </w:rPr>
      </w:pPr>
    </w:p>
    <w:p w14:paraId="0B9430FC" w14:textId="77777777" w:rsidR="00D70DA9" w:rsidRDefault="00D70DA9" w:rsidP="00DB3451">
      <w:pPr>
        <w:jc w:val="both"/>
        <w:rPr>
          <w:rFonts w:eastAsiaTheme="minorHAnsi"/>
          <w:lang w:eastAsia="en-US"/>
        </w:rPr>
      </w:pPr>
    </w:p>
    <w:p w14:paraId="4F27F602" w14:textId="77777777" w:rsidR="00D70DA9" w:rsidRDefault="00D70DA9" w:rsidP="00DB3451">
      <w:pPr>
        <w:jc w:val="both"/>
        <w:rPr>
          <w:rFonts w:eastAsiaTheme="minorHAnsi"/>
          <w:lang w:eastAsia="en-US"/>
        </w:rPr>
      </w:pPr>
    </w:p>
    <w:p w14:paraId="4B1588FC" w14:textId="77777777" w:rsidR="00D70DA9" w:rsidRPr="002529A5" w:rsidRDefault="00D70DA9" w:rsidP="00DB3451">
      <w:pPr>
        <w:jc w:val="both"/>
        <w:rPr>
          <w:rFonts w:eastAsiaTheme="minorHAnsi"/>
          <w:lang w:eastAsia="en-US"/>
        </w:rPr>
      </w:pPr>
    </w:p>
    <w:p w14:paraId="143518B8" w14:textId="77777777" w:rsidR="00793967" w:rsidRPr="002529A5" w:rsidRDefault="00793967">
      <w:pPr>
        <w:pStyle w:val="Nadpis1"/>
        <w:numPr>
          <w:ilvl w:val="0"/>
          <w:numId w:val="23"/>
        </w:numPr>
        <w:jc w:val="both"/>
        <w:rPr>
          <w:color w:val="auto"/>
        </w:rPr>
      </w:pPr>
      <w:bookmarkStart w:id="15" w:name="_Toc112791756"/>
      <w:r w:rsidRPr="002529A5">
        <w:rPr>
          <w:color w:val="auto"/>
        </w:rPr>
        <w:lastRenderedPageBreak/>
        <w:t>Charakteristika vzdělávacího programu</w:t>
      </w:r>
      <w:bookmarkEnd w:id="15"/>
    </w:p>
    <w:p w14:paraId="54021745" w14:textId="77777777" w:rsidR="00BD3BBA" w:rsidRPr="002529A5" w:rsidRDefault="00BD3BBA" w:rsidP="00AC4213">
      <w:pPr>
        <w:pStyle w:val="Nadpis2"/>
        <w:rPr>
          <w:color w:val="auto"/>
        </w:rPr>
      </w:pPr>
      <w:bookmarkStart w:id="16" w:name="_Toc112791757"/>
      <w:r w:rsidRPr="002529A5">
        <w:rPr>
          <w:color w:val="auto"/>
        </w:rPr>
        <w:t>Zaměření školy</w:t>
      </w:r>
      <w:bookmarkEnd w:id="16"/>
    </w:p>
    <w:p w14:paraId="6F439665" w14:textId="77777777" w:rsidR="000C2F07" w:rsidRPr="002529A5" w:rsidRDefault="000C2F07" w:rsidP="000C2F07"/>
    <w:p w14:paraId="0EED82DA" w14:textId="77777777" w:rsidR="00AC4213" w:rsidRPr="002529A5" w:rsidRDefault="000C2F07" w:rsidP="00AC4213">
      <w:pPr>
        <w:suppressAutoHyphens w:val="0"/>
        <w:autoSpaceDE w:val="0"/>
        <w:autoSpaceDN w:val="0"/>
        <w:adjustRightInd w:val="0"/>
        <w:jc w:val="both"/>
        <w:rPr>
          <w:rFonts w:eastAsiaTheme="minorHAnsi"/>
          <w:lang w:eastAsia="en-US"/>
        </w:rPr>
      </w:pPr>
      <w:r w:rsidRPr="002529A5">
        <w:rPr>
          <w:rFonts w:eastAsiaTheme="minorHAnsi"/>
          <w:lang w:eastAsia="en-US"/>
        </w:rPr>
        <w:t>Ve vzdělávacím programu naší mateřské školy „Rok dětí v přírodě“ se odráží tradice a zvyklosti v obci, možnost denního kontaktu s přírodou a zajímavé vycházky do okolí, snaží se v dětech probouzet úctu ke všemu živému, k lidské práci a k péči o přírodu. Jeho nedílnou součástí je snaha o upevňování a prohlubování etických norem chování, podpora přátelství a kamarádských vztahů – neubližovat mladším méně schopným, naopak je podpořit a pomoci jim, prohlubovat úctu k rodičům a ostatním lidem. V našich podmínkách se setkávají děti MŠ a ZŠ proto se snažíme zaměřovat na rozvíjení ohleduplnosti, spolupráci, solidaritu, obětavost a zdravé sebevědomí.</w:t>
      </w:r>
    </w:p>
    <w:p w14:paraId="48C196DF" w14:textId="77777777" w:rsidR="000C2F07" w:rsidRPr="002529A5" w:rsidRDefault="000C2F07" w:rsidP="00AC4213">
      <w:pPr>
        <w:suppressAutoHyphens w:val="0"/>
        <w:autoSpaceDE w:val="0"/>
        <w:autoSpaceDN w:val="0"/>
        <w:adjustRightInd w:val="0"/>
        <w:jc w:val="both"/>
        <w:rPr>
          <w:rFonts w:eastAsiaTheme="minorHAnsi"/>
          <w:lang w:eastAsia="en-US"/>
        </w:rPr>
      </w:pPr>
      <w:r w:rsidRPr="002529A5">
        <w:rPr>
          <w:rFonts w:eastAsiaTheme="minorHAnsi"/>
          <w:lang w:eastAsia="en-US"/>
        </w:rPr>
        <w:t xml:space="preserve"> </w:t>
      </w:r>
    </w:p>
    <w:p w14:paraId="45C5D343" w14:textId="3A854DCE" w:rsidR="00AC4213" w:rsidRDefault="000C2F07" w:rsidP="00AC4213">
      <w:pPr>
        <w:suppressAutoHyphens w:val="0"/>
        <w:autoSpaceDE w:val="0"/>
        <w:autoSpaceDN w:val="0"/>
        <w:adjustRightInd w:val="0"/>
        <w:jc w:val="both"/>
        <w:rPr>
          <w:rFonts w:eastAsiaTheme="minorHAnsi"/>
          <w:lang w:eastAsia="en-US"/>
        </w:rPr>
      </w:pPr>
      <w:r w:rsidRPr="002529A5">
        <w:rPr>
          <w:rFonts w:eastAsiaTheme="minorHAnsi"/>
          <w:lang w:eastAsia="en-US"/>
        </w:rPr>
        <w:t xml:space="preserve">Celoročně se v různých obměnách v programu zabýváme zdravým životním stylem, snažíme se dětem vštěpovat zásady správné výživy a kladný vztah k pohybovým aktivitám rozvíjet samostatné a zdravě sebevědomé děti cestou přirozené výchovy, položit základy celoživotního vzdělávání všem dětem podle jejich možností, zájmů a potřeb, rozvíjet péči o děti se specifickými vzdělávacími potřebami. </w:t>
      </w:r>
    </w:p>
    <w:p w14:paraId="2706B187" w14:textId="46D54BC7" w:rsidR="00F87BFB" w:rsidRDefault="00F87BFB" w:rsidP="00AC4213">
      <w:pPr>
        <w:suppressAutoHyphens w:val="0"/>
        <w:autoSpaceDE w:val="0"/>
        <w:autoSpaceDN w:val="0"/>
        <w:adjustRightInd w:val="0"/>
        <w:jc w:val="both"/>
        <w:rPr>
          <w:rFonts w:eastAsiaTheme="minorHAnsi"/>
          <w:lang w:eastAsia="en-US"/>
        </w:rPr>
      </w:pPr>
    </w:p>
    <w:p w14:paraId="763EC30F" w14:textId="77777777" w:rsidR="00862ACE" w:rsidRDefault="00F87BFB" w:rsidP="00AC4213">
      <w:pPr>
        <w:suppressAutoHyphens w:val="0"/>
        <w:autoSpaceDE w:val="0"/>
        <w:autoSpaceDN w:val="0"/>
        <w:adjustRightInd w:val="0"/>
        <w:jc w:val="both"/>
        <w:rPr>
          <w:rFonts w:eastAsiaTheme="minorHAnsi"/>
          <w:lang w:eastAsia="en-US"/>
        </w:rPr>
      </w:pPr>
      <w:r>
        <w:rPr>
          <w:rFonts w:eastAsiaTheme="minorHAnsi"/>
          <w:lang w:eastAsia="en-US"/>
        </w:rPr>
        <w:t>Rovněž se snažíme u</w:t>
      </w:r>
      <w:r w:rsidR="00862ACE">
        <w:rPr>
          <w:rFonts w:eastAsiaTheme="minorHAnsi"/>
          <w:lang w:eastAsia="en-US"/>
        </w:rPr>
        <w:t xml:space="preserve"> dětí upevňovat základy předmatematické </w:t>
      </w:r>
      <w:r>
        <w:rPr>
          <w:rFonts w:eastAsiaTheme="minorHAnsi"/>
          <w:lang w:eastAsia="en-US"/>
        </w:rPr>
        <w:t xml:space="preserve">gramotnosti, </w:t>
      </w:r>
      <w:r w:rsidR="00862ACE">
        <w:rPr>
          <w:rFonts w:eastAsiaTheme="minorHAnsi"/>
          <w:lang w:eastAsia="en-US"/>
        </w:rPr>
        <w:t>před</w:t>
      </w:r>
      <w:r>
        <w:rPr>
          <w:rFonts w:eastAsiaTheme="minorHAnsi"/>
          <w:lang w:eastAsia="en-US"/>
        </w:rPr>
        <w:t xml:space="preserve">čtenářské gramotnosti a IT gramotnosti. Využíváme </w:t>
      </w:r>
      <w:r w:rsidR="00E257D3">
        <w:rPr>
          <w:rFonts w:eastAsiaTheme="minorHAnsi"/>
          <w:lang w:eastAsia="en-US"/>
        </w:rPr>
        <w:t xml:space="preserve">PC výukové programy určené </w:t>
      </w:r>
      <w:r w:rsidR="00862ACE">
        <w:rPr>
          <w:rFonts w:eastAsiaTheme="minorHAnsi"/>
          <w:lang w:eastAsia="en-US"/>
        </w:rPr>
        <w:t xml:space="preserve">pro děti. </w:t>
      </w:r>
    </w:p>
    <w:p w14:paraId="7FC8F2EC" w14:textId="60CE01E5" w:rsidR="00F87BFB" w:rsidRPr="002529A5" w:rsidRDefault="00862ACE" w:rsidP="00AC4213">
      <w:pPr>
        <w:suppressAutoHyphens w:val="0"/>
        <w:autoSpaceDE w:val="0"/>
        <w:autoSpaceDN w:val="0"/>
        <w:adjustRightInd w:val="0"/>
        <w:jc w:val="both"/>
        <w:rPr>
          <w:rFonts w:eastAsiaTheme="minorHAnsi"/>
          <w:lang w:eastAsia="en-US"/>
        </w:rPr>
      </w:pPr>
      <w:r>
        <w:rPr>
          <w:rFonts w:eastAsiaTheme="minorHAnsi"/>
          <w:lang w:eastAsia="en-US"/>
        </w:rPr>
        <w:t>Pro rozvíjení předmatematické</w:t>
      </w:r>
      <w:r w:rsidR="00E257D3">
        <w:rPr>
          <w:rFonts w:eastAsiaTheme="minorHAnsi"/>
          <w:lang w:eastAsia="en-US"/>
        </w:rPr>
        <w:t xml:space="preserve"> gramotnosti využíváme</w:t>
      </w:r>
      <w:r>
        <w:rPr>
          <w:rFonts w:eastAsiaTheme="minorHAnsi"/>
          <w:lang w:eastAsia="en-US"/>
        </w:rPr>
        <w:t xml:space="preserve"> různé didaktické hry a </w:t>
      </w:r>
      <w:r w:rsidR="00E257D3">
        <w:rPr>
          <w:rFonts w:eastAsiaTheme="minorHAnsi"/>
          <w:lang w:eastAsia="en-US"/>
        </w:rPr>
        <w:t xml:space="preserve"> hry v obchodě. Pro rozvíjení předčtenářské gramotnosti využíváme koutek s dětskými knížkami a stolkem se židličkami (čtenářský koutek) a také obrázkové čtení.</w:t>
      </w:r>
    </w:p>
    <w:p w14:paraId="51467A8B" w14:textId="77777777" w:rsidR="00AC4213" w:rsidRPr="002529A5" w:rsidRDefault="00AC4213" w:rsidP="00AC4213">
      <w:pPr>
        <w:suppressAutoHyphens w:val="0"/>
        <w:autoSpaceDE w:val="0"/>
        <w:autoSpaceDN w:val="0"/>
        <w:adjustRightInd w:val="0"/>
        <w:jc w:val="both"/>
        <w:rPr>
          <w:rFonts w:eastAsiaTheme="minorHAnsi"/>
          <w:lang w:eastAsia="en-US"/>
        </w:rPr>
      </w:pPr>
    </w:p>
    <w:p w14:paraId="17D81219" w14:textId="77777777" w:rsidR="003C00AF" w:rsidRPr="002529A5" w:rsidRDefault="000C2F07" w:rsidP="00AC4213">
      <w:pPr>
        <w:suppressAutoHyphens w:val="0"/>
        <w:autoSpaceDE w:val="0"/>
        <w:autoSpaceDN w:val="0"/>
        <w:adjustRightInd w:val="0"/>
        <w:jc w:val="both"/>
        <w:rPr>
          <w:rFonts w:eastAsiaTheme="minorHAnsi"/>
          <w:lang w:eastAsia="en-US"/>
        </w:rPr>
      </w:pPr>
      <w:r w:rsidRPr="002529A5">
        <w:rPr>
          <w:rFonts w:eastAsiaTheme="minorHAnsi"/>
          <w:lang w:eastAsia="en-US"/>
        </w:rPr>
        <w:t xml:space="preserve">Školní vzdělávací program obsahuje </w:t>
      </w:r>
      <w:r w:rsidR="003C00AF" w:rsidRPr="002529A5">
        <w:rPr>
          <w:rFonts w:eastAsiaTheme="minorHAnsi"/>
          <w:lang w:eastAsia="en-US"/>
        </w:rPr>
        <w:t>čtyři</w:t>
      </w:r>
      <w:r w:rsidRPr="002529A5">
        <w:rPr>
          <w:rFonts w:eastAsiaTheme="minorHAnsi"/>
          <w:lang w:eastAsia="en-US"/>
        </w:rPr>
        <w:t xml:space="preserve"> integrovan</w:t>
      </w:r>
      <w:r w:rsidR="003C00AF" w:rsidRPr="002529A5">
        <w:rPr>
          <w:rFonts w:eastAsiaTheme="minorHAnsi"/>
          <w:lang w:eastAsia="en-US"/>
        </w:rPr>
        <w:t>é bloky</w:t>
      </w:r>
      <w:r w:rsidRPr="002529A5">
        <w:rPr>
          <w:rFonts w:eastAsiaTheme="minorHAnsi"/>
          <w:lang w:eastAsia="en-US"/>
        </w:rPr>
        <w:t xml:space="preserve"> propojen</w:t>
      </w:r>
      <w:r w:rsidR="003C00AF" w:rsidRPr="002529A5">
        <w:rPr>
          <w:rFonts w:eastAsiaTheme="minorHAnsi"/>
          <w:lang w:eastAsia="en-US"/>
        </w:rPr>
        <w:t>é</w:t>
      </w:r>
      <w:r w:rsidRPr="002529A5">
        <w:rPr>
          <w:rFonts w:eastAsiaTheme="minorHAnsi"/>
          <w:lang w:eastAsia="en-US"/>
        </w:rPr>
        <w:t xml:space="preserve"> s RVP PV, poskytuje prostor pro tvořivou práci. Roční období charakterizují hlavní zaměření činností s dětmi. Naplňováním dílčích vzdělávacích cílů dochází k vytváření základů klíčových kompetencí,</w:t>
      </w:r>
      <w:r w:rsidR="003C00AF" w:rsidRPr="002529A5">
        <w:rPr>
          <w:rFonts w:eastAsiaTheme="minorHAnsi"/>
          <w:lang w:eastAsia="en-US"/>
        </w:rPr>
        <w:t xml:space="preserve"> které se budují celoživotně.</w:t>
      </w:r>
    </w:p>
    <w:p w14:paraId="573AF643" w14:textId="77777777" w:rsidR="00AC4213" w:rsidRPr="002529A5" w:rsidRDefault="00AC4213" w:rsidP="00AC4213">
      <w:pPr>
        <w:suppressAutoHyphens w:val="0"/>
        <w:autoSpaceDE w:val="0"/>
        <w:autoSpaceDN w:val="0"/>
        <w:adjustRightInd w:val="0"/>
        <w:jc w:val="both"/>
        <w:rPr>
          <w:rFonts w:eastAsiaTheme="minorHAnsi"/>
          <w:lang w:eastAsia="en-US"/>
        </w:rPr>
      </w:pPr>
    </w:p>
    <w:p w14:paraId="0C06567D" w14:textId="77777777" w:rsidR="003C00AF" w:rsidRPr="002529A5" w:rsidRDefault="000C2F07" w:rsidP="00AC4213">
      <w:pPr>
        <w:suppressAutoHyphens w:val="0"/>
        <w:autoSpaceDE w:val="0"/>
        <w:autoSpaceDN w:val="0"/>
        <w:adjustRightInd w:val="0"/>
        <w:jc w:val="both"/>
        <w:rPr>
          <w:rFonts w:eastAsiaTheme="minorHAnsi"/>
          <w:lang w:eastAsia="en-US"/>
        </w:rPr>
      </w:pPr>
      <w:r w:rsidRPr="002529A5">
        <w:rPr>
          <w:rFonts w:eastAsiaTheme="minorHAnsi"/>
          <w:lang w:eastAsia="en-US"/>
        </w:rPr>
        <w:t xml:space="preserve">Integrované bloky vychází z momentální </w:t>
      </w:r>
      <w:r w:rsidR="003C00AF" w:rsidRPr="002529A5">
        <w:rPr>
          <w:rFonts w:eastAsiaTheme="minorHAnsi"/>
          <w:lang w:eastAsia="en-US"/>
        </w:rPr>
        <w:t>situace v přírodě, tradic, oslav</w:t>
      </w:r>
      <w:r w:rsidRPr="002529A5">
        <w:rPr>
          <w:rFonts w:eastAsiaTheme="minorHAnsi"/>
          <w:lang w:eastAsia="en-US"/>
        </w:rPr>
        <w:t xml:space="preserve"> v obci, plánovaných významných dnů a akcí v MŠ. Tematické celky </w:t>
      </w:r>
      <w:r w:rsidR="003C00AF" w:rsidRPr="002529A5">
        <w:rPr>
          <w:rFonts w:eastAsiaTheme="minorHAnsi"/>
          <w:lang w:eastAsia="en-US"/>
        </w:rPr>
        <w:t>třídního vzdělávacích programu</w:t>
      </w:r>
      <w:r w:rsidRPr="002529A5">
        <w:rPr>
          <w:rFonts w:eastAsiaTheme="minorHAnsi"/>
          <w:lang w:eastAsia="en-US"/>
        </w:rPr>
        <w:t>, vyc</w:t>
      </w:r>
      <w:r w:rsidR="003C00AF" w:rsidRPr="002529A5">
        <w:rPr>
          <w:rFonts w:eastAsiaTheme="minorHAnsi"/>
          <w:lang w:eastAsia="en-US"/>
        </w:rPr>
        <w:t xml:space="preserve">házející z integrovaných bloků, </w:t>
      </w:r>
      <w:r w:rsidRPr="002529A5">
        <w:rPr>
          <w:rFonts w:eastAsiaTheme="minorHAnsi"/>
          <w:lang w:eastAsia="en-US"/>
        </w:rPr>
        <w:t>podrobněji zpracovávají vzdělávací cíle, vzdělávací nabídku i očekávané výstupy</w:t>
      </w:r>
      <w:r w:rsidR="003C00AF" w:rsidRPr="002529A5">
        <w:rPr>
          <w:rFonts w:eastAsiaTheme="minorHAnsi"/>
          <w:lang w:eastAsia="en-US"/>
        </w:rPr>
        <w:t>.</w:t>
      </w:r>
    </w:p>
    <w:p w14:paraId="6A30AD55" w14:textId="77777777" w:rsidR="003C00AF" w:rsidRPr="002529A5" w:rsidRDefault="003C00AF" w:rsidP="00AC4213">
      <w:pPr>
        <w:suppressAutoHyphens w:val="0"/>
        <w:autoSpaceDE w:val="0"/>
        <w:autoSpaceDN w:val="0"/>
        <w:adjustRightInd w:val="0"/>
        <w:jc w:val="both"/>
        <w:rPr>
          <w:rFonts w:eastAsiaTheme="minorHAnsi"/>
          <w:lang w:eastAsia="en-US"/>
        </w:rPr>
      </w:pPr>
    </w:p>
    <w:p w14:paraId="6876915C" w14:textId="77777777" w:rsidR="003C00AF" w:rsidRPr="002529A5" w:rsidRDefault="003C00AF" w:rsidP="00AC4213">
      <w:pPr>
        <w:pStyle w:val="Nadpis2"/>
        <w:rPr>
          <w:rFonts w:eastAsiaTheme="minorHAnsi"/>
          <w:i/>
          <w:iCs/>
          <w:color w:val="auto"/>
          <w:sz w:val="28"/>
          <w:szCs w:val="28"/>
          <w:lang w:eastAsia="en-US"/>
        </w:rPr>
      </w:pPr>
      <w:bookmarkStart w:id="17" w:name="_Toc112791758"/>
      <w:r w:rsidRPr="002529A5">
        <w:rPr>
          <w:color w:val="auto"/>
        </w:rPr>
        <w:t>Dlouhodobé cíle vzdělávacího programu</w:t>
      </w:r>
      <w:bookmarkEnd w:id="17"/>
      <w:r w:rsidRPr="002529A5">
        <w:rPr>
          <w:rFonts w:eastAsiaTheme="minorHAnsi"/>
          <w:i/>
          <w:iCs/>
          <w:color w:val="auto"/>
          <w:sz w:val="28"/>
          <w:szCs w:val="28"/>
          <w:lang w:eastAsia="en-US"/>
        </w:rPr>
        <w:t xml:space="preserve"> </w:t>
      </w:r>
    </w:p>
    <w:p w14:paraId="27B35D73" w14:textId="77777777" w:rsidR="003C00AF" w:rsidRPr="002529A5" w:rsidRDefault="003C00AF" w:rsidP="00AC4213">
      <w:pPr>
        <w:jc w:val="both"/>
        <w:rPr>
          <w:rFonts w:eastAsiaTheme="minorHAnsi"/>
          <w:lang w:eastAsia="en-US"/>
        </w:rPr>
      </w:pPr>
    </w:p>
    <w:p w14:paraId="2714D541" w14:textId="77777777" w:rsidR="003C00AF" w:rsidRPr="002529A5" w:rsidRDefault="003C00AF">
      <w:pPr>
        <w:pStyle w:val="Zkladntextodsazen1"/>
        <w:numPr>
          <w:ilvl w:val="0"/>
          <w:numId w:val="39"/>
        </w:numPr>
        <w:jc w:val="both"/>
      </w:pPr>
      <w:r w:rsidRPr="002529A5">
        <w:t>rozvíjet v </w:t>
      </w:r>
      <w:r w:rsidR="00364107" w:rsidRPr="002529A5">
        <w:t xml:space="preserve">dětech kladný vztah k přírodě, </w:t>
      </w:r>
      <w:r w:rsidRPr="002529A5">
        <w:t>ke všemu živému – mít úctu k životu</w:t>
      </w:r>
    </w:p>
    <w:p w14:paraId="6545D53C" w14:textId="77777777" w:rsidR="003C00AF" w:rsidRPr="002529A5" w:rsidRDefault="003C00AF">
      <w:pPr>
        <w:pStyle w:val="Odstavecseseznamem"/>
        <w:numPr>
          <w:ilvl w:val="0"/>
          <w:numId w:val="39"/>
        </w:numPr>
        <w:tabs>
          <w:tab w:val="num" w:pos="720"/>
        </w:tabs>
        <w:jc w:val="both"/>
      </w:pPr>
      <w:r w:rsidRPr="002529A5">
        <w:t>postupně v dětech vzbuzovat zájem o problém ochrany přírody a tak v nich pěstovat základ osobní odpovědnosti za stav prostředí, ve kterém žijí</w:t>
      </w:r>
    </w:p>
    <w:p w14:paraId="43124899" w14:textId="77777777" w:rsidR="00047614" w:rsidRPr="002529A5" w:rsidRDefault="003C00AF">
      <w:pPr>
        <w:numPr>
          <w:ilvl w:val="0"/>
          <w:numId w:val="24"/>
        </w:numPr>
        <w:tabs>
          <w:tab w:val="num" w:pos="0"/>
        </w:tabs>
        <w:jc w:val="both"/>
      </w:pPr>
      <w:r w:rsidRPr="002529A5">
        <w:t xml:space="preserve">zlepšovat tělesnou zdatnost, podporovat rozvoj pohybových dovedností, </w:t>
      </w:r>
      <w:r w:rsidRPr="002529A5">
        <w:rPr>
          <w:rFonts w:eastAsiaTheme="minorHAnsi"/>
          <w:lang w:eastAsia="en-US"/>
        </w:rPr>
        <w:t>cvičení jemné motoriky</w:t>
      </w:r>
      <w:r w:rsidR="00047614" w:rsidRPr="002529A5">
        <w:rPr>
          <w:rFonts w:eastAsiaTheme="minorHAnsi"/>
          <w:lang w:eastAsia="en-US"/>
        </w:rPr>
        <w:t>,</w:t>
      </w:r>
      <w:r w:rsidRPr="002529A5">
        <w:t xml:space="preserve"> </w:t>
      </w:r>
      <w:r w:rsidRPr="002529A5">
        <w:rPr>
          <w:rFonts w:eastAsiaTheme="minorHAnsi"/>
          <w:lang w:eastAsia="en-US"/>
        </w:rPr>
        <w:t>zručnosti</w:t>
      </w:r>
      <w:r w:rsidRPr="002529A5">
        <w:t xml:space="preserve"> </w:t>
      </w:r>
    </w:p>
    <w:p w14:paraId="2F77DB57" w14:textId="77777777" w:rsidR="003C00AF" w:rsidRPr="002529A5" w:rsidRDefault="003C00AF">
      <w:pPr>
        <w:numPr>
          <w:ilvl w:val="0"/>
          <w:numId w:val="24"/>
        </w:numPr>
        <w:tabs>
          <w:tab w:val="num" w:pos="0"/>
        </w:tabs>
        <w:jc w:val="both"/>
      </w:pPr>
      <w:r w:rsidRPr="002529A5">
        <w:t>učit se sebeobslužným dovednostem</w:t>
      </w:r>
    </w:p>
    <w:p w14:paraId="24267691" w14:textId="77777777" w:rsidR="003C00AF" w:rsidRPr="002529A5" w:rsidRDefault="003C00AF">
      <w:pPr>
        <w:numPr>
          <w:ilvl w:val="0"/>
          <w:numId w:val="24"/>
        </w:numPr>
        <w:tabs>
          <w:tab w:val="num" w:pos="0"/>
        </w:tabs>
        <w:jc w:val="both"/>
      </w:pPr>
      <w:r w:rsidRPr="002529A5">
        <w:t>vést děti ke zdravému životnímu stylu</w:t>
      </w:r>
    </w:p>
    <w:p w14:paraId="729F69F8" w14:textId="77777777" w:rsidR="003C00AF" w:rsidRPr="002529A5" w:rsidRDefault="003C00AF">
      <w:pPr>
        <w:pStyle w:val="Odstavecseseznamem"/>
        <w:numPr>
          <w:ilvl w:val="0"/>
          <w:numId w:val="24"/>
        </w:numPr>
        <w:suppressAutoHyphens w:val="0"/>
        <w:autoSpaceDE w:val="0"/>
        <w:autoSpaceDN w:val="0"/>
        <w:adjustRightInd w:val="0"/>
        <w:spacing w:after="47"/>
        <w:jc w:val="both"/>
        <w:rPr>
          <w:rFonts w:eastAsiaTheme="minorHAnsi"/>
          <w:lang w:eastAsia="en-US"/>
        </w:rPr>
      </w:pPr>
      <w:r w:rsidRPr="002529A5">
        <w:rPr>
          <w:rFonts w:eastAsiaTheme="minorHAnsi"/>
          <w:lang w:eastAsia="en-US"/>
        </w:rPr>
        <w:t>vytv</w:t>
      </w:r>
      <w:r w:rsidR="00047614" w:rsidRPr="002529A5">
        <w:rPr>
          <w:rFonts w:eastAsiaTheme="minorHAnsi"/>
          <w:lang w:eastAsia="en-US"/>
        </w:rPr>
        <w:t>ářet předpoklady</w:t>
      </w:r>
      <w:r w:rsidRPr="002529A5">
        <w:rPr>
          <w:rFonts w:eastAsiaTheme="minorHAnsi"/>
          <w:lang w:eastAsia="en-US"/>
        </w:rPr>
        <w:t xml:space="preserve"> pro duševní rozvoj (dostatek podnětů z oblasti rozumové, komunikační, citové)</w:t>
      </w:r>
    </w:p>
    <w:p w14:paraId="68B1525E" w14:textId="77777777" w:rsidR="003C00AF" w:rsidRPr="002529A5" w:rsidRDefault="00047614">
      <w:pPr>
        <w:pStyle w:val="Odstavecseseznamem"/>
        <w:numPr>
          <w:ilvl w:val="0"/>
          <w:numId w:val="24"/>
        </w:numPr>
        <w:suppressAutoHyphens w:val="0"/>
        <w:autoSpaceDE w:val="0"/>
        <w:autoSpaceDN w:val="0"/>
        <w:adjustRightInd w:val="0"/>
        <w:jc w:val="both"/>
        <w:rPr>
          <w:rFonts w:eastAsiaTheme="minorHAnsi"/>
          <w:lang w:eastAsia="en-US"/>
        </w:rPr>
      </w:pPr>
      <w:r w:rsidRPr="002529A5">
        <w:rPr>
          <w:rFonts w:eastAsiaTheme="minorHAnsi"/>
          <w:lang w:eastAsia="en-US"/>
        </w:rPr>
        <w:t xml:space="preserve">vytvářet předpoklady pro </w:t>
      </w:r>
      <w:r w:rsidR="003C00AF" w:rsidRPr="002529A5">
        <w:rPr>
          <w:rFonts w:eastAsiaTheme="minorHAnsi"/>
          <w:lang w:eastAsia="en-US"/>
        </w:rPr>
        <w:t>společenský rozvoj (vzájemná úcta a tolerance, intenzivní prožívání ročních období</w:t>
      </w:r>
      <w:r w:rsidRPr="002529A5">
        <w:rPr>
          <w:rFonts w:eastAsiaTheme="minorHAnsi"/>
          <w:lang w:eastAsia="en-US"/>
        </w:rPr>
        <w:t>)</w:t>
      </w:r>
    </w:p>
    <w:p w14:paraId="1C3C1F46" w14:textId="77777777" w:rsidR="00BE1842" w:rsidRPr="002529A5" w:rsidRDefault="00BE1842" w:rsidP="00AC4213">
      <w:pPr>
        <w:suppressAutoHyphens w:val="0"/>
        <w:autoSpaceDE w:val="0"/>
        <w:autoSpaceDN w:val="0"/>
        <w:adjustRightInd w:val="0"/>
        <w:jc w:val="both"/>
        <w:rPr>
          <w:rFonts w:eastAsiaTheme="minorHAnsi"/>
          <w:lang w:eastAsia="en-US"/>
        </w:rPr>
      </w:pPr>
    </w:p>
    <w:p w14:paraId="3F91E110" w14:textId="77777777" w:rsidR="00BD3BBA" w:rsidRPr="002529A5" w:rsidRDefault="00BD3BBA" w:rsidP="00AC4213">
      <w:pPr>
        <w:pStyle w:val="Nadpis2"/>
        <w:rPr>
          <w:color w:val="auto"/>
        </w:rPr>
      </w:pPr>
      <w:bookmarkStart w:id="18" w:name="_Toc112791759"/>
      <w:r w:rsidRPr="002529A5">
        <w:rPr>
          <w:color w:val="auto"/>
        </w:rPr>
        <w:lastRenderedPageBreak/>
        <w:t>Metody a formy vzdělávání</w:t>
      </w:r>
      <w:bookmarkEnd w:id="18"/>
    </w:p>
    <w:p w14:paraId="5A74008C" w14:textId="77777777" w:rsidR="001758AE" w:rsidRPr="002529A5" w:rsidRDefault="001758AE" w:rsidP="00AC4213">
      <w:pPr>
        <w:jc w:val="both"/>
      </w:pPr>
    </w:p>
    <w:p w14:paraId="2F45DD9E" w14:textId="77777777" w:rsidR="001758AE" w:rsidRPr="002529A5" w:rsidRDefault="001758AE" w:rsidP="00AC4213">
      <w:pPr>
        <w:suppressAutoHyphens w:val="0"/>
        <w:autoSpaceDE w:val="0"/>
        <w:autoSpaceDN w:val="0"/>
        <w:adjustRightInd w:val="0"/>
        <w:jc w:val="both"/>
        <w:rPr>
          <w:rFonts w:eastAsiaTheme="minorHAnsi"/>
          <w:lang w:eastAsia="en-US"/>
        </w:rPr>
      </w:pPr>
      <w:r w:rsidRPr="002529A5">
        <w:rPr>
          <w:rFonts w:eastAsiaTheme="minorHAnsi"/>
          <w:lang w:eastAsia="en-US"/>
        </w:rPr>
        <w:t xml:space="preserve">Předškolní vzdělávání dle </w:t>
      </w:r>
      <w:r w:rsidRPr="002529A5">
        <w:rPr>
          <w:rFonts w:eastAsiaTheme="minorHAnsi"/>
          <w:bCs/>
          <w:lang w:eastAsia="en-US"/>
        </w:rPr>
        <w:t xml:space="preserve">ŠVP „Rok dětí v přírodě“ </w:t>
      </w:r>
      <w:r w:rsidRPr="002529A5">
        <w:rPr>
          <w:rFonts w:eastAsiaTheme="minorHAnsi"/>
          <w:lang w:eastAsia="en-US"/>
        </w:rPr>
        <w:t>je uskutečňováno přirozeným</w:t>
      </w:r>
    </w:p>
    <w:p w14:paraId="2653B950" w14:textId="77777777" w:rsidR="001758AE" w:rsidRPr="002529A5" w:rsidRDefault="001758AE" w:rsidP="00AC4213">
      <w:pPr>
        <w:suppressAutoHyphens w:val="0"/>
        <w:autoSpaceDE w:val="0"/>
        <w:autoSpaceDN w:val="0"/>
        <w:adjustRightInd w:val="0"/>
        <w:jc w:val="both"/>
        <w:rPr>
          <w:rFonts w:eastAsiaTheme="minorHAnsi"/>
          <w:lang w:eastAsia="en-US"/>
        </w:rPr>
      </w:pPr>
      <w:r w:rsidRPr="002529A5">
        <w:rPr>
          <w:rFonts w:eastAsiaTheme="minorHAnsi"/>
          <w:lang w:eastAsia="en-US"/>
        </w:rPr>
        <w:t xml:space="preserve">dětským způsobem, </w:t>
      </w:r>
      <w:r w:rsidRPr="002529A5">
        <w:rPr>
          <w:rFonts w:eastAsiaTheme="minorHAnsi"/>
          <w:bCs/>
          <w:lang w:eastAsia="en-US"/>
        </w:rPr>
        <w:t xml:space="preserve">především formou </w:t>
      </w:r>
      <w:r w:rsidRPr="002529A5">
        <w:rPr>
          <w:rFonts w:eastAsiaTheme="minorHAnsi"/>
          <w:lang w:eastAsia="en-US"/>
        </w:rPr>
        <w:t xml:space="preserve">nezávazné dětské </w:t>
      </w:r>
      <w:r w:rsidRPr="002529A5">
        <w:rPr>
          <w:rFonts w:eastAsiaTheme="minorHAnsi"/>
          <w:bCs/>
          <w:lang w:eastAsia="en-US"/>
        </w:rPr>
        <w:t>hry</w:t>
      </w:r>
      <w:r w:rsidRPr="002529A5">
        <w:rPr>
          <w:rFonts w:eastAsiaTheme="minorHAnsi"/>
          <w:lang w:eastAsia="en-US"/>
        </w:rPr>
        <w:t>, kterou si dítě volí na základě</w:t>
      </w:r>
    </w:p>
    <w:p w14:paraId="74F8ED67" w14:textId="77777777" w:rsidR="001758AE" w:rsidRPr="002529A5" w:rsidRDefault="001758AE" w:rsidP="00AC4213">
      <w:pPr>
        <w:suppressAutoHyphens w:val="0"/>
        <w:autoSpaceDE w:val="0"/>
        <w:autoSpaceDN w:val="0"/>
        <w:adjustRightInd w:val="0"/>
        <w:jc w:val="both"/>
        <w:rPr>
          <w:rFonts w:eastAsiaTheme="minorHAnsi"/>
          <w:lang w:eastAsia="en-US"/>
        </w:rPr>
      </w:pPr>
      <w:r w:rsidRPr="002529A5">
        <w:rPr>
          <w:rFonts w:eastAsiaTheme="minorHAnsi"/>
          <w:lang w:eastAsia="en-US"/>
        </w:rPr>
        <w:t xml:space="preserve">vlastního zájmu, dochází ke střídání </w:t>
      </w:r>
      <w:r w:rsidRPr="002529A5">
        <w:rPr>
          <w:rFonts w:eastAsiaTheme="minorHAnsi"/>
          <w:bCs/>
          <w:lang w:eastAsia="en-US"/>
        </w:rPr>
        <w:t>spontánních a řízených činností</w:t>
      </w:r>
      <w:r w:rsidR="00AC4213" w:rsidRPr="002529A5">
        <w:rPr>
          <w:rFonts w:eastAsiaTheme="minorHAnsi"/>
          <w:lang w:eastAsia="en-US"/>
        </w:rPr>
        <w:t xml:space="preserve">, vzájemně </w:t>
      </w:r>
      <w:r w:rsidRPr="002529A5">
        <w:rPr>
          <w:rFonts w:eastAsiaTheme="minorHAnsi"/>
          <w:lang w:eastAsia="en-US"/>
        </w:rPr>
        <w:t>provázaných.</w:t>
      </w:r>
    </w:p>
    <w:p w14:paraId="0CB8833B" w14:textId="77777777" w:rsidR="001758AE" w:rsidRPr="002529A5" w:rsidRDefault="001758AE" w:rsidP="00AC4213">
      <w:pPr>
        <w:jc w:val="both"/>
      </w:pPr>
    </w:p>
    <w:p w14:paraId="1D8F16D3" w14:textId="77777777" w:rsidR="001758AE" w:rsidRPr="002529A5" w:rsidRDefault="001758AE" w:rsidP="00AC4213">
      <w:pPr>
        <w:pStyle w:val="Default"/>
        <w:jc w:val="both"/>
        <w:rPr>
          <w:color w:val="auto"/>
        </w:rPr>
      </w:pPr>
      <w:r w:rsidRPr="002529A5">
        <w:rPr>
          <w:color w:val="auto"/>
        </w:rPr>
        <w:t xml:space="preserve">Upřednostňujeme tyto metody vzdělávání dětí: </w:t>
      </w:r>
    </w:p>
    <w:p w14:paraId="156B4C76" w14:textId="77777777" w:rsidR="001758AE" w:rsidRPr="002529A5" w:rsidRDefault="001758AE">
      <w:pPr>
        <w:pStyle w:val="Default"/>
        <w:numPr>
          <w:ilvl w:val="0"/>
          <w:numId w:val="40"/>
        </w:numPr>
        <w:spacing w:after="44"/>
        <w:jc w:val="both"/>
        <w:rPr>
          <w:color w:val="auto"/>
        </w:rPr>
      </w:pPr>
      <w:r w:rsidRPr="002529A5">
        <w:rPr>
          <w:color w:val="auto"/>
        </w:rPr>
        <w:t>spontánní hra</w:t>
      </w:r>
    </w:p>
    <w:p w14:paraId="5060F9FF" w14:textId="77777777" w:rsidR="001758AE" w:rsidRPr="002529A5" w:rsidRDefault="001758AE">
      <w:pPr>
        <w:pStyle w:val="Default"/>
        <w:numPr>
          <w:ilvl w:val="0"/>
          <w:numId w:val="40"/>
        </w:numPr>
        <w:spacing w:after="44"/>
        <w:jc w:val="both"/>
        <w:rPr>
          <w:color w:val="auto"/>
        </w:rPr>
      </w:pPr>
      <w:r w:rsidRPr="002529A5">
        <w:rPr>
          <w:color w:val="auto"/>
        </w:rPr>
        <w:t>prožitkové učení</w:t>
      </w:r>
    </w:p>
    <w:p w14:paraId="33638F25" w14:textId="77777777" w:rsidR="001758AE" w:rsidRPr="002529A5" w:rsidRDefault="001758AE">
      <w:pPr>
        <w:pStyle w:val="Default"/>
        <w:numPr>
          <w:ilvl w:val="0"/>
          <w:numId w:val="40"/>
        </w:numPr>
        <w:spacing w:after="44"/>
        <w:jc w:val="both"/>
        <w:rPr>
          <w:color w:val="auto"/>
        </w:rPr>
      </w:pPr>
      <w:r w:rsidRPr="002529A5">
        <w:rPr>
          <w:color w:val="auto"/>
        </w:rPr>
        <w:t xml:space="preserve">individuální činnosti </w:t>
      </w:r>
    </w:p>
    <w:p w14:paraId="0D773A50" w14:textId="77777777" w:rsidR="001758AE" w:rsidRPr="002529A5" w:rsidRDefault="001758AE">
      <w:pPr>
        <w:pStyle w:val="Default"/>
        <w:numPr>
          <w:ilvl w:val="0"/>
          <w:numId w:val="40"/>
        </w:numPr>
        <w:spacing w:after="44"/>
        <w:jc w:val="both"/>
        <w:rPr>
          <w:color w:val="auto"/>
        </w:rPr>
      </w:pPr>
      <w:r w:rsidRPr="002529A5">
        <w:rPr>
          <w:color w:val="auto"/>
        </w:rPr>
        <w:t xml:space="preserve">skupinové činnosti </w:t>
      </w:r>
    </w:p>
    <w:p w14:paraId="3204C78F" w14:textId="77777777" w:rsidR="001758AE" w:rsidRPr="002529A5" w:rsidRDefault="001758AE">
      <w:pPr>
        <w:pStyle w:val="Default"/>
        <w:numPr>
          <w:ilvl w:val="0"/>
          <w:numId w:val="40"/>
        </w:numPr>
        <w:spacing w:after="44"/>
        <w:jc w:val="both"/>
        <w:rPr>
          <w:color w:val="auto"/>
        </w:rPr>
      </w:pPr>
      <w:r w:rsidRPr="002529A5">
        <w:rPr>
          <w:color w:val="auto"/>
        </w:rPr>
        <w:t xml:space="preserve">metoda tvůrčího přístupu </w:t>
      </w:r>
    </w:p>
    <w:p w14:paraId="7C689123" w14:textId="77777777" w:rsidR="007D6E8B" w:rsidRPr="002529A5" w:rsidRDefault="007D6E8B">
      <w:pPr>
        <w:pStyle w:val="Default"/>
        <w:numPr>
          <w:ilvl w:val="0"/>
          <w:numId w:val="40"/>
        </w:numPr>
        <w:jc w:val="both"/>
        <w:rPr>
          <w:color w:val="auto"/>
        </w:rPr>
      </w:pPr>
      <w:r w:rsidRPr="002529A5">
        <w:rPr>
          <w:rStyle w:val="Zdraznn"/>
          <w:i w:val="0"/>
          <w:color w:val="auto"/>
        </w:rPr>
        <w:t>situační učení</w:t>
      </w:r>
      <w:r w:rsidRPr="002529A5">
        <w:rPr>
          <w:i/>
          <w:color w:val="auto"/>
        </w:rPr>
        <w:t>,</w:t>
      </w:r>
      <w:r w:rsidRPr="002529A5">
        <w:rPr>
          <w:color w:val="auto"/>
        </w:rPr>
        <w:t xml:space="preserve"> založené na vytváření a využívání situací</w:t>
      </w:r>
    </w:p>
    <w:p w14:paraId="5294E3E6" w14:textId="77777777" w:rsidR="001758AE" w:rsidRPr="002529A5" w:rsidRDefault="001758AE">
      <w:pPr>
        <w:pStyle w:val="Default"/>
        <w:numPr>
          <w:ilvl w:val="0"/>
          <w:numId w:val="40"/>
        </w:numPr>
        <w:jc w:val="both"/>
        <w:rPr>
          <w:color w:val="auto"/>
        </w:rPr>
      </w:pPr>
      <w:r w:rsidRPr="002529A5">
        <w:rPr>
          <w:color w:val="auto"/>
        </w:rPr>
        <w:t xml:space="preserve">komunitní kruh </w:t>
      </w:r>
    </w:p>
    <w:p w14:paraId="34F7D5E2" w14:textId="77777777" w:rsidR="007D6E8B" w:rsidRPr="002529A5" w:rsidRDefault="007D6E8B" w:rsidP="00AC4213">
      <w:pPr>
        <w:pStyle w:val="Default"/>
        <w:ind w:left="720"/>
        <w:jc w:val="both"/>
        <w:rPr>
          <w:color w:val="auto"/>
        </w:rPr>
      </w:pPr>
    </w:p>
    <w:p w14:paraId="22D50516" w14:textId="77777777" w:rsidR="00B00360" w:rsidRPr="002529A5" w:rsidRDefault="004750E7" w:rsidP="00AC4213">
      <w:pPr>
        <w:pStyle w:val="Default"/>
        <w:jc w:val="both"/>
        <w:rPr>
          <w:color w:val="auto"/>
        </w:rPr>
      </w:pPr>
      <w:r w:rsidRPr="002529A5">
        <w:rPr>
          <w:color w:val="auto"/>
        </w:rPr>
        <w:t>Realizujeme</w:t>
      </w:r>
      <w:r w:rsidR="007D6E8B" w:rsidRPr="002529A5">
        <w:rPr>
          <w:color w:val="auto"/>
        </w:rPr>
        <w:t xml:space="preserve"> </w:t>
      </w:r>
      <w:r w:rsidRPr="002529A5">
        <w:rPr>
          <w:color w:val="auto"/>
        </w:rPr>
        <w:t xml:space="preserve">např. </w:t>
      </w:r>
      <w:r w:rsidR="007D6E8B" w:rsidRPr="002529A5">
        <w:rPr>
          <w:color w:val="auto"/>
        </w:rPr>
        <w:t>tyto formy</w:t>
      </w:r>
      <w:r w:rsidRPr="002529A5">
        <w:rPr>
          <w:color w:val="auto"/>
        </w:rPr>
        <w:t xml:space="preserve"> vzdělávání</w:t>
      </w:r>
      <w:r w:rsidR="007D6E8B" w:rsidRPr="002529A5">
        <w:rPr>
          <w:color w:val="auto"/>
        </w:rPr>
        <w:t>:</w:t>
      </w:r>
    </w:p>
    <w:p w14:paraId="6130E97E" w14:textId="77777777" w:rsidR="00B00360" w:rsidRPr="002529A5" w:rsidRDefault="004750E7">
      <w:pPr>
        <w:pStyle w:val="Default"/>
        <w:numPr>
          <w:ilvl w:val="0"/>
          <w:numId w:val="40"/>
        </w:numPr>
        <w:spacing w:after="44"/>
        <w:jc w:val="both"/>
        <w:rPr>
          <w:color w:val="auto"/>
        </w:rPr>
      </w:pPr>
      <w:r w:rsidRPr="002529A5">
        <w:rPr>
          <w:color w:val="auto"/>
        </w:rPr>
        <w:t>hru</w:t>
      </w:r>
      <w:r w:rsidR="00B00360" w:rsidRPr="002529A5">
        <w:rPr>
          <w:color w:val="auto"/>
        </w:rPr>
        <w:t xml:space="preserve"> jako základní prostředek učení (res</w:t>
      </w:r>
      <w:r w:rsidRPr="002529A5">
        <w:rPr>
          <w:color w:val="auto"/>
        </w:rPr>
        <w:t>pektování práva dítěte hrát si)</w:t>
      </w:r>
      <w:r w:rsidR="00B00360" w:rsidRPr="002529A5">
        <w:rPr>
          <w:color w:val="auto"/>
        </w:rPr>
        <w:t xml:space="preserve"> </w:t>
      </w:r>
    </w:p>
    <w:p w14:paraId="2C7A7213" w14:textId="77777777" w:rsidR="00B00360" w:rsidRPr="002529A5" w:rsidRDefault="00B00360">
      <w:pPr>
        <w:pStyle w:val="Default"/>
        <w:numPr>
          <w:ilvl w:val="0"/>
          <w:numId w:val="40"/>
        </w:numPr>
        <w:spacing w:after="44"/>
        <w:jc w:val="both"/>
        <w:rPr>
          <w:color w:val="auto"/>
        </w:rPr>
      </w:pPr>
      <w:r w:rsidRPr="002529A5">
        <w:rPr>
          <w:color w:val="auto"/>
        </w:rPr>
        <w:t>zařazujeme činností vychá</w:t>
      </w:r>
      <w:r w:rsidR="00AC4213" w:rsidRPr="002529A5">
        <w:rPr>
          <w:color w:val="auto"/>
        </w:rPr>
        <w:t>zejících z rodinného prostředí</w:t>
      </w:r>
    </w:p>
    <w:p w14:paraId="7076FA92" w14:textId="77777777" w:rsidR="00B00360" w:rsidRPr="002529A5" w:rsidRDefault="00B00360">
      <w:pPr>
        <w:pStyle w:val="Default"/>
        <w:numPr>
          <w:ilvl w:val="0"/>
          <w:numId w:val="40"/>
        </w:numPr>
        <w:spacing w:after="44"/>
        <w:jc w:val="both"/>
        <w:rPr>
          <w:color w:val="auto"/>
        </w:rPr>
      </w:pPr>
      <w:r w:rsidRPr="002529A5">
        <w:rPr>
          <w:color w:val="auto"/>
        </w:rPr>
        <w:t>podporujeme při</w:t>
      </w:r>
      <w:r w:rsidR="00AC4213" w:rsidRPr="002529A5">
        <w:rPr>
          <w:color w:val="auto"/>
        </w:rPr>
        <w:t>rozenou touhu dítěte po pohybu</w:t>
      </w:r>
    </w:p>
    <w:p w14:paraId="1F77B1AC" w14:textId="77777777" w:rsidR="00B00360" w:rsidRPr="002529A5" w:rsidRDefault="00B00360">
      <w:pPr>
        <w:pStyle w:val="Default"/>
        <w:numPr>
          <w:ilvl w:val="0"/>
          <w:numId w:val="40"/>
        </w:numPr>
        <w:spacing w:after="44"/>
        <w:jc w:val="both"/>
        <w:rPr>
          <w:color w:val="auto"/>
        </w:rPr>
      </w:pPr>
      <w:r w:rsidRPr="002529A5">
        <w:rPr>
          <w:color w:val="auto"/>
        </w:rPr>
        <w:t>rozvíjíme hygienické a pracovn</w:t>
      </w:r>
      <w:r w:rsidR="00AC4213" w:rsidRPr="002529A5">
        <w:rPr>
          <w:color w:val="auto"/>
        </w:rPr>
        <w:t>í návyky (důslednost), zručnost</w:t>
      </w:r>
      <w:r w:rsidRPr="002529A5">
        <w:rPr>
          <w:color w:val="auto"/>
        </w:rPr>
        <w:t xml:space="preserve"> </w:t>
      </w:r>
    </w:p>
    <w:p w14:paraId="4DE7C60F" w14:textId="77777777" w:rsidR="00B00360" w:rsidRPr="002529A5" w:rsidRDefault="00B00360">
      <w:pPr>
        <w:pStyle w:val="Default"/>
        <w:numPr>
          <w:ilvl w:val="0"/>
          <w:numId w:val="40"/>
        </w:numPr>
        <w:spacing w:after="44"/>
        <w:jc w:val="both"/>
        <w:rPr>
          <w:color w:val="auto"/>
        </w:rPr>
      </w:pPr>
      <w:r w:rsidRPr="002529A5">
        <w:rPr>
          <w:color w:val="auto"/>
        </w:rPr>
        <w:t>rozvíjíme poznání na základě přímého p</w:t>
      </w:r>
      <w:r w:rsidR="00AC4213" w:rsidRPr="002529A5">
        <w:rPr>
          <w:color w:val="auto"/>
        </w:rPr>
        <w:t>ozorování a vlastních poznatků</w:t>
      </w:r>
    </w:p>
    <w:p w14:paraId="4FA61E97" w14:textId="77777777" w:rsidR="00B00360" w:rsidRPr="002529A5" w:rsidRDefault="00B00360">
      <w:pPr>
        <w:pStyle w:val="Default"/>
        <w:numPr>
          <w:ilvl w:val="0"/>
          <w:numId w:val="40"/>
        </w:numPr>
        <w:spacing w:after="44"/>
        <w:jc w:val="both"/>
        <w:rPr>
          <w:color w:val="auto"/>
        </w:rPr>
      </w:pPr>
      <w:r w:rsidRPr="002529A5">
        <w:rPr>
          <w:color w:val="auto"/>
        </w:rPr>
        <w:t xml:space="preserve">rozvíjíme matematické představy na základě samostatného myšlení dítěte, děti se učí samostatně řešit úkol – matematická gramotnost </w:t>
      </w:r>
    </w:p>
    <w:p w14:paraId="32F06B56" w14:textId="77777777" w:rsidR="00B00360" w:rsidRPr="002529A5" w:rsidRDefault="00B00360">
      <w:pPr>
        <w:pStyle w:val="Default"/>
        <w:numPr>
          <w:ilvl w:val="0"/>
          <w:numId w:val="40"/>
        </w:numPr>
        <w:spacing w:after="44"/>
        <w:jc w:val="both"/>
        <w:rPr>
          <w:color w:val="auto"/>
        </w:rPr>
      </w:pPr>
      <w:r w:rsidRPr="002529A5">
        <w:rPr>
          <w:color w:val="auto"/>
        </w:rPr>
        <w:t>v ekologické výchově vytv</w:t>
      </w:r>
      <w:r w:rsidR="00AC4213" w:rsidRPr="002529A5">
        <w:rPr>
          <w:color w:val="auto"/>
        </w:rPr>
        <w:t>áříme pozitivní vztah k přírodě</w:t>
      </w:r>
      <w:r w:rsidRPr="002529A5">
        <w:rPr>
          <w:color w:val="auto"/>
        </w:rPr>
        <w:t xml:space="preserve"> </w:t>
      </w:r>
    </w:p>
    <w:p w14:paraId="4C528BF9" w14:textId="77777777" w:rsidR="00B00360" w:rsidRPr="002529A5" w:rsidRDefault="00B00360">
      <w:pPr>
        <w:pStyle w:val="Default"/>
        <w:numPr>
          <w:ilvl w:val="0"/>
          <w:numId w:val="40"/>
        </w:numPr>
        <w:spacing w:after="44"/>
        <w:jc w:val="both"/>
        <w:rPr>
          <w:color w:val="auto"/>
        </w:rPr>
      </w:pPr>
      <w:r w:rsidRPr="002529A5">
        <w:rPr>
          <w:color w:val="auto"/>
        </w:rPr>
        <w:t>u jazykové činnosti - rozvíjíme řečové schopnosti, rozvíjíme aktivní řečový projev dětí - vzor dospělé osob</w:t>
      </w:r>
      <w:r w:rsidR="00AC4213" w:rsidRPr="002529A5">
        <w:rPr>
          <w:color w:val="auto"/>
        </w:rPr>
        <w:t>y (prevence špatné výslovnosti)</w:t>
      </w:r>
      <w:r w:rsidRPr="002529A5">
        <w:rPr>
          <w:color w:val="auto"/>
        </w:rPr>
        <w:t xml:space="preserve"> </w:t>
      </w:r>
    </w:p>
    <w:p w14:paraId="15D09F1C" w14:textId="77777777" w:rsidR="00B00360" w:rsidRPr="002529A5" w:rsidRDefault="00B00360">
      <w:pPr>
        <w:pStyle w:val="Default"/>
        <w:numPr>
          <w:ilvl w:val="0"/>
          <w:numId w:val="40"/>
        </w:numPr>
        <w:spacing w:after="44"/>
        <w:jc w:val="both"/>
        <w:rPr>
          <w:color w:val="auto"/>
        </w:rPr>
      </w:pPr>
      <w:r w:rsidRPr="002529A5">
        <w:rPr>
          <w:color w:val="auto"/>
        </w:rPr>
        <w:t>podporuj</w:t>
      </w:r>
      <w:r w:rsidR="00AC4213" w:rsidRPr="002529A5">
        <w:rPr>
          <w:color w:val="auto"/>
        </w:rPr>
        <w:t>eme tvořivost a osobitý projev</w:t>
      </w:r>
    </w:p>
    <w:p w14:paraId="7F74ABDE" w14:textId="77777777" w:rsidR="00B00360" w:rsidRPr="002529A5" w:rsidRDefault="00B00360">
      <w:pPr>
        <w:pStyle w:val="Default"/>
        <w:numPr>
          <w:ilvl w:val="0"/>
          <w:numId w:val="40"/>
        </w:numPr>
        <w:spacing w:after="44"/>
        <w:jc w:val="both"/>
        <w:rPr>
          <w:color w:val="auto"/>
        </w:rPr>
      </w:pPr>
      <w:r w:rsidRPr="002529A5">
        <w:rPr>
          <w:color w:val="auto"/>
        </w:rPr>
        <w:t>v oblasti hudební činnosti podporujeme z</w:t>
      </w:r>
      <w:r w:rsidR="00AC4213" w:rsidRPr="002529A5">
        <w:rPr>
          <w:color w:val="auto"/>
        </w:rPr>
        <w:t>pěvnost dětí, smysl pro rytmus</w:t>
      </w:r>
    </w:p>
    <w:p w14:paraId="39F2546B" w14:textId="77777777" w:rsidR="00B00360" w:rsidRPr="002529A5" w:rsidRDefault="00B00360">
      <w:pPr>
        <w:pStyle w:val="Default"/>
        <w:numPr>
          <w:ilvl w:val="0"/>
          <w:numId w:val="40"/>
        </w:numPr>
        <w:spacing w:after="44"/>
        <w:jc w:val="both"/>
        <w:rPr>
          <w:color w:val="auto"/>
        </w:rPr>
      </w:pPr>
      <w:r w:rsidRPr="002529A5">
        <w:rPr>
          <w:color w:val="auto"/>
        </w:rPr>
        <w:t xml:space="preserve">v literární činnosti vychováváme posluchače a budoucí čtenáře dobré literatury – čtenářská gramotnost </w:t>
      </w:r>
    </w:p>
    <w:p w14:paraId="209D4E96" w14:textId="77777777" w:rsidR="00B00360" w:rsidRPr="002529A5" w:rsidRDefault="00B00360">
      <w:pPr>
        <w:pStyle w:val="Default"/>
        <w:numPr>
          <w:ilvl w:val="0"/>
          <w:numId w:val="40"/>
        </w:numPr>
        <w:spacing w:after="44"/>
        <w:jc w:val="both"/>
        <w:rPr>
          <w:color w:val="auto"/>
        </w:rPr>
      </w:pPr>
      <w:r w:rsidRPr="002529A5">
        <w:rPr>
          <w:color w:val="auto"/>
        </w:rPr>
        <w:t>prvky dramatické činnosti upevňujeme a rozvíjíme sch</w:t>
      </w:r>
      <w:r w:rsidR="00AC4213" w:rsidRPr="002529A5">
        <w:rPr>
          <w:color w:val="auto"/>
        </w:rPr>
        <w:t>opnosti dětí seberealizovat se</w:t>
      </w:r>
    </w:p>
    <w:p w14:paraId="4DDC8F6E" w14:textId="77777777" w:rsidR="00B00360" w:rsidRPr="002529A5" w:rsidRDefault="00B00360">
      <w:pPr>
        <w:pStyle w:val="Default"/>
        <w:numPr>
          <w:ilvl w:val="0"/>
          <w:numId w:val="40"/>
        </w:numPr>
        <w:spacing w:after="44"/>
        <w:jc w:val="both"/>
        <w:rPr>
          <w:color w:val="auto"/>
        </w:rPr>
      </w:pPr>
      <w:r w:rsidRPr="002529A5">
        <w:rPr>
          <w:color w:val="auto"/>
        </w:rPr>
        <w:t>v mravní výchově rozvíjíme interaktivní a komunikativní dovednosti, vytváříme povědomí o vlastní zodpovědnosti za své jednání, učíme se ohl</w:t>
      </w:r>
      <w:r w:rsidR="00AC4213" w:rsidRPr="002529A5">
        <w:rPr>
          <w:color w:val="auto"/>
        </w:rPr>
        <w:t>eduplnosti a taktu vůči druhým</w:t>
      </w:r>
    </w:p>
    <w:p w14:paraId="21775EFB" w14:textId="77777777" w:rsidR="00B00360" w:rsidRPr="002529A5" w:rsidRDefault="00B00360">
      <w:pPr>
        <w:pStyle w:val="Default"/>
        <w:numPr>
          <w:ilvl w:val="0"/>
          <w:numId w:val="40"/>
        </w:numPr>
        <w:jc w:val="both"/>
        <w:rPr>
          <w:color w:val="auto"/>
        </w:rPr>
      </w:pPr>
      <w:r w:rsidRPr="002529A5">
        <w:rPr>
          <w:color w:val="auto"/>
        </w:rPr>
        <w:t>u sexuální výchovy poskytujeme citlivé a</w:t>
      </w:r>
      <w:r w:rsidR="00AC4213" w:rsidRPr="002529A5">
        <w:rPr>
          <w:color w:val="auto"/>
        </w:rPr>
        <w:t xml:space="preserve"> taktní poučení v této oblasti</w:t>
      </w:r>
    </w:p>
    <w:p w14:paraId="7B838BDC" w14:textId="593D6649" w:rsidR="004750E7" w:rsidRDefault="004750E7" w:rsidP="004750E7">
      <w:pPr>
        <w:pStyle w:val="Default"/>
        <w:ind w:left="720"/>
        <w:jc w:val="both"/>
        <w:rPr>
          <w:color w:val="auto"/>
        </w:rPr>
      </w:pPr>
    </w:p>
    <w:p w14:paraId="2389DC55" w14:textId="0B86F04C" w:rsidR="00BE1842" w:rsidRDefault="00BE1842" w:rsidP="004750E7">
      <w:pPr>
        <w:pStyle w:val="Default"/>
        <w:ind w:left="720"/>
        <w:jc w:val="both"/>
        <w:rPr>
          <w:color w:val="auto"/>
        </w:rPr>
      </w:pPr>
    </w:p>
    <w:p w14:paraId="52BD4C1B" w14:textId="4F83CC9D" w:rsidR="00BE1842" w:rsidRDefault="00BE1842" w:rsidP="004750E7">
      <w:pPr>
        <w:pStyle w:val="Default"/>
        <w:ind w:left="720"/>
        <w:jc w:val="both"/>
        <w:rPr>
          <w:color w:val="auto"/>
        </w:rPr>
      </w:pPr>
    </w:p>
    <w:p w14:paraId="0E4D8F63" w14:textId="42810E0F" w:rsidR="00BE1842" w:rsidRDefault="00BE1842" w:rsidP="004750E7">
      <w:pPr>
        <w:pStyle w:val="Default"/>
        <w:ind w:left="720"/>
        <w:jc w:val="both"/>
        <w:rPr>
          <w:color w:val="auto"/>
        </w:rPr>
      </w:pPr>
    </w:p>
    <w:p w14:paraId="6C052DB6" w14:textId="2BF743A9" w:rsidR="00BE1842" w:rsidRDefault="00BE1842" w:rsidP="004750E7">
      <w:pPr>
        <w:pStyle w:val="Default"/>
        <w:ind w:left="720"/>
        <w:jc w:val="both"/>
        <w:rPr>
          <w:color w:val="auto"/>
        </w:rPr>
      </w:pPr>
    </w:p>
    <w:p w14:paraId="47EB6F41" w14:textId="6F11F7FF" w:rsidR="00BE1842" w:rsidRDefault="00BE1842" w:rsidP="004750E7">
      <w:pPr>
        <w:pStyle w:val="Default"/>
        <w:ind w:left="720"/>
        <w:jc w:val="both"/>
        <w:rPr>
          <w:color w:val="auto"/>
        </w:rPr>
      </w:pPr>
    </w:p>
    <w:p w14:paraId="1F63D85E" w14:textId="7D31D1BF" w:rsidR="00BE1842" w:rsidRDefault="00BE1842" w:rsidP="004750E7">
      <w:pPr>
        <w:pStyle w:val="Default"/>
        <w:ind w:left="720"/>
        <w:jc w:val="both"/>
        <w:rPr>
          <w:color w:val="auto"/>
        </w:rPr>
      </w:pPr>
    </w:p>
    <w:p w14:paraId="7B48870B" w14:textId="2B36EAF3" w:rsidR="00BE1842" w:rsidRDefault="00BE1842" w:rsidP="004750E7">
      <w:pPr>
        <w:pStyle w:val="Default"/>
        <w:ind w:left="720"/>
        <w:jc w:val="both"/>
        <w:rPr>
          <w:color w:val="auto"/>
        </w:rPr>
      </w:pPr>
    </w:p>
    <w:p w14:paraId="74E03554" w14:textId="77777777" w:rsidR="00BE1842" w:rsidRPr="002529A5" w:rsidRDefault="00BE1842" w:rsidP="004750E7">
      <w:pPr>
        <w:pStyle w:val="Default"/>
        <w:ind w:left="720"/>
        <w:jc w:val="both"/>
        <w:rPr>
          <w:color w:val="auto"/>
        </w:rPr>
      </w:pPr>
    </w:p>
    <w:p w14:paraId="00997E79" w14:textId="77777777" w:rsidR="00BD3BBA" w:rsidRPr="002529A5" w:rsidRDefault="00BD3BBA" w:rsidP="00AC4213">
      <w:pPr>
        <w:pStyle w:val="Nadpis2"/>
        <w:rPr>
          <w:color w:val="auto"/>
        </w:rPr>
      </w:pPr>
      <w:bookmarkStart w:id="19" w:name="_Toc112791760"/>
      <w:r w:rsidRPr="002529A5">
        <w:rPr>
          <w:color w:val="auto"/>
        </w:rPr>
        <w:lastRenderedPageBreak/>
        <w:t>Popis zajištění průběhu vzdělávání dětí se speciálními vzdělávacími potřebami</w:t>
      </w:r>
      <w:bookmarkEnd w:id="19"/>
    </w:p>
    <w:p w14:paraId="1B958BB3" w14:textId="77777777" w:rsidR="00B00360" w:rsidRPr="002529A5" w:rsidRDefault="00287ECC" w:rsidP="00287ECC">
      <w:pPr>
        <w:pStyle w:val="Default"/>
        <w:jc w:val="both"/>
        <w:rPr>
          <w:color w:val="auto"/>
          <w:sz w:val="28"/>
          <w:szCs w:val="28"/>
        </w:rPr>
      </w:pPr>
      <w:r w:rsidRPr="002529A5">
        <w:rPr>
          <w:bCs/>
          <w:iCs/>
          <w:color w:val="auto"/>
          <w:sz w:val="28"/>
          <w:szCs w:val="28"/>
        </w:rPr>
        <w:t xml:space="preserve"> </w:t>
      </w:r>
    </w:p>
    <w:p w14:paraId="531D1E28" w14:textId="77777777" w:rsidR="00B00360" w:rsidRPr="002529A5" w:rsidRDefault="00B00360" w:rsidP="00287ECC">
      <w:pPr>
        <w:pStyle w:val="Default"/>
        <w:jc w:val="both"/>
        <w:rPr>
          <w:color w:val="auto"/>
        </w:rPr>
      </w:pPr>
      <w:r w:rsidRPr="002529A5">
        <w:rPr>
          <w:color w:val="auto"/>
        </w:rPr>
        <w:t xml:space="preserve">Snahou mateřské školy je vytvoření optimálních podmínek k rozvoji osobnosti každého dítěte, k učení i ke komunikaci s ostatními a pomoci mu, aby dosáhlo co největší samostatnosti. </w:t>
      </w:r>
    </w:p>
    <w:p w14:paraId="1F1AB87E" w14:textId="77777777" w:rsidR="00AC4213" w:rsidRPr="002529A5" w:rsidRDefault="00AC4213" w:rsidP="00287ECC">
      <w:pPr>
        <w:pStyle w:val="Default"/>
        <w:jc w:val="both"/>
        <w:rPr>
          <w:color w:val="auto"/>
        </w:rPr>
      </w:pPr>
    </w:p>
    <w:p w14:paraId="5F246E5F" w14:textId="77777777" w:rsidR="00B00360" w:rsidRPr="002529A5" w:rsidRDefault="00B00360" w:rsidP="00287ECC">
      <w:pPr>
        <w:pStyle w:val="Default"/>
        <w:jc w:val="both"/>
        <w:rPr>
          <w:color w:val="auto"/>
        </w:rPr>
      </w:pPr>
      <w:r w:rsidRPr="002529A5">
        <w:rPr>
          <w:color w:val="auto"/>
        </w:rPr>
        <w:t xml:space="preserve">Při vzdělávání dítěte se speciálními vzdělávacími potřebami zahrnujeme do svých vzdělávacích strategií podpůrná opatření. Podpůrná opatření prvního stupně stanovuje MŠ. Od druhého stupně podpory jsou podpůrná opatření stanovována ŠPZ (školní poradenská zařízení) po projednání se školou a zákonným zástupcem dítěte. </w:t>
      </w:r>
    </w:p>
    <w:p w14:paraId="13AB1FFC" w14:textId="77777777" w:rsidR="00AC4213" w:rsidRPr="002529A5" w:rsidRDefault="00AC4213" w:rsidP="00287ECC">
      <w:pPr>
        <w:pStyle w:val="Default"/>
        <w:jc w:val="both"/>
        <w:rPr>
          <w:color w:val="auto"/>
        </w:rPr>
      </w:pPr>
    </w:p>
    <w:p w14:paraId="26F6C87C" w14:textId="77777777" w:rsidR="00AC4213" w:rsidRPr="002529A5" w:rsidRDefault="00B00360" w:rsidP="00287ECC">
      <w:pPr>
        <w:pStyle w:val="Default"/>
        <w:jc w:val="both"/>
        <w:rPr>
          <w:color w:val="auto"/>
        </w:rPr>
      </w:pPr>
      <w:r w:rsidRPr="002529A5">
        <w:rPr>
          <w:color w:val="auto"/>
        </w:rPr>
        <w:t xml:space="preserve">Podle ŠVP se uskutečňuje vzdělávání všech dětí dané mateřské školy. Pro děti s přiznanými podpůrnými opatřeními prvního stupně je ŠVP podkladem pro zpracování PLPP (plán pedagogické podpory) a pro děti s přiznanými podpůrnými opatřeními od druhého stupně podkladem pro tvorbu IVP (individuální vzdělávací plán). PLPP zpracovává učitelka MŠ samostatně metodickým vedením ředitelky nebo vedoucí učitelky. IVP zpracovává mateřská škola na základě doporučení ŠPZ. </w:t>
      </w:r>
    </w:p>
    <w:p w14:paraId="647610E4" w14:textId="77777777" w:rsidR="00AC4213" w:rsidRPr="002529A5" w:rsidRDefault="00AC4213" w:rsidP="00287ECC">
      <w:pPr>
        <w:pStyle w:val="Default"/>
        <w:jc w:val="both"/>
        <w:rPr>
          <w:color w:val="auto"/>
        </w:rPr>
      </w:pPr>
    </w:p>
    <w:p w14:paraId="2072DE7C" w14:textId="77777777" w:rsidR="00B00360" w:rsidRPr="002529A5" w:rsidRDefault="00B00360" w:rsidP="00287ECC">
      <w:pPr>
        <w:pStyle w:val="Default"/>
        <w:jc w:val="both"/>
        <w:rPr>
          <w:color w:val="auto"/>
        </w:rPr>
      </w:pPr>
      <w:r w:rsidRPr="002529A5">
        <w:rPr>
          <w:color w:val="auto"/>
        </w:rPr>
        <w:t xml:space="preserve">Naší snahou je uplatňování vysoce profesionálních postojů učitelů i ostatních zaměstnanců,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Proto vytváříme podmínky pro jejich pozitivní přijetí. K tomu je nutné, mimo jiné, navázat úzkou spolupráci se zákonnými zástupci všech dětí, citlivě s nimi komunikovat a předávat potřebné informace. Při vzdělávání dětí se speciálními vzdělávacími potřebami spolupracuje učitel s dalšími odborníky, využívá služby školských poradenských zařízení. </w:t>
      </w:r>
    </w:p>
    <w:p w14:paraId="71CE04D9" w14:textId="5B1D0D4E" w:rsidR="00287ECC" w:rsidRDefault="00287ECC" w:rsidP="00287ECC">
      <w:pPr>
        <w:jc w:val="both"/>
      </w:pPr>
    </w:p>
    <w:p w14:paraId="04944FC4" w14:textId="254F9C82" w:rsidR="00BE1842" w:rsidRDefault="00BE1842" w:rsidP="00287ECC">
      <w:pPr>
        <w:jc w:val="both"/>
      </w:pPr>
    </w:p>
    <w:p w14:paraId="7A340050" w14:textId="660E66E7" w:rsidR="00BE1842" w:rsidRDefault="00BE1842" w:rsidP="00287ECC">
      <w:pPr>
        <w:jc w:val="both"/>
      </w:pPr>
    </w:p>
    <w:p w14:paraId="518E9B09" w14:textId="460461FA" w:rsidR="00BE1842" w:rsidRDefault="00BE1842" w:rsidP="00287ECC">
      <w:pPr>
        <w:jc w:val="both"/>
      </w:pPr>
    </w:p>
    <w:p w14:paraId="312F7CE0" w14:textId="3E4BDA7B" w:rsidR="00BE1842" w:rsidRDefault="00BE1842" w:rsidP="00287ECC">
      <w:pPr>
        <w:jc w:val="both"/>
      </w:pPr>
    </w:p>
    <w:p w14:paraId="7F098203" w14:textId="475C643C" w:rsidR="00BE1842" w:rsidRDefault="00BE1842" w:rsidP="00287ECC">
      <w:pPr>
        <w:jc w:val="both"/>
      </w:pPr>
    </w:p>
    <w:p w14:paraId="3E7E34C7" w14:textId="4E72A685" w:rsidR="00BE1842" w:rsidRDefault="00BE1842" w:rsidP="00287ECC">
      <w:pPr>
        <w:jc w:val="both"/>
      </w:pPr>
    </w:p>
    <w:p w14:paraId="1F6B26CB" w14:textId="1BB97779" w:rsidR="00BE1842" w:rsidRDefault="00BE1842" w:rsidP="00287ECC">
      <w:pPr>
        <w:jc w:val="both"/>
      </w:pPr>
    </w:p>
    <w:p w14:paraId="35292125" w14:textId="3300A134" w:rsidR="00BE1842" w:rsidRDefault="00BE1842" w:rsidP="00287ECC">
      <w:pPr>
        <w:jc w:val="both"/>
      </w:pPr>
    </w:p>
    <w:p w14:paraId="3A3514C5" w14:textId="521FC92C" w:rsidR="00BE1842" w:rsidRDefault="00BE1842" w:rsidP="00287ECC">
      <w:pPr>
        <w:jc w:val="both"/>
      </w:pPr>
    </w:p>
    <w:p w14:paraId="28758A88" w14:textId="1C9CCB0D" w:rsidR="00BE1842" w:rsidRDefault="00BE1842" w:rsidP="00287ECC">
      <w:pPr>
        <w:jc w:val="both"/>
      </w:pPr>
    </w:p>
    <w:p w14:paraId="46267801" w14:textId="3CD8B07E" w:rsidR="00BE1842" w:rsidRDefault="00BE1842" w:rsidP="00287ECC">
      <w:pPr>
        <w:jc w:val="both"/>
      </w:pPr>
    </w:p>
    <w:p w14:paraId="5FF79BF3" w14:textId="512FC34A" w:rsidR="00BE1842" w:rsidRDefault="00BE1842" w:rsidP="00287ECC">
      <w:pPr>
        <w:jc w:val="both"/>
      </w:pPr>
    </w:p>
    <w:p w14:paraId="3063C0C1" w14:textId="52EA875B" w:rsidR="00BE1842" w:rsidRDefault="00BE1842" w:rsidP="00287ECC">
      <w:pPr>
        <w:jc w:val="both"/>
      </w:pPr>
    </w:p>
    <w:p w14:paraId="0A578E6C" w14:textId="558FD4BB" w:rsidR="00BE1842" w:rsidRDefault="00BE1842" w:rsidP="00287ECC">
      <w:pPr>
        <w:jc w:val="both"/>
      </w:pPr>
    </w:p>
    <w:p w14:paraId="09E0FCA7" w14:textId="04AE61CA" w:rsidR="00BE1842" w:rsidRDefault="00BE1842" w:rsidP="00287ECC">
      <w:pPr>
        <w:jc w:val="both"/>
      </w:pPr>
    </w:p>
    <w:p w14:paraId="30EA3BDB" w14:textId="0101391F" w:rsidR="00BE1842" w:rsidRDefault="00BE1842" w:rsidP="00287ECC">
      <w:pPr>
        <w:jc w:val="both"/>
      </w:pPr>
    </w:p>
    <w:p w14:paraId="26F918D4" w14:textId="4464C27D" w:rsidR="00BE1842" w:rsidRDefault="00BE1842" w:rsidP="00287ECC">
      <w:pPr>
        <w:jc w:val="both"/>
      </w:pPr>
    </w:p>
    <w:p w14:paraId="688601C3" w14:textId="77777777" w:rsidR="00BE1842" w:rsidRPr="002529A5" w:rsidRDefault="00BE1842" w:rsidP="00287ECC">
      <w:pPr>
        <w:jc w:val="both"/>
      </w:pPr>
    </w:p>
    <w:p w14:paraId="079CF5D1" w14:textId="77777777" w:rsidR="00B00360" w:rsidRPr="002529A5" w:rsidRDefault="00B00360" w:rsidP="00AC4213">
      <w:pPr>
        <w:pStyle w:val="Nadpis3"/>
        <w:rPr>
          <w:color w:val="auto"/>
        </w:rPr>
      </w:pPr>
      <w:bookmarkStart w:id="20" w:name="_Toc112791761"/>
      <w:r w:rsidRPr="002529A5">
        <w:rPr>
          <w:color w:val="auto"/>
        </w:rPr>
        <w:lastRenderedPageBreak/>
        <w:t>Pravidla a průběh tvorby, realizace a vyhodnocení plánu pedagogické podpory (PLPP) a individuálního vzdělávacího plánu (IVP) pro děti se speciálními vzdělávacími potřebami</w:t>
      </w:r>
      <w:bookmarkEnd w:id="20"/>
      <w:r w:rsidRPr="002529A5">
        <w:rPr>
          <w:color w:val="auto"/>
        </w:rPr>
        <w:t xml:space="preserve"> </w:t>
      </w:r>
    </w:p>
    <w:p w14:paraId="2B8F0581" w14:textId="77777777" w:rsidR="00AC4213" w:rsidRPr="002529A5" w:rsidRDefault="00AC4213" w:rsidP="00AC4213"/>
    <w:p w14:paraId="28D2F0A5" w14:textId="77777777" w:rsidR="00B00360" w:rsidRPr="002529A5" w:rsidRDefault="00B00360" w:rsidP="00287ECC">
      <w:pPr>
        <w:pStyle w:val="Default"/>
        <w:jc w:val="both"/>
        <w:rPr>
          <w:color w:val="auto"/>
        </w:rPr>
      </w:pPr>
      <w:r w:rsidRPr="002529A5">
        <w:rPr>
          <w:color w:val="auto"/>
        </w:rPr>
        <w:t xml:space="preserve">Diagnostiku těchto dětí provádí učitelka mateřské školy, pedagogicko-psychologická poradna nebo speciálně pedagogické centrum. Takto vytypované děti se </w:t>
      </w:r>
      <w:r w:rsidR="00CC71E1" w:rsidRPr="002529A5">
        <w:rPr>
          <w:color w:val="auto"/>
        </w:rPr>
        <w:t xml:space="preserve">budou </w:t>
      </w:r>
      <w:r w:rsidRPr="002529A5">
        <w:rPr>
          <w:color w:val="auto"/>
        </w:rPr>
        <w:t>vzděláva</w:t>
      </w:r>
      <w:r w:rsidR="00CC71E1" w:rsidRPr="002529A5">
        <w:rPr>
          <w:color w:val="auto"/>
        </w:rPr>
        <w:t>t</w:t>
      </w:r>
      <w:r w:rsidRPr="002529A5">
        <w:rPr>
          <w:color w:val="auto"/>
        </w:rPr>
        <w:t xml:space="preserve"> formou individuální integrace v běžné třídě. Vzdělávání integrovaného dítěte se uskutečňuje podle individuálního vzdělávacího plánu, který povoluje ředitel</w:t>
      </w:r>
      <w:r w:rsidR="003A1E8F" w:rsidRPr="002529A5">
        <w:rPr>
          <w:color w:val="auto"/>
        </w:rPr>
        <w:t>ka</w:t>
      </w:r>
      <w:r w:rsidRPr="002529A5">
        <w:rPr>
          <w:color w:val="auto"/>
        </w:rPr>
        <w:t xml:space="preserve"> na základě žádosti zákonného zástupce dítěte a písemného doporučení školského poradenského zařízení. </w:t>
      </w:r>
    </w:p>
    <w:p w14:paraId="3F66A80F" w14:textId="77777777" w:rsidR="00AC4213" w:rsidRPr="002529A5" w:rsidRDefault="00AC4213" w:rsidP="00287ECC">
      <w:pPr>
        <w:pStyle w:val="Default"/>
        <w:jc w:val="both"/>
        <w:rPr>
          <w:color w:val="auto"/>
        </w:rPr>
      </w:pPr>
    </w:p>
    <w:p w14:paraId="604A112D" w14:textId="77777777" w:rsidR="00B00360" w:rsidRPr="002529A5" w:rsidRDefault="00B00360" w:rsidP="00287ECC">
      <w:pPr>
        <w:pStyle w:val="Default"/>
        <w:jc w:val="both"/>
        <w:rPr>
          <w:color w:val="auto"/>
        </w:rPr>
      </w:pPr>
      <w:r w:rsidRPr="002529A5">
        <w:rPr>
          <w:color w:val="auto"/>
        </w:rPr>
        <w:t xml:space="preserve">PLPP sestavuje </w:t>
      </w:r>
      <w:r w:rsidR="003A1E8F" w:rsidRPr="002529A5">
        <w:rPr>
          <w:color w:val="auto"/>
        </w:rPr>
        <w:t xml:space="preserve">vedoucí učitelka s ve spolupráci </w:t>
      </w:r>
      <w:r w:rsidRPr="002529A5">
        <w:rPr>
          <w:color w:val="auto"/>
        </w:rPr>
        <w:t>učitelk</w:t>
      </w:r>
      <w:r w:rsidR="003A1E8F" w:rsidRPr="002529A5">
        <w:rPr>
          <w:color w:val="auto"/>
        </w:rPr>
        <w:t xml:space="preserve">ou MŠ, </w:t>
      </w:r>
      <w:r w:rsidRPr="002529A5">
        <w:rPr>
          <w:color w:val="auto"/>
        </w:rPr>
        <w:t>PLPP má písemnou podobu. Před jeho zpracováním budou probíhat rozhov</w:t>
      </w:r>
      <w:r w:rsidR="003A1E8F" w:rsidRPr="002529A5">
        <w:rPr>
          <w:color w:val="auto"/>
        </w:rPr>
        <w:t>ory, vzájemné konzultace učitelek</w:t>
      </w:r>
      <w:r w:rsidRPr="002529A5">
        <w:rPr>
          <w:color w:val="auto"/>
        </w:rPr>
        <w:t xml:space="preserve">, s cílem stanovení např. metod práce s dítětem, způsobů kontroly osvojení znalostí a dovedností. Učitelka za pomoci vedoucí učitelky a ředitelky stanoví termín přípravy PLPP a organizuje společné schůzky se zákonnými zástupci, učiteli, vedením školy i dítětem samotným. PLPP je vyhodnocován vždy 1x za čtvrtletí po jeho vytvoření, je dle vyhodnocení stanoven další postup - úprava PLLP, doporučení k návštěvě školského poradenského zařízení. </w:t>
      </w:r>
    </w:p>
    <w:p w14:paraId="1481E15D" w14:textId="77777777" w:rsidR="00AC4213" w:rsidRPr="002529A5" w:rsidRDefault="00AC4213" w:rsidP="00287ECC">
      <w:pPr>
        <w:pStyle w:val="Default"/>
        <w:jc w:val="both"/>
        <w:rPr>
          <w:color w:val="auto"/>
        </w:rPr>
      </w:pPr>
    </w:p>
    <w:p w14:paraId="55AF637B" w14:textId="77777777" w:rsidR="00B00360" w:rsidRPr="002529A5" w:rsidRDefault="00B00360" w:rsidP="00287ECC">
      <w:pPr>
        <w:jc w:val="both"/>
      </w:pPr>
      <w:r w:rsidRPr="002529A5">
        <w:t xml:space="preserve">V případě přiznaných podpůrných opatření na základě doporučení školského poradenského zařízení je rozpracován IVP. IVP zpracovává </w:t>
      </w:r>
      <w:r w:rsidR="003A1E8F" w:rsidRPr="002529A5">
        <w:t xml:space="preserve">vedoucí učitelka ve spolupráci </w:t>
      </w:r>
      <w:r w:rsidRPr="002529A5">
        <w:t>učitel</w:t>
      </w:r>
      <w:r w:rsidR="003A1E8F" w:rsidRPr="002529A5">
        <w:t>kou</w:t>
      </w:r>
      <w:r w:rsidRPr="002529A5">
        <w:t xml:space="preserve"> MŠ</w:t>
      </w:r>
      <w:r w:rsidR="003A1E8F" w:rsidRPr="002529A5">
        <w:t>,</w:t>
      </w:r>
      <w:r w:rsidRPr="002529A5">
        <w:t xml:space="preserve"> případně s ředitelkou ZŠ. IVP může být během roku upravován podle potřeb dítěte. Při tvorbě IVP je využíváno metodické podpory školního poradenského pracoviště a metodické podpory na Metodickém portále </w:t>
      </w:r>
      <w:r w:rsidR="00AC4213" w:rsidRPr="002529A5">
        <w:t>rvp.cz</w:t>
      </w:r>
      <w:r w:rsidRPr="002529A5">
        <w:t>.</w:t>
      </w:r>
    </w:p>
    <w:p w14:paraId="44885673" w14:textId="77777777" w:rsidR="00047E27" w:rsidRPr="002529A5" w:rsidRDefault="00047E27" w:rsidP="00047E27">
      <w:pPr>
        <w:pStyle w:val="Default"/>
        <w:jc w:val="both"/>
        <w:rPr>
          <w:color w:val="auto"/>
        </w:rPr>
      </w:pPr>
    </w:p>
    <w:p w14:paraId="3D6961C7" w14:textId="2AACB30B" w:rsidR="00047E27" w:rsidRDefault="00047E27" w:rsidP="00047E27">
      <w:pPr>
        <w:pStyle w:val="Default"/>
        <w:jc w:val="both"/>
        <w:rPr>
          <w:color w:val="auto"/>
        </w:rPr>
      </w:pPr>
      <w:r w:rsidRPr="002529A5">
        <w:rPr>
          <w:color w:val="auto"/>
        </w:rPr>
        <w:t>Při vzdělávání dětí se speciálními vzdělávacími potřebami mateřská škola spolupracuje s řadou institucí - PPP Rychnov nad Kněžnou, SPC v</w:t>
      </w:r>
      <w:r w:rsidR="00BE1842">
        <w:rPr>
          <w:color w:val="auto"/>
        </w:rPr>
        <w:t> Rychnově nad Kněžnou</w:t>
      </w:r>
      <w:r w:rsidRPr="002529A5">
        <w:rPr>
          <w:color w:val="auto"/>
        </w:rPr>
        <w:t xml:space="preserve">, při výskytu logopedických vad škola spolupracuje s logopedkou v Týništi nad Orlicí a logopedkou v </w:t>
      </w:r>
      <w:r w:rsidR="00BE1842">
        <w:rPr>
          <w:color w:val="auto"/>
        </w:rPr>
        <w:t>Opočně</w:t>
      </w:r>
      <w:r w:rsidRPr="002529A5">
        <w:rPr>
          <w:color w:val="auto"/>
        </w:rPr>
        <w:t xml:space="preserve">, s odbornými i dětskými lékaři. </w:t>
      </w:r>
    </w:p>
    <w:p w14:paraId="5B3466EF" w14:textId="045DC628" w:rsidR="00BE1842" w:rsidRDefault="00BE1842" w:rsidP="00047E27">
      <w:pPr>
        <w:pStyle w:val="Default"/>
        <w:jc w:val="both"/>
        <w:rPr>
          <w:color w:val="auto"/>
        </w:rPr>
      </w:pPr>
    </w:p>
    <w:p w14:paraId="1C878C27" w14:textId="697BE5E7" w:rsidR="00BE1842" w:rsidRDefault="00BE1842" w:rsidP="00047E27">
      <w:pPr>
        <w:pStyle w:val="Default"/>
        <w:jc w:val="both"/>
        <w:rPr>
          <w:color w:val="auto"/>
        </w:rPr>
      </w:pPr>
    </w:p>
    <w:p w14:paraId="512FCD8C" w14:textId="119C8E70" w:rsidR="00BE1842" w:rsidRDefault="00BE1842" w:rsidP="00047E27">
      <w:pPr>
        <w:pStyle w:val="Default"/>
        <w:jc w:val="both"/>
        <w:rPr>
          <w:color w:val="auto"/>
        </w:rPr>
      </w:pPr>
    </w:p>
    <w:p w14:paraId="3E111A68" w14:textId="3E1BDCBA" w:rsidR="00BE1842" w:rsidRDefault="00BE1842" w:rsidP="00047E27">
      <w:pPr>
        <w:pStyle w:val="Default"/>
        <w:jc w:val="both"/>
        <w:rPr>
          <w:color w:val="auto"/>
        </w:rPr>
      </w:pPr>
    </w:p>
    <w:p w14:paraId="4DEF93BA" w14:textId="4C468EDF" w:rsidR="00BE1842" w:rsidRDefault="00BE1842" w:rsidP="00047E27">
      <w:pPr>
        <w:pStyle w:val="Default"/>
        <w:jc w:val="both"/>
        <w:rPr>
          <w:color w:val="auto"/>
        </w:rPr>
      </w:pPr>
    </w:p>
    <w:p w14:paraId="49E3ED35" w14:textId="0C51938A" w:rsidR="00BE1842" w:rsidRDefault="00BE1842" w:rsidP="00047E27">
      <w:pPr>
        <w:pStyle w:val="Default"/>
        <w:jc w:val="both"/>
        <w:rPr>
          <w:color w:val="auto"/>
        </w:rPr>
      </w:pPr>
    </w:p>
    <w:p w14:paraId="3095CE14" w14:textId="672AE599" w:rsidR="00BE1842" w:rsidRDefault="00BE1842" w:rsidP="00047E27">
      <w:pPr>
        <w:pStyle w:val="Default"/>
        <w:jc w:val="both"/>
        <w:rPr>
          <w:color w:val="auto"/>
        </w:rPr>
      </w:pPr>
    </w:p>
    <w:p w14:paraId="73B703BB" w14:textId="4DDEA433" w:rsidR="00BE1842" w:rsidRDefault="00BE1842" w:rsidP="00047E27">
      <w:pPr>
        <w:pStyle w:val="Default"/>
        <w:jc w:val="both"/>
        <w:rPr>
          <w:color w:val="auto"/>
        </w:rPr>
      </w:pPr>
    </w:p>
    <w:p w14:paraId="714E057A" w14:textId="5F46E44D" w:rsidR="00BE1842" w:rsidRDefault="00BE1842" w:rsidP="00047E27">
      <w:pPr>
        <w:pStyle w:val="Default"/>
        <w:jc w:val="both"/>
        <w:rPr>
          <w:color w:val="auto"/>
        </w:rPr>
      </w:pPr>
    </w:p>
    <w:p w14:paraId="3DB13FC1" w14:textId="1C470829" w:rsidR="00BE1842" w:rsidRDefault="00BE1842" w:rsidP="00047E27">
      <w:pPr>
        <w:pStyle w:val="Default"/>
        <w:jc w:val="both"/>
        <w:rPr>
          <w:color w:val="auto"/>
        </w:rPr>
      </w:pPr>
    </w:p>
    <w:p w14:paraId="6C10BCC5" w14:textId="6CCEEB76" w:rsidR="00BE1842" w:rsidRDefault="00BE1842" w:rsidP="00047E27">
      <w:pPr>
        <w:pStyle w:val="Default"/>
        <w:jc w:val="both"/>
        <w:rPr>
          <w:color w:val="auto"/>
        </w:rPr>
      </w:pPr>
    </w:p>
    <w:p w14:paraId="592C0753" w14:textId="354FC998" w:rsidR="00BE1842" w:rsidRDefault="00BE1842" w:rsidP="00047E27">
      <w:pPr>
        <w:pStyle w:val="Default"/>
        <w:jc w:val="both"/>
        <w:rPr>
          <w:color w:val="auto"/>
        </w:rPr>
      </w:pPr>
    </w:p>
    <w:p w14:paraId="50F5A276" w14:textId="48C3283C" w:rsidR="00BE1842" w:rsidRDefault="00BE1842" w:rsidP="00047E27">
      <w:pPr>
        <w:pStyle w:val="Default"/>
        <w:jc w:val="both"/>
        <w:rPr>
          <w:color w:val="auto"/>
        </w:rPr>
      </w:pPr>
    </w:p>
    <w:p w14:paraId="01EB681B" w14:textId="2E85EFB3" w:rsidR="00BE1842" w:rsidRDefault="00BE1842" w:rsidP="00047E27">
      <w:pPr>
        <w:pStyle w:val="Default"/>
        <w:jc w:val="both"/>
        <w:rPr>
          <w:color w:val="auto"/>
        </w:rPr>
      </w:pPr>
    </w:p>
    <w:p w14:paraId="634980C4" w14:textId="260FED5F" w:rsidR="00BE1842" w:rsidRDefault="00BE1842" w:rsidP="00047E27">
      <w:pPr>
        <w:pStyle w:val="Default"/>
        <w:jc w:val="both"/>
        <w:rPr>
          <w:color w:val="auto"/>
        </w:rPr>
      </w:pPr>
    </w:p>
    <w:p w14:paraId="4C121D5E" w14:textId="2F2947C5" w:rsidR="00BE1842" w:rsidRDefault="00BE1842" w:rsidP="00047E27">
      <w:pPr>
        <w:pStyle w:val="Default"/>
        <w:jc w:val="both"/>
        <w:rPr>
          <w:color w:val="auto"/>
        </w:rPr>
      </w:pPr>
    </w:p>
    <w:p w14:paraId="5DB3247C" w14:textId="72F98F9C" w:rsidR="00BE1842" w:rsidRDefault="00BE1842" w:rsidP="00047E27">
      <w:pPr>
        <w:pStyle w:val="Default"/>
        <w:jc w:val="both"/>
        <w:rPr>
          <w:color w:val="auto"/>
        </w:rPr>
      </w:pPr>
    </w:p>
    <w:p w14:paraId="6B074F73" w14:textId="05E542E3" w:rsidR="00BE1842" w:rsidRDefault="00BE1842" w:rsidP="00047E27">
      <w:pPr>
        <w:pStyle w:val="Default"/>
        <w:jc w:val="both"/>
        <w:rPr>
          <w:color w:val="auto"/>
        </w:rPr>
      </w:pPr>
    </w:p>
    <w:p w14:paraId="4743AFB1" w14:textId="3035973A" w:rsidR="00BE1842" w:rsidRDefault="00BE1842" w:rsidP="00047E27">
      <w:pPr>
        <w:pStyle w:val="Default"/>
        <w:jc w:val="both"/>
        <w:rPr>
          <w:color w:val="auto"/>
        </w:rPr>
      </w:pPr>
    </w:p>
    <w:p w14:paraId="12F74E63" w14:textId="77777777" w:rsidR="00BE1842" w:rsidRPr="002529A5" w:rsidRDefault="00BE1842" w:rsidP="00047E27">
      <w:pPr>
        <w:pStyle w:val="Default"/>
        <w:jc w:val="both"/>
        <w:rPr>
          <w:color w:val="auto"/>
        </w:rPr>
      </w:pPr>
    </w:p>
    <w:p w14:paraId="0ED8EDA2" w14:textId="77777777" w:rsidR="00287ECC" w:rsidRPr="002529A5" w:rsidRDefault="00BD3BBA" w:rsidP="00AC4213">
      <w:pPr>
        <w:pStyle w:val="Nadpis2"/>
        <w:rPr>
          <w:color w:val="auto"/>
        </w:rPr>
      </w:pPr>
      <w:bookmarkStart w:id="21" w:name="_Toc112791762"/>
      <w:r w:rsidRPr="002529A5">
        <w:rPr>
          <w:color w:val="auto"/>
        </w:rPr>
        <w:lastRenderedPageBreak/>
        <w:t>Popis zajištění průběhu vzdělávání nadaných dětí</w:t>
      </w:r>
      <w:bookmarkEnd w:id="21"/>
    </w:p>
    <w:p w14:paraId="33210744" w14:textId="77777777" w:rsidR="00AC4213" w:rsidRPr="002529A5" w:rsidRDefault="00AC4213" w:rsidP="00AC4213"/>
    <w:p w14:paraId="15208403" w14:textId="77777777" w:rsidR="00B00360" w:rsidRPr="002529A5" w:rsidRDefault="00B00360" w:rsidP="00633CC5">
      <w:pPr>
        <w:pStyle w:val="Default"/>
        <w:jc w:val="both"/>
        <w:rPr>
          <w:color w:val="auto"/>
        </w:rPr>
      </w:pPr>
      <w:r w:rsidRPr="002529A5">
        <w:rPr>
          <w:color w:val="auto"/>
        </w:rPr>
        <w:t xml:space="preserve">Mateřská škola vytváří ve školním vzdělávacím programu a při jeho realizaci podmínky k co největšímu využití potenciálu každého dítěte s ohledem na jeho individuální možnosti. To platí v plné míře i pro vzdělávání dětí nadaných. </w:t>
      </w:r>
    </w:p>
    <w:p w14:paraId="1B75256F" w14:textId="77777777" w:rsidR="00AC4213" w:rsidRPr="002529A5" w:rsidRDefault="00AC4213" w:rsidP="00633CC5">
      <w:pPr>
        <w:pStyle w:val="Default"/>
        <w:jc w:val="both"/>
        <w:rPr>
          <w:color w:val="auto"/>
        </w:rPr>
      </w:pPr>
    </w:p>
    <w:p w14:paraId="7829CB98" w14:textId="77777777" w:rsidR="003A1E8F" w:rsidRPr="00D93FD5" w:rsidRDefault="003A1E8F" w:rsidP="00633CC5">
      <w:pPr>
        <w:suppressAutoHyphens w:val="0"/>
        <w:autoSpaceDE w:val="0"/>
        <w:autoSpaceDN w:val="0"/>
        <w:adjustRightInd w:val="0"/>
        <w:jc w:val="both"/>
        <w:rPr>
          <w:rFonts w:eastAsiaTheme="minorHAnsi"/>
          <w:lang w:eastAsia="en-US"/>
        </w:rPr>
      </w:pPr>
      <w:r w:rsidRPr="002529A5">
        <w:rPr>
          <w:rFonts w:eastAsiaTheme="minorHAnsi"/>
          <w:lang w:eastAsia="en-US"/>
        </w:rPr>
        <w:t>Učitelky po vypozorování mimořádných schopností a nad</w:t>
      </w:r>
      <w:r w:rsidR="00D93FD5">
        <w:rPr>
          <w:rFonts w:eastAsiaTheme="minorHAnsi"/>
          <w:lang w:eastAsia="en-US"/>
        </w:rPr>
        <w:t xml:space="preserve">ání dítěte povedou na toto téma </w:t>
      </w:r>
      <w:r w:rsidRPr="002529A5">
        <w:rPr>
          <w:rFonts w:eastAsiaTheme="minorHAnsi"/>
          <w:lang w:eastAsia="en-US"/>
        </w:rPr>
        <w:t>rozhovory s rodiči, doporučí vyšetření dítěte odborníke</w:t>
      </w:r>
      <w:r w:rsidR="00D93FD5">
        <w:rPr>
          <w:rFonts w:eastAsiaTheme="minorHAnsi"/>
          <w:lang w:eastAsia="en-US"/>
        </w:rPr>
        <w:t xml:space="preserve">m v </w:t>
      </w:r>
      <w:proofErr w:type="spellStart"/>
      <w:r w:rsidR="00D93FD5">
        <w:rPr>
          <w:rFonts w:eastAsiaTheme="minorHAnsi"/>
          <w:lang w:eastAsia="en-US"/>
        </w:rPr>
        <w:t>pedagogicko</w:t>
      </w:r>
      <w:proofErr w:type="spellEnd"/>
      <w:r w:rsidR="00D93FD5">
        <w:rPr>
          <w:rFonts w:eastAsiaTheme="minorHAnsi"/>
          <w:lang w:eastAsia="en-US"/>
        </w:rPr>
        <w:t xml:space="preserve"> – psychologické </w:t>
      </w:r>
      <w:r w:rsidRPr="002529A5">
        <w:rPr>
          <w:rFonts w:eastAsiaTheme="minorHAnsi"/>
          <w:lang w:eastAsia="en-US"/>
        </w:rPr>
        <w:t>poradně</w:t>
      </w:r>
      <w:r w:rsidRPr="002529A5">
        <w:t xml:space="preserve">. </w:t>
      </w:r>
    </w:p>
    <w:p w14:paraId="76746FDD" w14:textId="77777777" w:rsidR="00AC4213" w:rsidRPr="002529A5" w:rsidRDefault="00AC4213" w:rsidP="00633CC5">
      <w:pPr>
        <w:suppressAutoHyphens w:val="0"/>
        <w:autoSpaceDE w:val="0"/>
        <w:autoSpaceDN w:val="0"/>
        <w:adjustRightInd w:val="0"/>
        <w:jc w:val="both"/>
      </w:pPr>
    </w:p>
    <w:p w14:paraId="6BF475FB" w14:textId="77777777" w:rsidR="003A1E8F" w:rsidRPr="002529A5" w:rsidRDefault="003A1E8F" w:rsidP="00633CC5">
      <w:pPr>
        <w:suppressAutoHyphens w:val="0"/>
        <w:autoSpaceDE w:val="0"/>
        <w:autoSpaceDN w:val="0"/>
        <w:adjustRightInd w:val="0"/>
        <w:jc w:val="both"/>
        <w:rPr>
          <w:rFonts w:eastAsiaTheme="minorHAnsi"/>
          <w:lang w:eastAsia="en-US"/>
        </w:rPr>
      </w:pPr>
      <w:r w:rsidRPr="002529A5">
        <w:rPr>
          <w:rFonts w:eastAsiaTheme="minorHAnsi"/>
          <w:lang w:eastAsia="en-US"/>
        </w:rPr>
        <w:t>Odborník poradny stanoví míru nadání dítěte a příp</w:t>
      </w:r>
      <w:r w:rsidR="00D93FD5">
        <w:rPr>
          <w:rFonts w:eastAsiaTheme="minorHAnsi"/>
          <w:lang w:eastAsia="en-US"/>
        </w:rPr>
        <w:t xml:space="preserve">adně doporučí stupeň podpůrných </w:t>
      </w:r>
      <w:r w:rsidRPr="002529A5">
        <w:rPr>
          <w:rFonts w:eastAsiaTheme="minorHAnsi"/>
          <w:lang w:eastAsia="en-US"/>
        </w:rPr>
        <w:t>opatření. Pokud zjištění vyžaduje vzdělávání dítěte fo</w:t>
      </w:r>
      <w:r w:rsidR="00D93FD5">
        <w:rPr>
          <w:rFonts w:eastAsiaTheme="minorHAnsi"/>
          <w:lang w:eastAsia="en-US"/>
        </w:rPr>
        <w:t xml:space="preserve">rmu individuálního vzdělávacího </w:t>
      </w:r>
      <w:r w:rsidRPr="002529A5">
        <w:rPr>
          <w:rFonts w:eastAsiaTheme="minorHAnsi"/>
          <w:lang w:eastAsia="en-US"/>
        </w:rPr>
        <w:t>plánu (IVP), poskytne ŠPZ škole potřebné pod</w:t>
      </w:r>
      <w:r w:rsidR="00633CC5" w:rsidRPr="002529A5">
        <w:rPr>
          <w:rFonts w:eastAsiaTheme="minorHAnsi"/>
          <w:lang w:eastAsia="en-US"/>
        </w:rPr>
        <w:t xml:space="preserve">klady i metodickou pomoc. Podle </w:t>
      </w:r>
      <w:r w:rsidRPr="002529A5">
        <w:rPr>
          <w:rFonts w:eastAsiaTheme="minorHAnsi"/>
          <w:lang w:eastAsia="en-US"/>
        </w:rPr>
        <w:t>přiznaného stupně podpory škola zajistí pro dítě odpovídající podmínky.</w:t>
      </w:r>
    </w:p>
    <w:p w14:paraId="1C5F1266" w14:textId="77777777" w:rsidR="00AC4213" w:rsidRPr="002529A5" w:rsidRDefault="00AC4213" w:rsidP="00633CC5">
      <w:pPr>
        <w:suppressAutoHyphens w:val="0"/>
        <w:autoSpaceDE w:val="0"/>
        <w:autoSpaceDN w:val="0"/>
        <w:adjustRightInd w:val="0"/>
        <w:jc w:val="both"/>
        <w:rPr>
          <w:rFonts w:eastAsiaTheme="minorHAnsi"/>
          <w:lang w:eastAsia="en-US"/>
        </w:rPr>
      </w:pPr>
    </w:p>
    <w:p w14:paraId="0651A268" w14:textId="77777777" w:rsidR="00633CC5" w:rsidRPr="002529A5" w:rsidRDefault="00633CC5" w:rsidP="00633CC5">
      <w:pPr>
        <w:pStyle w:val="Default"/>
        <w:jc w:val="both"/>
        <w:rPr>
          <w:color w:val="auto"/>
        </w:rPr>
      </w:pPr>
      <w:r w:rsidRPr="002529A5">
        <w:rPr>
          <w:color w:val="auto"/>
        </w:rPr>
        <w:t>Dítě, které vykazuje známky nadání, je dále podporováno a stimulováno. Nabídka činností je volena tak, aby byl stimulován rozvoj potenciálu včetně různých druhů nadání a aby se tato nadání mohla ve škole projevit a pokud možno i uplatnit a dále rozvíjet. Mateřská škola zajišťuje realizaci všech stanovených podpůrných opatření pro podporu nadání podle individuálních vzdělávacích potřeb dětí.</w:t>
      </w:r>
    </w:p>
    <w:p w14:paraId="04D030F9" w14:textId="3E5D7899" w:rsidR="003A1E8F" w:rsidRDefault="003A1E8F" w:rsidP="003A1E8F">
      <w:pPr>
        <w:suppressAutoHyphens w:val="0"/>
        <w:autoSpaceDE w:val="0"/>
        <w:autoSpaceDN w:val="0"/>
        <w:adjustRightInd w:val="0"/>
        <w:rPr>
          <w:rFonts w:eastAsiaTheme="minorHAnsi"/>
          <w:lang w:eastAsia="en-US"/>
        </w:rPr>
      </w:pPr>
    </w:p>
    <w:p w14:paraId="22E869FD" w14:textId="4936D1AC" w:rsidR="00BE1842" w:rsidRDefault="00BE1842" w:rsidP="003A1E8F">
      <w:pPr>
        <w:suppressAutoHyphens w:val="0"/>
        <w:autoSpaceDE w:val="0"/>
        <w:autoSpaceDN w:val="0"/>
        <w:adjustRightInd w:val="0"/>
        <w:rPr>
          <w:rFonts w:eastAsiaTheme="minorHAnsi"/>
          <w:lang w:eastAsia="en-US"/>
        </w:rPr>
      </w:pPr>
    </w:p>
    <w:p w14:paraId="57168741" w14:textId="7C4A75CB" w:rsidR="00BE1842" w:rsidRDefault="00BE1842" w:rsidP="003A1E8F">
      <w:pPr>
        <w:suppressAutoHyphens w:val="0"/>
        <w:autoSpaceDE w:val="0"/>
        <w:autoSpaceDN w:val="0"/>
        <w:adjustRightInd w:val="0"/>
        <w:rPr>
          <w:rFonts w:eastAsiaTheme="minorHAnsi"/>
          <w:lang w:eastAsia="en-US"/>
        </w:rPr>
      </w:pPr>
    </w:p>
    <w:p w14:paraId="4F95EF92" w14:textId="057D7F3A" w:rsidR="00BE1842" w:rsidRDefault="00BE1842" w:rsidP="003A1E8F">
      <w:pPr>
        <w:suppressAutoHyphens w:val="0"/>
        <w:autoSpaceDE w:val="0"/>
        <w:autoSpaceDN w:val="0"/>
        <w:adjustRightInd w:val="0"/>
        <w:rPr>
          <w:rFonts w:eastAsiaTheme="minorHAnsi"/>
          <w:lang w:eastAsia="en-US"/>
        </w:rPr>
      </w:pPr>
    </w:p>
    <w:p w14:paraId="3A869868" w14:textId="4329BEF5" w:rsidR="00BE1842" w:rsidRDefault="00BE1842" w:rsidP="003A1E8F">
      <w:pPr>
        <w:suppressAutoHyphens w:val="0"/>
        <w:autoSpaceDE w:val="0"/>
        <w:autoSpaceDN w:val="0"/>
        <w:adjustRightInd w:val="0"/>
        <w:rPr>
          <w:rFonts w:eastAsiaTheme="minorHAnsi"/>
          <w:lang w:eastAsia="en-US"/>
        </w:rPr>
      </w:pPr>
    </w:p>
    <w:p w14:paraId="338F9605" w14:textId="55947B96" w:rsidR="00BE1842" w:rsidRDefault="00BE1842" w:rsidP="003A1E8F">
      <w:pPr>
        <w:suppressAutoHyphens w:val="0"/>
        <w:autoSpaceDE w:val="0"/>
        <w:autoSpaceDN w:val="0"/>
        <w:adjustRightInd w:val="0"/>
        <w:rPr>
          <w:rFonts w:eastAsiaTheme="minorHAnsi"/>
          <w:lang w:eastAsia="en-US"/>
        </w:rPr>
      </w:pPr>
    </w:p>
    <w:p w14:paraId="3C561BFC" w14:textId="2E97C6F9" w:rsidR="00BE1842" w:rsidRDefault="00BE1842" w:rsidP="003A1E8F">
      <w:pPr>
        <w:suppressAutoHyphens w:val="0"/>
        <w:autoSpaceDE w:val="0"/>
        <w:autoSpaceDN w:val="0"/>
        <w:adjustRightInd w:val="0"/>
        <w:rPr>
          <w:rFonts w:eastAsiaTheme="minorHAnsi"/>
          <w:lang w:eastAsia="en-US"/>
        </w:rPr>
      </w:pPr>
    </w:p>
    <w:p w14:paraId="0FB9027F" w14:textId="16AAEA15" w:rsidR="00BE1842" w:rsidRDefault="00BE1842" w:rsidP="003A1E8F">
      <w:pPr>
        <w:suppressAutoHyphens w:val="0"/>
        <w:autoSpaceDE w:val="0"/>
        <w:autoSpaceDN w:val="0"/>
        <w:adjustRightInd w:val="0"/>
        <w:rPr>
          <w:rFonts w:eastAsiaTheme="minorHAnsi"/>
          <w:lang w:eastAsia="en-US"/>
        </w:rPr>
      </w:pPr>
    </w:p>
    <w:p w14:paraId="35E2E85E" w14:textId="41CD0F04" w:rsidR="00BE1842" w:rsidRDefault="00BE1842" w:rsidP="003A1E8F">
      <w:pPr>
        <w:suppressAutoHyphens w:val="0"/>
        <w:autoSpaceDE w:val="0"/>
        <w:autoSpaceDN w:val="0"/>
        <w:adjustRightInd w:val="0"/>
        <w:rPr>
          <w:rFonts w:eastAsiaTheme="minorHAnsi"/>
          <w:lang w:eastAsia="en-US"/>
        </w:rPr>
      </w:pPr>
    </w:p>
    <w:p w14:paraId="72C5F50D" w14:textId="0D82EAE2" w:rsidR="00BE1842" w:rsidRDefault="00BE1842" w:rsidP="003A1E8F">
      <w:pPr>
        <w:suppressAutoHyphens w:val="0"/>
        <w:autoSpaceDE w:val="0"/>
        <w:autoSpaceDN w:val="0"/>
        <w:adjustRightInd w:val="0"/>
        <w:rPr>
          <w:rFonts w:eastAsiaTheme="minorHAnsi"/>
          <w:lang w:eastAsia="en-US"/>
        </w:rPr>
      </w:pPr>
    </w:p>
    <w:p w14:paraId="7279A482" w14:textId="0A338B52" w:rsidR="00BE1842" w:rsidRDefault="00BE1842" w:rsidP="003A1E8F">
      <w:pPr>
        <w:suppressAutoHyphens w:val="0"/>
        <w:autoSpaceDE w:val="0"/>
        <w:autoSpaceDN w:val="0"/>
        <w:adjustRightInd w:val="0"/>
        <w:rPr>
          <w:rFonts w:eastAsiaTheme="minorHAnsi"/>
          <w:lang w:eastAsia="en-US"/>
        </w:rPr>
      </w:pPr>
    </w:p>
    <w:p w14:paraId="767477EA" w14:textId="044A9D3F" w:rsidR="00BE1842" w:rsidRDefault="00BE1842" w:rsidP="003A1E8F">
      <w:pPr>
        <w:suppressAutoHyphens w:val="0"/>
        <w:autoSpaceDE w:val="0"/>
        <w:autoSpaceDN w:val="0"/>
        <w:adjustRightInd w:val="0"/>
        <w:rPr>
          <w:rFonts w:eastAsiaTheme="minorHAnsi"/>
          <w:lang w:eastAsia="en-US"/>
        </w:rPr>
      </w:pPr>
    </w:p>
    <w:p w14:paraId="3D7F32AF" w14:textId="0EEB04D1" w:rsidR="00BE1842" w:rsidRDefault="00BE1842" w:rsidP="003A1E8F">
      <w:pPr>
        <w:suppressAutoHyphens w:val="0"/>
        <w:autoSpaceDE w:val="0"/>
        <w:autoSpaceDN w:val="0"/>
        <w:adjustRightInd w:val="0"/>
        <w:rPr>
          <w:rFonts w:eastAsiaTheme="minorHAnsi"/>
          <w:lang w:eastAsia="en-US"/>
        </w:rPr>
      </w:pPr>
    </w:p>
    <w:p w14:paraId="69247DD2" w14:textId="09378E94" w:rsidR="00BE1842" w:rsidRDefault="00BE1842" w:rsidP="003A1E8F">
      <w:pPr>
        <w:suppressAutoHyphens w:val="0"/>
        <w:autoSpaceDE w:val="0"/>
        <w:autoSpaceDN w:val="0"/>
        <w:adjustRightInd w:val="0"/>
        <w:rPr>
          <w:rFonts w:eastAsiaTheme="minorHAnsi"/>
          <w:lang w:eastAsia="en-US"/>
        </w:rPr>
      </w:pPr>
    </w:p>
    <w:p w14:paraId="33657F8F" w14:textId="3A81C652" w:rsidR="00BE1842" w:rsidRDefault="00BE1842" w:rsidP="003A1E8F">
      <w:pPr>
        <w:suppressAutoHyphens w:val="0"/>
        <w:autoSpaceDE w:val="0"/>
        <w:autoSpaceDN w:val="0"/>
        <w:adjustRightInd w:val="0"/>
        <w:rPr>
          <w:rFonts w:eastAsiaTheme="minorHAnsi"/>
          <w:lang w:eastAsia="en-US"/>
        </w:rPr>
      </w:pPr>
    </w:p>
    <w:p w14:paraId="1FA1FC47" w14:textId="79DB11F4" w:rsidR="00BE1842" w:rsidRDefault="00BE1842" w:rsidP="003A1E8F">
      <w:pPr>
        <w:suppressAutoHyphens w:val="0"/>
        <w:autoSpaceDE w:val="0"/>
        <w:autoSpaceDN w:val="0"/>
        <w:adjustRightInd w:val="0"/>
        <w:rPr>
          <w:rFonts w:eastAsiaTheme="minorHAnsi"/>
          <w:lang w:eastAsia="en-US"/>
        </w:rPr>
      </w:pPr>
    </w:p>
    <w:p w14:paraId="644CB5F9" w14:textId="5B459F75" w:rsidR="00BE1842" w:rsidRDefault="00BE1842" w:rsidP="003A1E8F">
      <w:pPr>
        <w:suppressAutoHyphens w:val="0"/>
        <w:autoSpaceDE w:val="0"/>
        <w:autoSpaceDN w:val="0"/>
        <w:adjustRightInd w:val="0"/>
        <w:rPr>
          <w:rFonts w:eastAsiaTheme="minorHAnsi"/>
          <w:lang w:eastAsia="en-US"/>
        </w:rPr>
      </w:pPr>
    </w:p>
    <w:p w14:paraId="19033E72" w14:textId="00CEAA40" w:rsidR="00BE1842" w:rsidRDefault="00BE1842" w:rsidP="003A1E8F">
      <w:pPr>
        <w:suppressAutoHyphens w:val="0"/>
        <w:autoSpaceDE w:val="0"/>
        <w:autoSpaceDN w:val="0"/>
        <w:adjustRightInd w:val="0"/>
        <w:rPr>
          <w:rFonts w:eastAsiaTheme="minorHAnsi"/>
          <w:lang w:eastAsia="en-US"/>
        </w:rPr>
      </w:pPr>
    </w:p>
    <w:p w14:paraId="13660828" w14:textId="5EF4EAF9" w:rsidR="00BE1842" w:rsidRDefault="00BE1842" w:rsidP="003A1E8F">
      <w:pPr>
        <w:suppressAutoHyphens w:val="0"/>
        <w:autoSpaceDE w:val="0"/>
        <w:autoSpaceDN w:val="0"/>
        <w:adjustRightInd w:val="0"/>
        <w:rPr>
          <w:rFonts w:eastAsiaTheme="minorHAnsi"/>
          <w:lang w:eastAsia="en-US"/>
        </w:rPr>
      </w:pPr>
    </w:p>
    <w:p w14:paraId="74E74552" w14:textId="19811CD0" w:rsidR="00BE1842" w:rsidRDefault="00BE1842" w:rsidP="003A1E8F">
      <w:pPr>
        <w:suppressAutoHyphens w:val="0"/>
        <w:autoSpaceDE w:val="0"/>
        <w:autoSpaceDN w:val="0"/>
        <w:adjustRightInd w:val="0"/>
        <w:rPr>
          <w:rFonts w:eastAsiaTheme="minorHAnsi"/>
          <w:lang w:eastAsia="en-US"/>
        </w:rPr>
      </w:pPr>
    </w:p>
    <w:p w14:paraId="093B09FE" w14:textId="0805DFF6" w:rsidR="00BE1842" w:rsidRDefault="00BE1842" w:rsidP="003A1E8F">
      <w:pPr>
        <w:suppressAutoHyphens w:val="0"/>
        <w:autoSpaceDE w:val="0"/>
        <w:autoSpaceDN w:val="0"/>
        <w:adjustRightInd w:val="0"/>
        <w:rPr>
          <w:rFonts w:eastAsiaTheme="minorHAnsi"/>
          <w:lang w:eastAsia="en-US"/>
        </w:rPr>
      </w:pPr>
    </w:p>
    <w:p w14:paraId="646D90B2" w14:textId="5854B64D" w:rsidR="00BE1842" w:rsidRDefault="00BE1842" w:rsidP="003A1E8F">
      <w:pPr>
        <w:suppressAutoHyphens w:val="0"/>
        <w:autoSpaceDE w:val="0"/>
        <w:autoSpaceDN w:val="0"/>
        <w:adjustRightInd w:val="0"/>
        <w:rPr>
          <w:rFonts w:eastAsiaTheme="minorHAnsi"/>
          <w:lang w:eastAsia="en-US"/>
        </w:rPr>
      </w:pPr>
    </w:p>
    <w:p w14:paraId="44E2948B" w14:textId="1AFA975B" w:rsidR="00BE1842" w:rsidRDefault="00BE1842" w:rsidP="003A1E8F">
      <w:pPr>
        <w:suppressAutoHyphens w:val="0"/>
        <w:autoSpaceDE w:val="0"/>
        <w:autoSpaceDN w:val="0"/>
        <w:adjustRightInd w:val="0"/>
        <w:rPr>
          <w:rFonts w:eastAsiaTheme="minorHAnsi"/>
          <w:lang w:eastAsia="en-US"/>
        </w:rPr>
      </w:pPr>
    </w:p>
    <w:p w14:paraId="1A8D4BC3" w14:textId="6BE2E23E" w:rsidR="00BE1842" w:rsidRDefault="00BE1842" w:rsidP="003A1E8F">
      <w:pPr>
        <w:suppressAutoHyphens w:val="0"/>
        <w:autoSpaceDE w:val="0"/>
        <w:autoSpaceDN w:val="0"/>
        <w:adjustRightInd w:val="0"/>
        <w:rPr>
          <w:rFonts w:eastAsiaTheme="minorHAnsi"/>
          <w:lang w:eastAsia="en-US"/>
        </w:rPr>
      </w:pPr>
    </w:p>
    <w:p w14:paraId="7A0E51B1" w14:textId="5D06397D" w:rsidR="00BE1842" w:rsidRDefault="00BE1842" w:rsidP="003A1E8F">
      <w:pPr>
        <w:suppressAutoHyphens w:val="0"/>
        <w:autoSpaceDE w:val="0"/>
        <w:autoSpaceDN w:val="0"/>
        <w:adjustRightInd w:val="0"/>
        <w:rPr>
          <w:rFonts w:eastAsiaTheme="minorHAnsi"/>
          <w:lang w:eastAsia="en-US"/>
        </w:rPr>
      </w:pPr>
    </w:p>
    <w:p w14:paraId="52D86AEB" w14:textId="3F214742" w:rsidR="00BE1842" w:rsidRDefault="00BE1842" w:rsidP="003A1E8F">
      <w:pPr>
        <w:suppressAutoHyphens w:val="0"/>
        <w:autoSpaceDE w:val="0"/>
        <w:autoSpaceDN w:val="0"/>
        <w:adjustRightInd w:val="0"/>
        <w:rPr>
          <w:rFonts w:eastAsiaTheme="minorHAnsi"/>
          <w:lang w:eastAsia="en-US"/>
        </w:rPr>
      </w:pPr>
    </w:p>
    <w:p w14:paraId="7AB779D4" w14:textId="77777777" w:rsidR="00BE1842" w:rsidRPr="002529A5" w:rsidRDefault="00BE1842" w:rsidP="003A1E8F">
      <w:pPr>
        <w:suppressAutoHyphens w:val="0"/>
        <w:autoSpaceDE w:val="0"/>
        <w:autoSpaceDN w:val="0"/>
        <w:adjustRightInd w:val="0"/>
        <w:rPr>
          <w:rFonts w:eastAsiaTheme="minorHAnsi"/>
          <w:lang w:eastAsia="en-US"/>
        </w:rPr>
      </w:pPr>
    </w:p>
    <w:p w14:paraId="41F374FB" w14:textId="77777777" w:rsidR="00047E27" w:rsidRPr="002529A5" w:rsidRDefault="00047E27" w:rsidP="00AC4213">
      <w:pPr>
        <w:pStyle w:val="Nadpis3"/>
        <w:rPr>
          <w:color w:val="auto"/>
        </w:rPr>
      </w:pPr>
      <w:bookmarkStart w:id="22" w:name="_Toc112791763"/>
      <w:r w:rsidRPr="002529A5">
        <w:rPr>
          <w:color w:val="auto"/>
        </w:rPr>
        <w:lastRenderedPageBreak/>
        <w:t>Pravidla a průběh tvorby, realizace a vyhodnocení plánu pedagogické podpory (PLPP) a individuálního vzdělávacího plánu (IVP) pro děti nadané</w:t>
      </w:r>
      <w:bookmarkEnd w:id="22"/>
    </w:p>
    <w:p w14:paraId="33DBA7B0" w14:textId="77777777" w:rsidR="00047E27" w:rsidRPr="002529A5" w:rsidRDefault="00047E27" w:rsidP="00047E27"/>
    <w:p w14:paraId="0CBCD100" w14:textId="77777777" w:rsidR="00047E27" w:rsidRPr="002529A5" w:rsidRDefault="00047E27" w:rsidP="00047E27">
      <w:pPr>
        <w:pStyle w:val="Default"/>
        <w:jc w:val="both"/>
        <w:rPr>
          <w:color w:val="auto"/>
        </w:rPr>
      </w:pPr>
      <w:r w:rsidRPr="002529A5">
        <w:rPr>
          <w:color w:val="auto"/>
        </w:rPr>
        <w:t>Diagnostiku těchto dětí provádí učitelka mateřské školy, pedagogicko-psychologická poradna nebo speciálně pedagogické centrum. Takto vytypované děti se budou vzdělávat formou individuální integrace v běžné třídě. Vzdělávání integrovaného dítěte se uskutečňuje podle</w:t>
      </w:r>
      <w:r w:rsidRPr="002529A5">
        <w:rPr>
          <w:color w:val="auto"/>
          <w:sz w:val="23"/>
          <w:szCs w:val="23"/>
        </w:rPr>
        <w:t xml:space="preserve"> </w:t>
      </w:r>
      <w:r w:rsidRPr="002529A5">
        <w:rPr>
          <w:color w:val="auto"/>
        </w:rPr>
        <w:t xml:space="preserve">individuálního vzdělávacího plánu, který povoluje ředitelka na základě žádosti zákonného zástupce dítěte a písemného doporučení školského poradenského zařízení. </w:t>
      </w:r>
    </w:p>
    <w:p w14:paraId="42AA9A1B" w14:textId="77777777" w:rsidR="00AC4213" w:rsidRPr="002529A5" w:rsidRDefault="00AC4213" w:rsidP="00047E27">
      <w:pPr>
        <w:pStyle w:val="Default"/>
        <w:jc w:val="both"/>
        <w:rPr>
          <w:color w:val="auto"/>
        </w:rPr>
      </w:pPr>
    </w:p>
    <w:p w14:paraId="25E6E4FD" w14:textId="77777777" w:rsidR="00047E27" w:rsidRPr="002529A5" w:rsidRDefault="00047E27" w:rsidP="00047E27">
      <w:pPr>
        <w:pStyle w:val="Default"/>
        <w:jc w:val="both"/>
        <w:rPr>
          <w:color w:val="auto"/>
        </w:rPr>
      </w:pPr>
      <w:r w:rsidRPr="002529A5">
        <w:rPr>
          <w:color w:val="auto"/>
        </w:rPr>
        <w:t>PLPP sestavuje vedoucí učitelka s ve spolupráci učitelkou MŠ, PLPP má písemnou podobu. Před jeho zpracováním budou probíhat rozhovory, vzájemné konzultace učitelek, s cílem stanovení např. metod práce s dítětem, způsobů kontroly osvojení znalostí a dovedností. Učitelka za pomoci vedoucí učitelky a ředitelky</w:t>
      </w:r>
      <w:r w:rsidR="00D93FD5">
        <w:rPr>
          <w:color w:val="auto"/>
        </w:rPr>
        <w:t xml:space="preserve"> školy</w:t>
      </w:r>
      <w:r w:rsidRPr="002529A5">
        <w:rPr>
          <w:color w:val="auto"/>
        </w:rPr>
        <w:t xml:space="preserve"> stanoví termín přípravy PLPP a organizuje společné schůzky se zákonnými zástupci, učiteli, vedením školy i dítětem samotným. PLPP je vyhodnocován vždy 1x za čtvrtletí po jeho vytvoření, je dle vyhodnocení stanoven další postup - úprava PLLP, doporučení k návštěvě školského poradenského zařízení. </w:t>
      </w:r>
    </w:p>
    <w:p w14:paraId="25EB75F5" w14:textId="77777777" w:rsidR="00AC4213" w:rsidRPr="002529A5" w:rsidRDefault="00AC4213" w:rsidP="00047E27">
      <w:pPr>
        <w:pStyle w:val="Default"/>
        <w:jc w:val="both"/>
        <w:rPr>
          <w:color w:val="auto"/>
        </w:rPr>
      </w:pPr>
    </w:p>
    <w:p w14:paraId="55190CBF" w14:textId="77777777" w:rsidR="00047E27" w:rsidRPr="002529A5" w:rsidRDefault="00047E27" w:rsidP="00047E27">
      <w:pPr>
        <w:jc w:val="both"/>
      </w:pPr>
      <w:r w:rsidRPr="002529A5">
        <w:t xml:space="preserve">V případě přiznaných podpůrných opatření na základě doporučení školského poradenského zařízení je rozpracován IVP. IVP zpracovává vedoucí učitelka ve spolupráci učitelkou MŠ, případně s ředitelkou </w:t>
      </w:r>
      <w:r w:rsidR="00403C5E">
        <w:t>školy.</w:t>
      </w:r>
      <w:r w:rsidRPr="002529A5">
        <w:t xml:space="preserve"> IVP může být během roku upravován podle potřeb dítěte. Při tvorbě IVP je využíváno metodické podpory školního poradenského pracoviště a metodické podpory na Metodickém portále </w:t>
      </w:r>
      <w:r w:rsidR="00AC4213" w:rsidRPr="002529A5">
        <w:t>rvp.cz</w:t>
      </w:r>
      <w:r w:rsidRPr="002529A5">
        <w:t>.</w:t>
      </w:r>
    </w:p>
    <w:p w14:paraId="3D0AE5EF" w14:textId="77777777" w:rsidR="00AC4213" w:rsidRPr="002529A5" w:rsidRDefault="00AC4213" w:rsidP="00047E27">
      <w:pPr>
        <w:jc w:val="both"/>
      </w:pPr>
    </w:p>
    <w:p w14:paraId="6623E6E7" w14:textId="049CAD2B" w:rsidR="00047E27" w:rsidRPr="002529A5" w:rsidRDefault="00047E27" w:rsidP="00047E27">
      <w:pPr>
        <w:pStyle w:val="Default"/>
        <w:jc w:val="both"/>
        <w:rPr>
          <w:color w:val="auto"/>
        </w:rPr>
      </w:pPr>
      <w:r w:rsidRPr="002529A5">
        <w:rPr>
          <w:color w:val="auto"/>
        </w:rPr>
        <w:t>Při vzdělávání nadaných dětí mateřská škola spolupracuje s řadou institucí - PPP Rychnov nad Kněžnou, SPC v</w:t>
      </w:r>
      <w:r w:rsidR="00BE1842">
        <w:rPr>
          <w:color w:val="auto"/>
        </w:rPr>
        <w:t> Rychnově nad Kněžnou</w:t>
      </w:r>
      <w:r w:rsidRPr="002529A5">
        <w:rPr>
          <w:color w:val="auto"/>
        </w:rPr>
        <w:t xml:space="preserve">, ZUŠ v Týništi nad Orlicí a v Opočně. </w:t>
      </w:r>
    </w:p>
    <w:p w14:paraId="0A5E0709" w14:textId="1B5046F3" w:rsidR="00047E27" w:rsidRDefault="00047E27" w:rsidP="003A1E8F">
      <w:pPr>
        <w:suppressAutoHyphens w:val="0"/>
        <w:autoSpaceDE w:val="0"/>
        <w:autoSpaceDN w:val="0"/>
        <w:adjustRightInd w:val="0"/>
        <w:rPr>
          <w:rFonts w:eastAsiaTheme="minorHAnsi"/>
          <w:lang w:eastAsia="en-US"/>
        </w:rPr>
      </w:pPr>
    </w:p>
    <w:p w14:paraId="71BE8A2D" w14:textId="62E809FB" w:rsidR="00BE1842" w:rsidRDefault="00BE1842" w:rsidP="003A1E8F">
      <w:pPr>
        <w:suppressAutoHyphens w:val="0"/>
        <w:autoSpaceDE w:val="0"/>
        <w:autoSpaceDN w:val="0"/>
        <w:adjustRightInd w:val="0"/>
        <w:rPr>
          <w:rFonts w:eastAsiaTheme="minorHAnsi"/>
          <w:lang w:eastAsia="en-US"/>
        </w:rPr>
      </w:pPr>
    </w:p>
    <w:p w14:paraId="7AD3CD67" w14:textId="65550680" w:rsidR="00BE1842" w:rsidRDefault="00BE1842" w:rsidP="003A1E8F">
      <w:pPr>
        <w:suppressAutoHyphens w:val="0"/>
        <w:autoSpaceDE w:val="0"/>
        <w:autoSpaceDN w:val="0"/>
        <w:adjustRightInd w:val="0"/>
        <w:rPr>
          <w:rFonts w:eastAsiaTheme="minorHAnsi"/>
          <w:lang w:eastAsia="en-US"/>
        </w:rPr>
      </w:pPr>
    </w:p>
    <w:p w14:paraId="09E73B23" w14:textId="5AEE5046" w:rsidR="00BE1842" w:rsidRDefault="00BE1842" w:rsidP="003A1E8F">
      <w:pPr>
        <w:suppressAutoHyphens w:val="0"/>
        <w:autoSpaceDE w:val="0"/>
        <w:autoSpaceDN w:val="0"/>
        <w:adjustRightInd w:val="0"/>
        <w:rPr>
          <w:rFonts w:eastAsiaTheme="minorHAnsi"/>
          <w:lang w:eastAsia="en-US"/>
        </w:rPr>
      </w:pPr>
    </w:p>
    <w:p w14:paraId="038A8458" w14:textId="09ABF7BB" w:rsidR="00BE1842" w:rsidRDefault="00BE1842" w:rsidP="003A1E8F">
      <w:pPr>
        <w:suppressAutoHyphens w:val="0"/>
        <w:autoSpaceDE w:val="0"/>
        <w:autoSpaceDN w:val="0"/>
        <w:adjustRightInd w:val="0"/>
        <w:rPr>
          <w:rFonts w:eastAsiaTheme="minorHAnsi"/>
          <w:lang w:eastAsia="en-US"/>
        </w:rPr>
      </w:pPr>
    </w:p>
    <w:p w14:paraId="254B81C0" w14:textId="5CBD5ACC" w:rsidR="00BE1842" w:rsidRDefault="00BE1842" w:rsidP="003A1E8F">
      <w:pPr>
        <w:suppressAutoHyphens w:val="0"/>
        <w:autoSpaceDE w:val="0"/>
        <w:autoSpaceDN w:val="0"/>
        <w:adjustRightInd w:val="0"/>
        <w:rPr>
          <w:rFonts w:eastAsiaTheme="minorHAnsi"/>
          <w:lang w:eastAsia="en-US"/>
        </w:rPr>
      </w:pPr>
    </w:p>
    <w:p w14:paraId="675118DA" w14:textId="6D2C5B8E" w:rsidR="00BE1842" w:rsidRDefault="00BE1842" w:rsidP="003A1E8F">
      <w:pPr>
        <w:suppressAutoHyphens w:val="0"/>
        <w:autoSpaceDE w:val="0"/>
        <w:autoSpaceDN w:val="0"/>
        <w:adjustRightInd w:val="0"/>
        <w:rPr>
          <w:rFonts w:eastAsiaTheme="minorHAnsi"/>
          <w:lang w:eastAsia="en-US"/>
        </w:rPr>
      </w:pPr>
    </w:p>
    <w:p w14:paraId="59C151FE" w14:textId="3E721A76" w:rsidR="00BE1842" w:rsidRDefault="00BE1842" w:rsidP="003A1E8F">
      <w:pPr>
        <w:suppressAutoHyphens w:val="0"/>
        <w:autoSpaceDE w:val="0"/>
        <w:autoSpaceDN w:val="0"/>
        <w:adjustRightInd w:val="0"/>
        <w:rPr>
          <w:rFonts w:eastAsiaTheme="minorHAnsi"/>
          <w:lang w:eastAsia="en-US"/>
        </w:rPr>
      </w:pPr>
    </w:p>
    <w:p w14:paraId="3A6DE833" w14:textId="56BE270D" w:rsidR="00BE1842" w:rsidRDefault="00BE1842" w:rsidP="003A1E8F">
      <w:pPr>
        <w:suppressAutoHyphens w:val="0"/>
        <w:autoSpaceDE w:val="0"/>
        <w:autoSpaceDN w:val="0"/>
        <w:adjustRightInd w:val="0"/>
        <w:rPr>
          <w:rFonts w:eastAsiaTheme="minorHAnsi"/>
          <w:lang w:eastAsia="en-US"/>
        </w:rPr>
      </w:pPr>
    </w:p>
    <w:p w14:paraId="57ED0353" w14:textId="00B3C140" w:rsidR="00BE1842" w:rsidRDefault="00BE1842" w:rsidP="003A1E8F">
      <w:pPr>
        <w:suppressAutoHyphens w:val="0"/>
        <w:autoSpaceDE w:val="0"/>
        <w:autoSpaceDN w:val="0"/>
        <w:adjustRightInd w:val="0"/>
        <w:rPr>
          <w:rFonts w:eastAsiaTheme="minorHAnsi"/>
          <w:lang w:eastAsia="en-US"/>
        </w:rPr>
      </w:pPr>
    </w:p>
    <w:p w14:paraId="0B097045" w14:textId="16688580" w:rsidR="00BE1842" w:rsidRDefault="00BE1842" w:rsidP="003A1E8F">
      <w:pPr>
        <w:suppressAutoHyphens w:val="0"/>
        <w:autoSpaceDE w:val="0"/>
        <w:autoSpaceDN w:val="0"/>
        <w:adjustRightInd w:val="0"/>
        <w:rPr>
          <w:rFonts w:eastAsiaTheme="minorHAnsi"/>
          <w:lang w:eastAsia="en-US"/>
        </w:rPr>
      </w:pPr>
    </w:p>
    <w:p w14:paraId="42D639D5" w14:textId="2602C51A" w:rsidR="00BE1842" w:rsidRDefault="00BE1842" w:rsidP="003A1E8F">
      <w:pPr>
        <w:suppressAutoHyphens w:val="0"/>
        <w:autoSpaceDE w:val="0"/>
        <w:autoSpaceDN w:val="0"/>
        <w:adjustRightInd w:val="0"/>
        <w:rPr>
          <w:rFonts w:eastAsiaTheme="minorHAnsi"/>
          <w:lang w:eastAsia="en-US"/>
        </w:rPr>
      </w:pPr>
    </w:p>
    <w:p w14:paraId="5350481E" w14:textId="6624AEEC" w:rsidR="00BE1842" w:rsidRDefault="00BE1842" w:rsidP="003A1E8F">
      <w:pPr>
        <w:suppressAutoHyphens w:val="0"/>
        <w:autoSpaceDE w:val="0"/>
        <w:autoSpaceDN w:val="0"/>
        <w:adjustRightInd w:val="0"/>
        <w:rPr>
          <w:rFonts w:eastAsiaTheme="minorHAnsi"/>
          <w:lang w:eastAsia="en-US"/>
        </w:rPr>
      </w:pPr>
    </w:p>
    <w:p w14:paraId="28578614" w14:textId="5820A9C6" w:rsidR="00BE1842" w:rsidRDefault="00BE1842" w:rsidP="003A1E8F">
      <w:pPr>
        <w:suppressAutoHyphens w:val="0"/>
        <w:autoSpaceDE w:val="0"/>
        <w:autoSpaceDN w:val="0"/>
        <w:adjustRightInd w:val="0"/>
        <w:rPr>
          <w:rFonts w:eastAsiaTheme="minorHAnsi"/>
          <w:lang w:eastAsia="en-US"/>
        </w:rPr>
      </w:pPr>
    </w:p>
    <w:p w14:paraId="781E025E" w14:textId="59754930" w:rsidR="00BE1842" w:rsidRDefault="00BE1842" w:rsidP="003A1E8F">
      <w:pPr>
        <w:suppressAutoHyphens w:val="0"/>
        <w:autoSpaceDE w:val="0"/>
        <w:autoSpaceDN w:val="0"/>
        <w:adjustRightInd w:val="0"/>
        <w:rPr>
          <w:rFonts w:eastAsiaTheme="minorHAnsi"/>
          <w:lang w:eastAsia="en-US"/>
        </w:rPr>
      </w:pPr>
    </w:p>
    <w:p w14:paraId="0385A7A8" w14:textId="04074441" w:rsidR="00BE1842" w:rsidRDefault="00BE1842" w:rsidP="003A1E8F">
      <w:pPr>
        <w:suppressAutoHyphens w:val="0"/>
        <w:autoSpaceDE w:val="0"/>
        <w:autoSpaceDN w:val="0"/>
        <w:adjustRightInd w:val="0"/>
        <w:rPr>
          <w:rFonts w:eastAsiaTheme="minorHAnsi"/>
          <w:lang w:eastAsia="en-US"/>
        </w:rPr>
      </w:pPr>
    </w:p>
    <w:p w14:paraId="25D224CB" w14:textId="5905AC3D" w:rsidR="00BE1842" w:rsidRDefault="00BE1842" w:rsidP="003A1E8F">
      <w:pPr>
        <w:suppressAutoHyphens w:val="0"/>
        <w:autoSpaceDE w:val="0"/>
        <w:autoSpaceDN w:val="0"/>
        <w:adjustRightInd w:val="0"/>
        <w:rPr>
          <w:rFonts w:eastAsiaTheme="minorHAnsi"/>
          <w:lang w:eastAsia="en-US"/>
        </w:rPr>
      </w:pPr>
    </w:p>
    <w:p w14:paraId="49AD7A00" w14:textId="5BE09D99" w:rsidR="00BE1842" w:rsidRDefault="00BE1842" w:rsidP="003A1E8F">
      <w:pPr>
        <w:suppressAutoHyphens w:val="0"/>
        <w:autoSpaceDE w:val="0"/>
        <w:autoSpaceDN w:val="0"/>
        <w:adjustRightInd w:val="0"/>
        <w:rPr>
          <w:rFonts w:eastAsiaTheme="minorHAnsi"/>
          <w:lang w:eastAsia="en-US"/>
        </w:rPr>
      </w:pPr>
    </w:p>
    <w:p w14:paraId="530AE8B2" w14:textId="6DD12F67" w:rsidR="00BE1842" w:rsidRDefault="00BE1842" w:rsidP="003A1E8F">
      <w:pPr>
        <w:suppressAutoHyphens w:val="0"/>
        <w:autoSpaceDE w:val="0"/>
        <w:autoSpaceDN w:val="0"/>
        <w:adjustRightInd w:val="0"/>
        <w:rPr>
          <w:rFonts w:eastAsiaTheme="minorHAnsi"/>
          <w:lang w:eastAsia="en-US"/>
        </w:rPr>
      </w:pPr>
    </w:p>
    <w:p w14:paraId="0D147E6D" w14:textId="7041DF3D" w:rsidR="00BE1842" w:rsidRDefault="00BE1842" w:rsidP="003A1E8F">
      <w:pPr>
        <w:suppressAutoHyphens w:val="0"/>
        <w:autoSpaceDE w:val="0"/>
        <w:autoSpaceDN w:val="0"/>
        <w:adjustRightInd w:val="0"/>
        <w:rPr>
          <w:rFonts w:eastAsiaTheme="minorHAnsi"/>
          <w:lang w:eastAsia="en-US"/>
        </w:rPr>
      </w:pPr>
    </w:p>
    <w:p w14:paraId="2A1E1F0C" w14:textId="1714E1EA" w:rsidR="00BE1842" w:rsidRDefault="00BE1842" w:rsidP="003A1E8F">
      <w:pPr>
        <w:suppressAutoHyphens w:val="0"/>
        <w:autoSpaceDE w:val="0"/>
        <w:autoSpaceDN w:val="0"/>
        <w:adjustRightInd w:val="0"/>
        <w:rPr>
          <w:rFonts w:eastAsiaTheme="minorHAnsi"/>
          <w:lang w:eastAsia="en-US"/>
        </w:rPr>
      </w:pPr>
    </w:p>
    <w:p w14:paraId="172B7AAB" w14:textId="244320B9" w:rsidR="00BE1842" w:rsidRDefault="00BE1842" w:rsidP="003A1E8F">
      <w:pPr>
        <w:suppressAutoHyphens w:val="0"/>
        <w:autoSpaceDE w:val="0"/>
        <w:autoSpaceDN w:val="0"/>
        <w:adjustRightInd w:val="0"/>
        <w:rPr>
          <w:rFonts w:eastAsiaTheme="minorHAnsi"/>
          <w:lang w:eastAsia="en-US"/>
        </w:rPr>
      </w:pPr>
    </w:p>
    <w:p w14:paraId="3E4B1A2C" w14:textId="77777777" w:rsidR="00BE1842" w:rsidRPr="002529A5" w:rsidRDefault="00BE1842" w:rsidP="003A1E8F">
      <w:pPr>
        <w:suppressAutoHyphens w:val="0"/>
        <w:autoSpaceDE w:val="0"/>
        <w:autoSpaceDN w:val="0"/>
        <w:adjustRightInd w:val="0"/>
        <w:rPr>
          <w:rFonts w:eastAsiaTheme="minorHAnsi"/>
          <w:lang w:eastAsia="en-US"/>
        </w:rPr>
      </w:pPr>
    </w:p>
    <w:p w14:paraId="544092F3" w14:textId="77777777" w:rsidR="00AC1FC8" w:rsidRPr="002529A5" w:rsidRDefault="00AC1FC8" w:rsidP="00AC4213">
      <w:pPr>
        <w:pStyle w:val="Nadpis2"/>
        <w:rPr>
          <w:rFonts w:eastAsiaTheme="minorHAnsi"/>
          <w:color w:val="auto"/>
          <w:lang w:eastAsia="en-US"/>
        </w:rPr>
      </w:pPr>
      <w:bookmarkStart w:id="23" w:name="_Toc112791764"/>
      <w:r w:rsidRPr="002529A5">
        <w:rPr>
          <w:rFonts w:eastAsiaTheme="minorHAnsi"/>
          <w:color w:val="auto"/>
          <w:lang w:eastAsia="en-US"/>
        </w:rPr>
        <w:lastRenderedPageBreak/>
        <w:t>Systém péče o děti s přiznanými podpůrnými opatřeními v mateřské škole</w:t>
      </w:r>
      <w:bookmarkEnd w:id="23"/>
    </w:p>
    <w:p w14:paraId="4C525456" w14:textId="77777777" w:rsidR="00AC4213" w:rsidRPr="002529A5" w:rsidRDefault="00AC4213" w:rsidP="00AC4213">
      <w:pPr>
        <w:rPr>
          <w:rFonts w:eastAsiaTheme="minorHAnsi"/>
          <w:lang w:eastAsia="en-US"/>
        </w:rPr>
      </w:pPr>
    </w:p>
    <w:p w14:paraId="0D7A3BD7" w14:textId="77777777" w:rsidR="00AC1FC8" w:rsidRPr="002529A5" w:rsidRDefault="00AC1FC8">
      <w:pPr>
        <w:pStyle w:val="Odstavecseseznamem"/>
        <w:numPr>
          <w:ilvl w:val="0"/>
          <w:numId w:val="126"/>
        </w:numPr>
        <w:suppressAutoHyphens w:val="0"/>
        <w:autoSpaceDE w:val="0"/>
        <w:autoSpaceDN w:val="0"/>
        <w:adjustRightInd w:val="0"/>
        <w:jc w:val="both"/>
        <w:rPr>
          <w:rFonts w:eastAsiaTheme="minorHAnsi"/>
          <w:lang w:eastAsia="en-US"/>
        </w:rPr>
      </w:pPr>
      <w:r w:rsidRPr="002529A5">
        <w:rPr>
          <w:rFonts w:eastAsiaTheme="minorHAnsi"/>
          <w:lang w:eastAsia="en-US"/>
        </w:rPr>
        <w:t xml:space="preserve">Škola </w:t>
      </w:r>
      <w:r w:rsidRPr="002529A5">
        <w:rPr>
          <w:rFonts w:eastAsiaTheme="minorHAnsi"/>
          <w:bCs/>
          <w:lang w:eastAsia="en-US"/>
        </w:rPr>
        <w:t>identifikuje</w:t>
      </w:r>
      <w:r w:rsidRPr="002529A5">
        <w:rPr>
          <w:rFonts w:eastAsiaTheme="minorHAnsi"/>
          <w:b/>
          <w:bCs/>
          <w:lang w:eastAsia="en-US"/>
        </w:rPr>
        <w:t xml:space="preserve"> </w:t>
      </w:r>
      <w:r w:rsidRPr="002529A5">
        <w:rPr>
          <w:rFonts w:eastAsiaTheme="minorHAnsi"/>
          <w:lang w:eastAsia="en-US"/>
        </w:rPr>
        <w:t>speciální vzdělávací potřeby (učitelky důsledně vedou portfolia dětí</w:t>
      </w:r>
    </w:p>
    <w:p w14:paraId="25565D5B" w14:textId="77777777" w:rsidR="00AC1FC8" w:rsidRPr="002529A5" w:rsidRDefault="00AC1FC8" w:rsidP="00AC4213">
      <w:pPr>
        <w:pStyle w:val="Odstavecseseznamem"/>
        <w:suppressAutoHyphens w:val="0"/>
        <w:autoSpaceDE w:val="0"/>
        <w:autoSpaceDN w:val="0"/>
        <w:adjustRightInd w:val="0"/>
        <w:jc w:val="both"/>
        <w:rPr>
          <w:rFonts w:eastAsiaTheme="minorHAnsi"/>
          <w:lang w:eastAsia="en-US"/>
        </w:rPr>
      </w:pPr>
      <w:r w:rsidRPr="002529A5">
        <w:rPr>
          <w:rFonts w:eastAsiaTheme="minorHAnsi"/>
          <w:lang w:eastAsia="en-US"/>
        </w:rPr>
        <w:t>a pedagogickou diagnostiku, identifikují odchylky ve výkonech, chování, projevech dětí, o zjištěných skutečnostech pohovoří se zákonnými zástupci dítěte a zároveň oznámí tuto skutečnost ředitelce školy.</w:t>
      </w:r>
    </w:p>
    <w:p w14:paraId="7D483303" w14:textId="77777777" w:rsidR="00AC1FC8" w:rsidRPr="002529A5" w:rsidRDefault="00AC1FC8" w:rsidP="00AC4213">
      <w:pPr>
        <w:suppressAutoHyphens w:val="0"/>
        <w:autoSpaceDE w:val="0"/>
        <w:autoSpaceDN w:val="0"/>
        <w:adjustRightInd w:val="0"/>
        <w:jc w:val="both"/>
        <w:rPr>
          <w:rFonts w:eastAsiaTheme="minorHAnsi"/>
          <w:lang w:eastAsia="en-US"/>
        </w:rPr>
      </w:pPr>
    </w:p>
    <w:p w14:paraId="55D9FAD1" w14:textId="77777777" w:rsidR="00AC1FC8" w:rsidRPr="002529A5" w:rsidRDefault="00AC1FC8">
      <w:pPr>
        <w:pStyle w:val="Odstavecseseznamem"/>
        <w:numPr>
          <w:ilvl w:val="0"/>
          <w:numId w:val="126"/>
        </w:numPr>
        <w:suppressAutoHyphens w:val="0"/>
        <w:autoSpaceDE w:val="0"/>
        <w:autoSpaceDN w:val="0"/>
        <w:adjustRightInd w:val="0"/>
        <w:jc w:val="both"/>
        <w:rPr>
          <w:rFonts w:eastAsiaTheme="minorHAnsi"/>
          <w:lang w:eastAsia="en-US"/>
        </w:rPr>
      </w:pPr>
      <w:r w:rsidRPr="002529A5">
        <w:rPr>
          <w:rFonts w:eastAsiaTheme="minorHAnsi"/>
          <w:lang w:eastAsia="en-US"/>
        </w:rPr>
        <w:t xml:space="preserve">Učitelky </w:t>
      </w:r>
      <w:r w:rsidRPr="002529A5">
        <w:rPr>
          <w:rFonts w:eastAsiaTheme="minorHAnsi"/>
          <w:bCs/>
          <w:lang w:eastAsia="en-US"/>
        </w:rPr>
        <w:t>navrhují podpůrná opatření 1. stupně podpory</w:t>
      </w:r>
      <w:r w:rsidRPr="002529A5">
        <w:rPr>
          <w:rFonts w:eastAsiaTheme="minorHAnsi"/>
          <w:b/>
          <w:bCs/>
          <w:lang w:eastAsia="en-US"/>
        </w:rPr>
        <w:t xml:space="preserve">, </w:t>
      </w:r>
      <w:r w:rsidRPr="002529A5">
        <w:rPr>
          <w:rFonts w:eastAsiaTheme="minorHAnsi"/>
          <w:lang w:eastAsia="en-US"/>
        </w:rPr>
        <w:t xml:space="preserve">vypracují </w:t>
      </w:r>
      <w:r w:rsidR="00AC4213" w:rsidRPr="002529A5">
        <w:rPr>
          <w:rFonts w:eastAsiaTheme="minorHAnsi"/>
          <w:lang w:eastAsia="en-US"/>
        </w:rPr>
        <w:t>Plán pedagogické podpory (PLPP)</w:t>
      </w:r>
      <w:r w:rsidRPr="002529A5">
        <w:rPr>
          <w:rFonts w:eastAsiaTheme="minorHAnsi"/>
          <w:lang w:eastAsia="en-US"/>
        </w:rPr>
        <w:t>.</w:t>
      </w:r>
    </w:p>
    <w:p w14:paraId="2678002A" w14:textId="77777777" w:rsidR="00AC1FC8" w:rsidRPr="002529A5" w:rsidRDefault="00AC1FC8" w:rsidP="00AC4213">
      <w:pPr>
        <w:suppressAutoHyphens w:val="0"/>
        <w:autoSpaceDE w:val="0"/>
        <w:autoSpaceDN w:val="0"/>
        <w:adjustRightInd w:val="0"/>
        <w:jc w:val="both"/>
        <w:rPr>
          <w:rFonts w:eastAsiaTheme="minorHAnsi"/>
          <w:lang w:eastAsia="en-US"/>
        </w:rPr>
      </w:pPr>
      <w:r w:rsidRPr="002529A5">
        <w:rPr>
          <w:rFonts w:eastAsiaTheme="minorHAnsi"/>
          <w:lang w:eastAsia="en-US"/>
        </w:rPr>
        <w:t xml:space="preserve">           Plán pedagogické podpory obsahuje:</w:t>
      </w:r>
    </w:p>
    <w:p w14:paraId="64AB15BC" w14:textId="77777777" w:rsidR="00AC1FC8" w:rsidRPr="002529A5" w:rsidRDefault="00AC1FC8">
      <w:pPr>
        <w:pStyle w:val="Odstavecseseznamem"/>
        <w:numPr>
          <w:ilvl w:val="0"/>
          <w:numId w:val="127"/>
        </w:numPr>
        <w:suppressAutoHyphens w:val="0"/>
        <w:autoSpaceDE w:val="0"/>
        <w:autoSpaceDN w:val="0"/>
        <w:adjustRightInd w:val="0"/>
        <w:jc w:val="both"/>
        <w:rPr>
          <w:rFonts w:eastAsiaTheme="minorHAnsi"/>
          <w:lang w:eastAsia="en-US"/>
        </w:rPr>
      </w:pPr>
      <w:r w:rsidRPr="002529A5">
        <w:rPr>
          <w:rFonts w:eastAsiaTheme="minorHAnsi"/>
          <w:bCs/>
          <w:lang w:eastAsia="en-US"/>
        </w:rPr>
        <w:t>charakteristiku dítěte</w:t>
      </w:r>
      <w:r w:rsidRPr="002529A5">
        <w:rPr>
          <w:rFonts w:eastAsiaTheme="minorHAnsi"/>
          <w:b/>
          <w:bCs/>
          <w:lang w:eastAsia="en-US"/>
        </w:rPr>
        <w:t xml:space="preserve"> </w:t>
      </w:r>
      <w:r w:rsidRPr="002529A5">
        <w:rPr>
          <w:rFonts w:eastAsiaTheme="minorHAnsi"/>
          <w:lang w:eastAsia="en-US"/>
        </w:rPr>
        <w:t>(silné, slabé stránky, popis jeho obtíží, případně sociálně-pedagogickou diagnostiku, aktuální zdravotní stav dítěte,</w:t>
      </w:r>
    </w:p>
    <w:p w14:paraId="126DBC45" w14:textId="77777777" w:rsidR="00AC1FC8" w:rsidRPr="002529A5" w:rsidRDefault="00AC4213" w:rsidP="00AC4213">
      <w:pPr>
        <w:pStyle w:val="Odstavecseseznamem"/>
        <w:suppressAutoHyphens w:val="0"/>
        <w:autoSpaceDE w:val="0"/>
        <w:autoSpaceDN w:val="0"/>
        <w:adjustRightInd w:val="0"/>
        <w:ind w:firstLine="696"/>
        <w:jc w:val="both"/>
        <w:rPr>
          <w:rFonts w:eastAsiaTheme="minorHAnsi"/>
          <w:lang w:eastAsia="en-US"/>
        </w:rPr>
      </w:pPr>
      <w:r w:rsidRPr="002529A5">
        <w:rPr>
          <w:rFonts w:eastAsiaTheme="minorHAnsi"/>
          <w:lang w:eastAsia="en-US"/>
        </w:rPr>
        <w:t xml:space="preserve"> </w:t>
      </w:r>
      <w:r w:rsidR="00AC1FC8" w:rsidRPr="002529A5">
        <w:rPr>
          <w:rFonts w:eastAsiaTheme="minorHAnsi"/>
          <w:lang w:eastAsia="en-US"/>
        </w:rPr>
        <w:t xml:space="preserve">další okolnosti ovlivňující nastavení podpory) </w:t>
      </w:r>
    </w:p>
    <w:p w14:paraId="16DC56EB" w14:textId="77777777" w:rsidR="00AC1FC8" w:rsidRPr="002529A5" w:rsidRDefault="00AC1FC8">
      <w:pPr>
        <w:pStyle w:val="Odstavecseseznamem"/>
        <w:numPr>
          <w:ilvl w:val="0"/>
          <w:numId w:val="127"/>
        </w:numPr>
        <w:suppressAutoHyphens w:val="0"/>
        <w:autoSpaceDE w:val="0"/>
        <w:autoSpaceDN w:val="0"/>
        <w:adjustRightInd w:val="0"/>
        <w:jc w:val="both"/>
        <w:rPr>
          <w:rFonts w:eastAsiaTheme="minorHAnsi"/>
          <w:lang w:eastAsia="en-US"/>
        </w:rPr>
      </w:pPr>
      <w:r w:rsidRPr="002529A5">
        <w:rPr>
          <w:rFonts w:eastAsiaTheme="minorHAnsi"/>
          <w:bCs/>
          <w:lang w:eastAsia="en-US"/>
        </w:rPr>
        <w:t>stanovení cílů rozvoje dítěte</w:t>
      </w:r>
    </w:p>
    <w:p w14:paraId="1DFF4386" w14:textId="77777777" w:rsidR="00AC1FC8" w:rsidRPr="002529A5" w:rsidRDefault="00AC1FC8">
      <w:pPr>
        <w:pStyle w:val="Odstavecseseznamem"/>
        <w:numPr>
          <w:ilvl w:val="0"/>
          <w:numId w:val="127"/>
        </w:numPr>
        <w:suppressAutoHyphens w:val="0"/>
        <w:autoSpaceDE w:val="0"/>
        <w:autoSpaceDN w:val="0"/>
        <w:adjustRightInd w:val="0"/>
        <w:jc w:val="both"/>
        <w:rPr>
          <w:rFonts w:eastAsiaTheme="minorHAnsi"/>
          <w:bCs/>
          <w:lang w:eastAsia="en-US"/>
        </w:rPr>
      </w:pPr>
      <w:r w:rsidRPr="002529A5">
        <w:rPr>
          <w:rFonts w:eastAsiaTheme="minorHAnsi"/>
          <w:bCs/>
          <w:lang w:eastAsia="en-US"/>
        </w:rPr>
        <w:t>podpůrná opatření v mateřské škole</w:t>
      </w:r>
    </w:p>
    <w:p w14:paraId="64CE3076" w14:textId="77777777" w:rsidR="00AC1FC8" w:rsidRPr="002529A5" w:rsidRDefault="00AC1FC8">
      <w:pPr>
        <w:pStyle w:val="Odstavecseseznamem"/>
        <w:numPr>
          <w:ilvl w:val="0"/>
          <w:numId w:val="127"/>
        </w:numPr>
        <w:suppressAutoHyphens w:val="0"/>
        <w:autoSpaceDE w:val="0"/>
        <w:autoSpaceDN w:val="0"/>
        <w:adjustRightInd w:val="0"/>
        <w:jc w:val="both"/>
        <w:rPr>
          <w:rFonts w:eastAsiaTheme="minorHAnsi"/>
          <w:bCs/>
          <w:lang w:eastAsia="en-US"/>
        </w:rPr>
      </w:pPr>
      <w:r w:rsidRPr="002529A5">
        <w:rPr>
          <w:rFonts w:eastAsiaTheme="minorHAnsi"/>
          <w:bCs/>
          <w:lang w:eastAsia="en-US"/>
        </w:rPr>
        <w:t>specifikaci úprav metod práce s dítětem</w:t>
      </w:r>
    </w:p>
    <w:p w14:paraId="55261554" w14:textId="77777777" w:rsidR="00AC1FC8" w:rsidRPr="002529A5" w:rsidRDefault="00AC1FC8">
      <w:pPr>
        <w:pStyle w:val="Odstavecseseznamem"/>
        <w:numPr>
          <w:ilvl w:val="0"/>
          <w:numId w:val="127"/>
        </w:numPr>
        <w:suppressAutoHyphens w:val="0"/>
        <w:autoSpaceDE w:val="0"/>
        <w:autoSpaceDN w:val="0"/>
        <w:adjustRightInd w:val="0"/>
        <w:jc w:val="both"/>
        <w:rPr>
          <w:rFonts w:eastAsiaTheme="minorHAnsi"/>
          <w:bCs/>
          <w:lang w:eastAsia="en-US"/>
        </w:rPr>
      </w:pPr>
      <w:r w:rsidRPr="002529A5">
        <w:rPr>
          <w:rFonts w:eastAsiaTheme="minorHAnsi"/>
          <w:bCs/>
          <w:lang w:eastAsia="en-US"/>
        </w:rPr>
        <w:t>organizaci jeho vzdělávání</w:t>
      </w:r>
    </w:p>
    <w:p w14:paraId="310D1806" w14:textId="77777777" w:rsidR="00AC1FC8" w:rsidRPr="002529A5" w:rsidRDefault="00AC1FC8">
      <w:pPr>
        <w:pStyle w:val="Odstavecseseznamem"/>
        <w:numPr>
          <w:ilvl w:val="0"/>
          <w:numId w:val="127"/>
        </w:numPr>
        <w:suppressAutoHyphens w:val="0"/>
        <w:autoSpaceDE w:val="0"/>
        <w:autoSpaceDN w:val="0"/>
        <w:adjustRightInd w:val="0"/>
        <w:jc w:val="both"/>
        <w:rPr>
          <w:rFonts w:eastAsiaTheme="minorHAnsi"/>
          <w:bCs/>
          <w:lang w:eastAsia="en-US"/>
        </w:rPr>
      </w:pPr>
      <w:r w:rsidRPr="002529A5">
        <w:rPr>
          <w:rFonts w:eastAsiaTheme="minorHAnsi"/>
          <w:bCs/>
          <w:lang w:eastAsia="en-US"/>
        </w:rPr>
        <w:t>kritéria hodnocení dítěte</w:t>
      </w:r>
    </w:p>
    <w:p w14:paraId="5E5F7638" w14:textId="77777777" w:rsidR="00AC1FC8" w:rsidRPr="002529A5" w:rsidRDefault="00AC1FC8">
      <w:pPr>
        <w:pStyle w:val="Odstavecseseznamem"/>
        <w:numPr>
          <w:ilvl w:val="0"/>
          <w:numId w:val="127"/>
        </w:numPr>
        <w:suppressAutoHyphens w:val="0"/>
        <w:autoSpaceDE w:val="0"/>
        <w:autoSpaceDN w:val="0"/>
        <w:adjustRightInd w:val="0"/>
        <w:jc w:val="both"/>
        <w:rPr>
          <w:rFonts w:eastAsiaTheme="minorHAnsi"/>
          <w:bCs/>
          <w:lang w:eastAsia="en-US"/>
        </w:rPr>
      </w:pPr>
      <w:r w:rsidRPr="002529A5">
        <w:rPr>
          <w:rFonts w:eastAsiaTheme="minorHAnsi"/>
          <w:bCs/>
          <w:lang w:eastAsia="en-US"/>
        </w:rPr>
        <w:t>pomůcky</w:t>
      </w:r>
    </w:p>
    <w:p w14:paraId="0F472C98" w14:textId="77777777" w:rsidR="0041367F" w:rsidRPr="002529A5" w:rsidRDefault="00AC1FC8">
      <w:pPr>
        <w:pStyle w:val="Odstavecseseznamem"/>
        <w:numPr>
          <w:ilvl w:val="0"/>
          <w:numId w:val="127"/>
        </w:numPr>
        <w:suppressAutoHyphens w:val="0"/>
        <w:autoSpaceDE w:val="0"/>
        <w:autoSpaceDN w:val="0"/>
        <w:adjustRightInd w:val="0"/>
        <w:jc w:val="both"/>
        <w:rPr>
          <w:rFonts w:eastAsiaTheme="minorHAnsi"/>
          <w:bCs/>
          <w:lang w:eastAsia="en-US"/>
        </w:rPr>
      </w:pPr>
      <w:r w:rsidRPr="002529A5">
        <w:rPr>
          <w:rFonts w:eastAsiaTheme="minorHAnsi"/>
          <w:bCs/>
          <w:lang w:eastAsia="en-US"/>
        </w:rPr>
        <w:t>požadavky na</w:t>
      </w:r>
      <w:r w:rsidR="0041367F" w:rsidRPr="002529A5">
        <w:rPr>
          <w:rFonts w:eastAsiaTheme="minorHAnsi"/>
          <w:bCs/>
          <w:lang w:eastAsia="en-US"/>
        </w:rPr>
        <w:t xml:space="preserve"> organizaci práce učitelek</w:t>
      </w:r>
    </w:p>
    <w:p w14:paraId="38868C6D" w14:textId="77777777" w:rsidR="0041367F" w:rsidRPr="002529A5" w:rsidRDefault="0041367F">
      <w:pPr>
        <w:pStyle w:val="Odstavecseseznamem"/>
        <w:numPr>
          <w:ilvl w:val="0"/>
          <w:numId w:val="127"/>
        </w:numPr>
        <w:suppressAutoHyphens w:val="0"/>
        <w:autoSpaceDE w:val="0"/>
        <w:autoSpaceDN w:val="0"/>
        <w:adjustRightInd w:val="0"/>
        <w:jc w:val="both"/>
        <w:rPr>
          <w:rFonts w:eastAsiaTheme="minorHAnsi"/>
          <w:bCs/>
          <w:lang w:eastAsia="en-US"/>
        </w:rPr>
      </w:pPr>
      <w:r w:rsidRPr="002529A5">
        <w:rPr>
          <w:rFonts w:eastAsiaTheme="minorHAnsi"/>
          <w:bCs/>
          <w:lang w:eastAsia="en-US"/>
        </w:rPr>
        <w:t xml:space="preserve">podpůrná opatření v rámci domácí přípravy </w:t>
      </w:r>
      <w:r w:rsidRPr="002529A5">
        <w:rPr>
          <w:rFonts w:eastAsiaTheme="minorHAnsi"/>
          <w:lang w:eastAsia="en-US"/>
        </w:rPr>
        <w:t>(po dohodě se zákonnými zástupci)</w:t>
      </w:r>
    </w:p>
    <w:p w14:paraId="1CC5F6D5" w14:textId="77777777" w:rsidR="00AC1FC8" w:rsidRPr="002529A5" w:rsidRDefault="00AC1FC8">
      <w:pPr>
        <w:pStyle w:val="Odstavecseseznamem"/>
        <w:numPr>
          <w:ilvl w:val="0"/>
          <w:numId w:val="127"/>
        </w:numPr>
        <w:suppressAutoHyphens w:val="0"/>
        <w:autoSpaceDE w:val="0"/>
        <w:autoSpaceDN w:val="0"/>
        <w:adjustRightInd w:val="0"/>
        <w:jc w:val="both"/>
        <w:rPr>
          <w:rFonts w:eastAsiaTheme="minorHAnsi"/>
          <w:bCs/>
          <w:lang w:eastAsia="en-US"/>
        </w:rPr>
      </w:pPr>
      <w:r w:rsidRPr="002529A5">
        <w:rPr>
          <w:rFonts w:eastAsiaTheme="minorHAnsi"/>
          <w:bCs/>
          <w:lang w:eastAsia="en-US"/>
        </w:rPr>
        <w:t>podpůrná opatření jiného druhu</w:t>
      </w:r>
      <w:r w:rsidRPr="002529A5">
        <w:rPr>
          <w:rFonts w:eastAsiaTheme="minorHAnsi"/>
          <w:b/>
          <w:bCs/>
          <w:lang w:eastAsia="en-US"/>
        </w:rPr>
        <w:t xml:space="preserve"> </w:t>
      </w:r>
      <w:r w:rsidRPr="002529A5">
        <w:rPr>
          <w:rFonts w:eastAsiaTheme="minorHAnsi"/>
          <w:lang w:eastAsia="en-US"/>
        </w:rPr>
        <w:t>(respektování zdravotního stavu dítěte,</w:t>
      </w:r>
    </w:p>
    <w:p w14:paraId="719B1CEC" w14:textId="77777777" w:rsidR="0041367F" w:rsidRPr="002529A5" w:rsidRDefault="00AC4213" w:rsidP="00AC4213">
      <w:pPr>
        <w:suppressAutoHyphens w:val="0"/>
        <w:autoSpaceDE w:val="0"/>
        <w:autoSpaceDN w:val="0"/>
        <w:adjustRightInd w:val="0"/>
        <w:ind w:left="708" w:firstLine="708"/>
        <w:jc w:val="both"/>
        <w:rPr>
          <w:rFonts w:eastAsiaTheme="minorHAnsi"/>
          <w:lang w:eastAsia="en-US"/>
        </w:rPr>
      </w:pPr>
      <w:r w:rsidRPr="002529A5">
        <w:rPr>
          <w:rFonts w:eastAsiaTheme="minorHAnsi"/>
          <w:lang w:eastAsia="en-US"/>
        </w:rPr>
        <w:t xml:space="preserve">  </w:t>
      </w:r>
      <w:r w:rsidR="00AC1FC8" w:rsidRPr="002529A5">
        <w:rPr>
          <w:rFonts w:eastAsiaTheme="minorHAnsi"/>
          <w:lang w:eastAsia="en-US"/>
        </w:rPr>
        <w:t xml:space="preserve">rodinné situace, vztahových problémů, postavení dítěte ve třídě) </w:t>
      </w:r>
    </w:p>
    <w:p w14:paraId="66B177E0" w14:textId="77777777" w:rsidR="0041367F" w:rsidRPr="002529A5" w:rsidRDefault="00AC1FC8">
      <w:pPr>
        <w:pStyle w:val="Odstavecseseznamem"/>
        <w:numPr>
          <w:ilvl w:val="0"/>
          <w:numId w:val="128"/>
        </w:numPr>
        <w:suppressAutoHyphens w:val="0"/>
        <w:autoSpaceDE w:val="0"/>
        <w:autoSpaceDN w:val="0"/>
        <w:adjustRightInd w:val="0"/>
        <w:ind w:firstLine="414"/>
        <w:jc w:val="both"/>
        <w:rPr>
          <w:rFonts w:eastAsiaTheme="minorHAnsi"/>
          <w:lang w:eastAsia="en-US"/>
        </w:rPr>
      </w:pPr>
      <w:r w:rsidRPr="002529A5">
        <w:rPr>
          <w:rFonts w:eastAsiaTheme="minorHAnsi"/>
          <w:lang w:eastAsia="en-US"/>
        </w:rPr>
        <w:t>způsoby a termíny</w:t>
      </w:r>
      <w:r w:rsidR="0041367F" w:rsidRPr="002529A5">
        <w:rPr>
          <w:rFonts w:eastAsiaTheme="minorHAnsi"/>
          <w:lang w:eastAsia="en-US"/>
        </w:rPr>
        <w:t xml:space="preserve"> </w:t>
      </w:r>
      <w:r w:rsidR="0041367F" w:rsidRPr="002529A5">
        <w:rPr>
          <w:rFonts w:eastAsiaTheme="minorHAnsi"/>
          <w:bCs/>
          <w:lang w:eastAsia="en-US"/>
        </w:rPr>
        <w:t>vyhodnocení účinnosti PLPP</w:t>
      </w:r>
    </w:p>
    <w:p w14:paraId="4150CD2D" w14:textId="77777777" w:rsidR="00AC1FC8" w:rsidRPr="002529A5" w:rsidRDefault="0041367F">
      <w:pPr>
        <w:pStyle w:val="Odstavecseseznamem"/>
        <w:numPr>
          <w:ilvl w:val="1"/>
          <w:numId w:val="129"/>
        </w:numPr>
        <w:suppressAutoHyphens w:val="0"/>
        <w:autoSpaceDE w:val="0"/>
        <w:autoSpaceDN w:val="0"/>
        <w:adjustRightInd w:val="0"/>
        <w:jc w:val="both"/>
        <w:rPr>
          <w:rFonts w:eastAsiaTheme="minorHAnsi"/>
          <w:lang w:eastAsia="en-US"/>
        </w:rPr>
      </w:pPr>
      <w:r w:rsidRPr="002529A5">
        <w:rPr>
          <w:rFonts w:eastAsiaTheme="minorHAnsi"/>
          <w:lang w:eastAsia="en-US"/>
        </w:rPr>
        <w:t>n</w:t>
      </w:r>
      <w:r w:rsidR="00AC1FC8" w:rsidRPr="002529A5">
        <w:rPr>
          <w:rFonts w:eastAsiaTheme="minorHAnsi"/>
          <w:lang w:eastAsia="en-US"/>
        </w:rPr>
        <w:t xml:space="preserve">ásledně </w:t>
      </w:r>
      <w:r w:rsidR="00AC1FC8" w:rsidRPr="002529A5">
        <w:rPr>
          <w:rFonts w:eastAsiaTheme="minorHAnsi"/>
          <w:bCs/>
          <w:lang w:eastAsia="en-US"/>
        </w:rPr>
        <w:t>je po dobu 3 měsíců realizován PPLP</w:t>
      </w:r>
    </w:p>
    <w:p w14:paraId="53DC1A67" w14:textId="77777777" w:rsidR="0041367F" w:rsidRPr="002529A5" w:rsidRDefault="00AC1FC8">
      <w:pPr>
        <w:pStyle w:val="Odstavecseseznamem"/>
        <w:numPr>
          <w:ilvl w:val="1"/>
          <w:numId w:val="130"/>
        </w:numPr>
        <w:suppressAutoHyphens w:val="0"/>
        <w:autoSpaceDE w:val="0"/>
        <w:autoSpaceDN w:val="0"/>
        <w:adjustRightInd w:val="0"/>
        <w:jc w:val="both"/>
        <w:rPr>
          <w:rFonts w:eastAsiaTheme="minorHAnsi"/>
          <w:lang w:eastAsia="en-US"/>
        </w:rPr>
      </w:pPr>
      <w:r w:rsidRPr="002529A5">
        <w:rPr>
          <w:rFonts w:eastAsiaTheme="minorHAnsi"/>
          <w:bCs/>
          <w:lang w:eastAsia="en-US"/>
        </w:rPr>
        <w:t>Učitelky vyhodnotí jeho účinnost</w:t>
      </w:r>
      <w:r w:rsidRPr="002529A5">
        <w:rPr>
          <w:rFonts w:eastAsiaTheme="minorHAnsi"/>
          <w:b/>
          <w:bCs/>
          <w:lang w:eastAsia="en-US"/>
        </w:rPr>
        <w:t xml:space="preserve">, </w:t>
      </w:r>
      <w:r w:rsidRPr="002529A5">
        <w:rPr>
          <w:rFonts w:eastAsiaTheme="minorHAnsi"/>
          <w:lang w:eastAsia="en-US"/>
        </w:rPr>
        <w:t>pokud je zjištěno, že podpůrná opatření stačí</w:t>
      </w:r>
      <w:r w:rsidR="0041367F" w:rsidRPr="002529A5">
        <w:rPr>
          <w:rFonts w:eastAsiaTheme="minorHAnsi"/>
          <w:lang w:eastAsia="en-US"/>
        </w:rPr>
        <w:t xml:space="preserve"> </w:t>
      </w:r>
      <w:r w:rsidRPr="002529A5">
        <w:rPr>
          <w:rFonts w:eastAsiaTheme="minorHAnsi"/>
          <w:lang w:eastAsia="en-US"/>
        </w:rPr>
        <w:t>k naplnění vzdělávacích potřeb dítěte, jsou podpůrná opatření realizována po dobu, kdy</w:t>
      </w:r>
      <w:r w:rsidR="0041367F" w:rsidRPr="002529A5">
        <w:rPr>
          <w:rFonts w:eastAsiaTheme="minorHAnsi"/>
          <w:lang w:eastAsia="en-US"/>
        </w:rPr>
        <w:t xml:space="preserve"> </w:t>
      </w:r>
      <w:r w:rsidRPr="002529A5">
        <w:rPr>
          <w:rFonts w:eastAsiaTheme="minorHAnsi"/>
          <w:lang w:eastAsia="en-US"/>
        </w:rPr>
        <w:t>jsou efektivní v dosahování stanovených cílů rozvoje dítěte. Pokud je zjištěno, že opatření</w:t>
      </w:r>
      <w:r w:rsidR="0041367F" w:rsidRPr="002529A5">
        <w:rPr>
          <w:rFonts w:eastAsiaTheme="minorHAnsi"/>
          <w:lang w:eastAsia="en-US"/>
        </w:rPr>
        <w:t xml:space="preserve"> </w:t>
      </w:r>
      <w:r w:rsidRPr="002529A5">
        <w:rPr>
          <w:rFonts w:eastAsiaTheme="minorHAnsi"/>
          <w:lang w:eastAsia="en-US"/>
        </w:rPr>
        <w:t>nestačí a u dítěte nenastalo očekávané zlepšení ve výkonech (chování, projevech…)</w:t>
      </w:r>
      <w:r w:rsidR="0041367F" w:rsidRPr="002529A5">
        <w:rPr>
          <w:rFonts w:eastAsiaTheme="minorHAnsi"/>
          <w:lang w:eastAsia="en-US"/>
        </w:rPr>
        <w:t xml:space="preserve"> </w:t>
      </w:r>
      <w:r w:rsidRPr="002529A5">
        <w:rPr>
          <w:rFonts w:eastAsiaTheme="minorHAnsi"/>
          <w:lang w:eastAsia="en-US"/>
        </w:rPr>
        <w:t>učitelky</w:t>
      </w:r>
      <w:r w:rsidR="0041367F" w:rsidRPr="002529A5">
        <w:rPr>
          <w:rFonts w:eastAsiaTheme="minorHAnsi"/>
          <w:lang w:eastAsia="en-US"/>
        </w:rPr>
        <w:t xml:space="preserve"> toto projednají </w:t>
      </w:r>
      <w:r w:rsidRPr="002529A5">
        <w:rPr>
          <w:rFonts w:eastAsiaTheme="minorHAnsi"/>
          <w:lang w:eastAsia="en-US"/>
        </w:rPr>
        <w:t>se zákonným zástupce</w:t>
      </w:r>
      <w:r w:rsidR="0041367F" w:rsidRPr="002529A5">
        <w:rPr>
          <w:rFonts w:eastAsiaTheme="minorHAnsi"/>
          <w:lang w:eastAsia="en-US"/>
        </w:rPr>
        <w:t xml:space="preserve"> </w:t>
      </w:r>
      <w:r w:rsidRPr="002529A5">
        <w:rPr>
          <w:rFonts w:eastAsiaTheme="minorHAnsi"/>
          <w:lang w:eastAsia="en-US"/>
        </w:rPr>
        <w:t>dítěte. Na základě sdělení školy kontaktuje zákonný zástupce Školské poradenské</w:t>
      </w:r>
      <w:r w:rsidR="0041367F" w:rsidRPr="002529A5">
        <w:rPr>
          <w:rFonts w:eastAsiaTheme="minorHAnsi"/>
          <w:lang w:eastAsia="en-US"/>
        </w:rPr>
        <w:t xml:space="preserve"> </w:t>
      </w:r>
      <w:r w:rsidRPr="002529A5">
        <w:rPr>
          <w:rFonts w:eastAsiaTheme="minorHAnsi"/>
          <w:lang w:eastAsia="en-US"/>
        </w:rPr>
        <w:t>zařízení (ŠPZ).</w:t>
      </w:r>
    </w:p>
    <w:p w14:paraId="3DEDC034" w14:textId="77777777" w:rsidR="0041367F" w:rsidRPr="002529A5" w:rsidRDefault="00AC1FC8">
      <w:pPr>
        <w:pStyle w:val="Odstavecseseznamem"/>
        <w:numPr>
          <w:ilvl w:val="1"/>
          <w:numId w:val="130"/>
        </w:numPr>
        <w:suppressAutoHyphens w:val="0"/>
        <w:autoSpaceDE w:val="0"/>
        <w:autoSpaceDN w:val="0"/>
        <w:adjustRightInd w:val="0"/>
        <w:jc w:val="both"/>
        <w:rPr>
          <w:rFonts w:eastAsiaTheme="minorHAnsi"/>
          <w:lang w:eastAsia="en-US"/>
        </w:rPr>
      </w:pPr>
      <w:r w:rsidRPr="002529A5">
        <w:rPr>
          <w:rFonts w:eastAsiaTheme="minorHAnsi"/>
          <w:bCs/>
          <w:lang w:eastAsia="en-US"/>
        </w:rPr>
        <w:t xml:space="preserve">Škola pro účel diagnostiky dítěte v ŠPZ </w:t>
      </w:r>
      <w:r w:rsidRPr="002529A5">
        <w:rPr>
          <w:rFonts w:eastAsiaTheme="minorHAnsi"/>
          <w:lang w:eastAsia="en-US"/>
        </w:rPr>
        <w:t>vypracuje zprávu o již poskytnuté pedagogické</w:t>
      </w:r>
      <w:r w:rsidR="0041367F" w:rsidRPr="002529A5">
        <w:rPr>
          <w:rFonts w:eastAsiaTheme="minorHAnsi"/>
          <w:lang w:eastAsia="en-US"/>
        </w:rPr>
        <w:t xml:space="preserve"> </w:t>
      </w:r>
      <w:r w:rsidRPr="002529A5">
        <w:rPr>
          <w:rFonts w:eastAsiaTheme="minorHAnsi"/>
          <w:lang w:eastAsia="en-US"/>
        </w:rPr>
        <w:t>podpoře, ve které uvede, jaký problém ve vzdělávání dítěte nastal, jaká podpůrná opatření</w:t>
      </w:r>
      <w:r w:rsidR="0041367F" w:rsidRPr="002529A5">
        <w:rPr>
          <w:rFonts w:eastAsiaTheme="minorHAnsi"/>
          <w:lang w:eastAsia="en-US"/>
        </w:rPr>
        <w:t xml:space="preserve"> </w:t>
      </w:r>
      <w:r w:rsidRPr="002529A5">
        <w:rPr>
          <w:rFonts w:eastAsiaTheme="minorHAnsi"/>
          <w:lang w:eastAsia="en-US"/>
        </w:rPr>
        <w:t>byla uplatňována, jak jsou vyhodnocena.</w:t>
      </w:r>
    </w:p>
    <w:p w14:paraId="64F35C1C" w14:textId="77777777" w:rsidR="0041367F" w:rsidRPr="002529A5" w:rsidRDefault="00AC1FC8">
      <w:pPr>
        <w:pStyle w:val="Odstavecseseznamem"/>
        <w:numPr>
          <w:ilvl w:val="1"/>
          <w:numId w:val="130"/>
        </w:numPr>
        <w:suppressAutoHyphens w:val="0"/>
        <w:autoSpaceDE w:val="0"/>
        <w:autoSpaceDN w:val="0"/>
        <w:adjustRightInd w:val="0"/>
        <w:jc w:val="both"/>
        <w:rPr>
          <w:rFonts w:eastAsiaTheme="minorHAnsi"/>
          <w:lang w:eastAsia="en-US"/>
        </w:rPr>
      </w:pPr>
      <w:r w:rsidRPr="002529A5">
        <w:rPr>
          <w:rFonts w:eastAsiaTheme="minorHAnsi"/>
          <w:bCs/>
          <w:lang w:eastAsia="en-US"/>
        </w:rPr>
        <w:t>ŠPZ provede diagnostiku dítěte</w:t>
      </w:r>
      <w:r w:rsidRPr="002529A5">
        <w:rPr>
          <w:rFonts w:eastAsiaTheme="minorHAnsi"/>
          <w:lang w:eastAsia="en-US"/>
        </w:rPr>
        <w:t>, a na jejím základě stanoví, zda je v kompetenci školy</w:t>
      </w:r>
      <w:r w:rsidR="0041367F" w:rsidRPr="002529A5">
        <w:rPr>
          <w:rFonts w:eastAsiaTheme="minorHAnsi"/>
          <w:lang w:eastAsia="en-US"/>
        </w:rPr>
        <w:t xml:space="preserve"> </w:t>
      </w:r>
      <w:r w:rsidRPr="002529A5">
        <w:rPr>
          <w:rFonts w:eastAsiaTheme="minorHAnsi"/>
          <w:lang w:eastAsia="en-US"/>
        </w:rPr>
        <w:t>pokračovat v podpůrném opatření 1. stupně (zařízením mohou být navržena i jiná opatření</w:t>
      </w:r>
      <w:r w:rsidR="0041367F" w:rsidRPr="002529A5">
        <w:rPr>
          <w:rFonts w:eastAsiaTheme="minorHAnsi"/>
          <w:lang w:eastAsia="en-US"/>
        </w:rPr>
        <w:t xml:space="preserve"> </w:t>
      </w:r>
      <w:r w:rsidRPr="002529A5">
        <w:rPr>
          <w:rFonts w:eastAsiaTheme="minorHAnsi"/>
          <w:lang w:eastAsia="en-US"/>
        </w:rPr>
        <w:t>1. stupně), nebo zda jsou speciální potřeby dítěte natolik závažná, že je třeba využít</w:t>
      </w:r>
      <w:r w:rsidR="0041367F" w:rsidRPr="002529A5">
        <w:rPr>
          <w:rFonts w:eastAsiaTheme="minorHAnsi"/>
          <w:lang w:eastAsia="en-US"/>
        </w:rPr>
        <w:t xml:space="preserve"> </w:t>
      </w:r>
      <w:r w:rsidRPr="002529A5">
        <w:rPr>
          <w:rFonts w:eastAsiaTheme="minorHAnsi"/>
          <w:lang w:eastAsia="en-US"/>
        </w:rPr>
        <w:t>podpůrná opatření vyššího stupně podpory, pak se stává dítě klientem ŠPZ.</w:t>
      </w:r>
    </w:p>
    <w:p w14:paraId="67219A7A" w14:textId="77777777" w:rsidR="00633CC5" w:rsidRPr="00403C5E" w:rsidRDefault="00AC1FC8">
      <w:pPr>
        <w:pStyle w:val="Odstavecseseznamem"/>
        <w:numPr>
          <w:ilvl w:val="1"/>
          <w:numId w:val="130"/>
        </w:numPr>
        <w:suppressAutoHyphens w:val="0"/>
        <w:autoSpaceDE w:val="0"/>
        <w:autoSpaceDN w:val="0"/>
        <w:adjustRightInd w:val="0"/>
        <w:jc w:val="both"/>
        <w:rPr>
          <w:rFonts w:eastAsiaTheme="minorHAnsi"/>
          <w:lang w:eastAsia="en-US"/>
        </w:rPr>
      </w:pPr>
      <w:r w:rsidRPr="002529A5">
        <w:rPr>
          <w:rFonts w:eastAsiaTheme="minorHAnsi"/>
          <w:bCs/>
          <w:lang w:eastAsia="en-US"/>
        </w:rPr>
        <w:t xml:space="preserve">Pokud ŠPZ přizná dítěti podpůrné opatření 2. - 5. stupně </w:t>
      </w:r>
      <w:r w:rsidRPr="002529A5">
        <w:rPr>
          <w:rFonts w:eastAsiaTheme="minorHAnsi"/>
          <w:lang w:eastAsia="en-US"/>
        </w:rPr>
        <w:t>jsou školou dítěti</w:t>
      </w:r>
      <w:r w:rsidR="00403C5E">
        <w:rPr>
          <w:rFonts w:eastAsiaTheme="minorHAnsi"/>
          <w:lang w:eastAsia="en-US"/>
        </w:rPr>
        <w:t xml:space="preserve"> </w:t>
      </w:r>
      <w:r w:rsidRPr="00403C5E">
        <w:rPr>
          <w:rFonts w:eastAsiaTheme="minorHAnsi"/>
          <w:lang w:eastAsia="en-US"/>
        </w:rPr>
        <w:t>poskytována, vždy však s předchozím písemným informovaným souhlasem zákonného</w:t>
      </w:r>
      <w:r w:rsidR="0041367F" w:rsidRPr="00403C5E">
        <w:rPr>
          <w:rFonts w:eastAsiaTheme="minorHAnsi"/>
          <w:lang w:eastAsia="en-US"/>
        </w:rPr>
        <w:t xml:space="preserve"> </w:t>
      </w:r>
      <w:r w:rsidR="00633CC5" w:rsidRPr="00403C5E">
        <w:rPr>
          <w:rFonts w:eastAsiaTheme="minorHAnsi"/>
          <w:lang w:eastAsia="en-US"/>
        </w:rPr>
        <w:t>zástupce dítěte.</w:t>
      </w:r>
    </w:p>
    <w:p w14:paraId="0F302146" w14:textId="77777777" w:rsidR="00AC1FC8" w:rsidRPr="002529A5" w:rsidRDefault="00AC1FC8">
      <w:pPr>
        <w:pStyle w:val="Odstavecseseznamem"/>
        <w:numPr>
          <w:ilvl w:val="0"/>
          <w:numId w:val="131"/>
        </w:numPr>
        <w:suppressAutoHyphens w:val="0"/>
        <w:autoSpaceDE w:val="0"/>
        <w:autoSpaceDN w:val="0"/>
        <w:adjustRightInd w:val="0"/>
        <w:ind w:left="1418" w:hanging="284"/>
        <w:jc w:val="both"/>
        <w:rPr>
          <w:rFonts w:eastAsiaTheme="minorHAnsi"/>
          <w:lang w:eastAsia="en-US"/>
        </w:rPr>
      </w:pPr>
      <w:r w:rsidRPr="002529A5">
        <w:rPr>
          <w:rFonts w:eastAsiaTheme="minorHAnsi"/>
          <w:bCs/>
          <w:lang w:eastAsia="en-US"/>
        </w:rPr>
        <w:t xml:space="preserve">Individuální vzdělávací plán (IVP) </w:t>
      </w:r>
      <w:r w:rsidRPr="002529A5">
        <w:rPr>
          <w:rFonts w:eastAsiaTheme="minorHAnsi"/>
          <w:lang w:eastAsia="en-US"/>
        </w:rPr>
        <w:t>škola zpracovává zpravidla pro dítě, které má</w:t>
      </w:r>
      <w:r w:rsidR="00633CC5" w:rsidRPr="002529A5">
        <w:rPr>
          <w:rFonts w:eastAsiaTheme="minorHAnsi"/>
          <w:lang w:eastAsia="en-US"/>
        </w:rPr>
        <w:t xml:space="preserve"> </w:t>
      </w:r>
      <w:r w:rsidRPr="002529A5">
        <w:rPr>
          <w:rFonts w:eastAsiaTheme="minorHAnsi"/>
          <w:lang w:eastAsia="en-US"/>
        </w:rPr>
        <w:t>speciální vzdělávací potřeby a je vzděláváno formou individuální integrace. Podkladem</w:t>
      </w:r>
      <w:r w:rsidR="00633CC5" w:rsidRPr="002529A5">
        <w:rPr>
          <w:rFonts w:eastAsiaTheme="minorHAnsi"/>
          <w:lang w:eastAsia="en-US"/>
        </w:rPr>
        <w:t xml:space="preserve"> </w:t>
      </w:r>
      <w:r w:rsidRPr="002529A5">
        <w:rPr>
          <w:rFonts w:eastAsiaTheme="minorHAnsi"/>
          <w:lang w:eastAsia="en-US"/>
        </w:rPr>
        <w:t>pro zpracování IVP je: doporučení ŠPZ, žádost zákonného zástupce dítěte, nebo</w:t>
      </w:r>
      <w:r w:rsidR="00633CC5" w:rsidRPr="002529A5">
        <w:rPr>
          <w:rFonts w:eastAsiaTheme="minorHAnsi"/>
          <w:lang w:eastAsia="en-US"/>
        </w:rPr>
        <w:t xml:space="preserve"> </w:t>
      </w:r>
      <w:r w:rsidRPr="002529A5">
        <w:rPr>
          <w:rFonts w:eastAsiaTheme="minorHAnsi"/>
          <w:lang w:eastAsia="en-US"/>
        </w:rPr>
        <w:t>rozhodnutí ředitelky školy. IVP je zpracováván bez odkladu, nejpozději do 1 měsíce po</w:t>
      </w:r>
      <w:r w:rsidR="00633CC5" w:rsidRPr="002529A5">
        <w:rPr>
          <w:rFonts w:eastAsiaTheme="minorHAnsi"/>
          <w:lang w:eastAsia="en-US"/>
        </w:rPr>
        <w:t xml:space="preserve"> </w:t>
      </w:r>
      <w:r w:rsidRPr="002529A5">
        <w:rPr>
          <w:rFonts w:eastAsiaTheme="minorHAnsi"/>
          <w:lang w:eastAsia="en-US"/>
        </w:rPr>
        <w:t>obdržení doporučení a žádosti zákonného zástupce dítěte. IVP vypracovávají učitelky, za</w:t>
      </w:r>
      <w:r w:rsidR="00633CC5" w:rsidRPr="002529A5">
        <w:rPr>
          <w:rFonts w:eastAsiaTheme="minorHAnsi"/>
          <w:lang w:eastAsia="en-US"/>
        </w:rPr>
        <w:t xml:space="preserve"> </w:t>
      </w:r>
      <w:r w:rsidRPr="002529A5">
        <w:rPr>
          <w:rFonts w:eastAsiaTheme="minorHAnsi"/>
          <w:lang w:eastAsia="en-US"/>
        </w:rPr>
        <w:t xml:space="preserve">jeho vypracování zodpovídá ředitelka </w:t>
      </w:r>
      <w:r w:rsidRPr="002529A5">
        <w:rPr>
          <w:rFonts w:eastAsiaTheme="minorHAnsi"/>
          <w:lang w:eastAsia="en-US"/>
        </w:rPr>
        <w:lastRenderedPageBreak/>
        <w:t>školy. Platnost IVP stvrzují podpisy učitelky,</w:t>
      </w:r>
      <w:r w:rsidR="00633CC5" w:rsidRPr="002529A5">
        <w:rPr>
          <w:rFonts w:eastAsiaTheme="minorHAnsi"/>
          <w:lang w:eastAsia="en-US"/>
        </w:rPr>
        <w:t xml:space="preserve"> </w:t>
      </w:r>
      <w:r w:rsidRPr="002529A5">
        <w:rPr>
          <w:rFonts w:eastAsiaTheme="minorHAnsi"/>
          <w:lang w:eastAsia="en-US"/>
        </w:rPr>
        <w:t>ředitelka školy, pracovník ŠPZ a zákonný zástupce dítěte. Na základě písemného</w:t>
      </w:r>
      <w:r w:rsidR="00633CC5" w:rsidRPr="002529A5">
        <w:rPr>
          <w:rFonts w:eastAsiaTheme="minorHAnsi"/>
          <w:lang w:eastAsia="en-US"/>
        </w:rPr>
        <w:t xml:space="preserve"> </w:t>
      </w:r>
      <w:r w:rsidRPr="002529A5">
        <w:rPr>
          <w:rFonts w:eastAsiaTheme="minorHAnsi"/>
          <w:lang w:eastAsia="en-US"/>
        </w:rPr>
        <w:t>informovaného souhlasu zákonného zástupce dítěte je vzdělávání dítěte poskytováno</w:t>
      </w:r>
      <w:r w:rsidR="00633CC5" w:rsidRPr="002529A5">
        <w:rPr>
          <w:rFonts w:eastAsiaTheme="minorHAnsi"/>
          <w:lang w:eastAsia="en-US"/>
        </w:rPr>
        <w:t xml:space="preserve"> </w:t>
      </w:r>
      <w:r w:rsidRPr="002529A5">
        <w:rPr>
          <w:rFonts w:eastAsiaTheme="minorHAnsi"/>
          <w:lang w:eastAsia="en-US"/>
        </w:rPr>
        <w:t>podle IVP.</w:t>
      </w:r>
    </w:p>
    <w:p w14:paraId="447943EF" w14:textId="77777777" w:rsidR="00AC1FC8" w:rsidRPr="002529A5" w:rsidRDefault="00AC1FC8">
      <w:pPr>
        <w:pStyle w:val="Odstavecseseznamem"/>
        <w:numPr>
          <w:ilvl w:val="0"/>
          <w:numId w:val="131"/>
        </w:numPr>
        <w:suppressAutoHyphens w:val="0"/>
        <w:autoSpaceDE w:val="0"/>
        <w:autoSpaceDN w:val="0"/>
        <w:adjustRightInd w:val="0"/>
        <w:ind w:left="1418" w:hanging="284"/>
        <w:jc w:val="both"/>
        <w:rPr>
          <w:rFonts w:eastAsiaTheme="minorHAnsi"/>
          <w:lang w:eastAsia="en-US"/>
        </w:rPr>
      </w:pPr>
      <w:r w:rsidRPr="002529A5">
        <w:rPr>
          <w:rFonts w:eastAsiaTheme="minorHAnsi"/>
          <w:bCs/>
          <w:lang w:eastAsia="en-US"/>
        </w:rPr>
        <w:t>IVP</w:t>
      </w:r>
      <w:r w:rsidRPr="002529A5">
        <w:rPr>
          <w:rFonts w:eastAsiaTheme="minorHAnsi"/>
          <w:b/>
          <w:bCs/>
          <w:lang w:eastAsia="en-US"/>
        </w:rPr>
        <w:t xml:space="preserve"> </w:t>
      </w:r>
      <w:r w:rsidRPr="002529A5">
        <w:rPr>
          <w:rFonts w:eastAsiaTheme="minorHAnsi"/>
          <w:lang w:eastAsia="en-US"/>
        </w:rPr>
        <w:t>obsahuje údaje o skladbě druhů, stupňů podpůrných opatření, identifikační údaje</w:t>
      </w:r>
      <w:r w:rsidR="00633CC5" w:rsidRPr="002529A5">
        <w:rPr>
          <w:rFonts w:eastAsiaTheme="minorHAnsi"/>
          <w:lang w:eastAsia="en-US"/>
        </w:rPr>
        <w:t xml:space="preserve"> </w:t>
      </w:r>
      <w:r w:rsidRPr="002529A5">
        <w:rPr>
          <w:rFonts w:eastAsiaTheme="minorHAnsi"/>
          <w:lang w:eastAsia="en-US"/>
        </w:rPr>
        <w:t>dítěte, informace o úpravách obsahu vzdělávání dítěte, časovém a obsahovém rozvržení</w:t>
      </w:r>
      <w:r w:rsidR="00633CC5" w:rsidRPr="002529A5">
        <w:rPr>
          <w:rFonts w:eastAsiaTheme="minorHAnsi"/>
          <w:lang w:eastAsia="en-US"/>
        </w:rPr>
        <w:t xml:space="preserve"> </w:t>
      </w:r>
      <w:r w:rsidRPr="002529A5">
        <w:rPr>
          <w:rFonts w:eastAsiaTheme="minorHAnsi"/>
          <w:lang w:eastAsia="en-US"/>
        </w:rPr>
        <w:t>vzdělávání, úpravách metod, forem vzdělávání a hodnocení dítěte, případné úpravy</w:t>
      </w:r>
      <w:r w:rsidR="00633CC5" w:rsidRPr="002529A5">
        <w:rPr>
          <w:rFonts w:eastAsiaTheme="minorHAnsi"/>
          <w:lang w:eastAsia="en-US"/>
        </w:rPr>
        <w:t xml:space="preserve"> </w:t>
      </w:r>
      <w:r w:rsidRPr="002529A5">
        <w:rPr>
          <w:rFonts w:eastAsiaTheme="minorHAnsi"/>
          <w:lang w:eastAsia="en-US"/>
        </w:rPr>
        <w:t>výstupů ve vzdělávání dítěte, údaje o pedagogických pracovnících podílejících se na</w:t>
      </w:r>
      <w:r w:rsidR="00633CC5" w:rsidRPr="002529A5">
        <w:rPr>
          <w:rFonts w:eastAsiaTheme="minorHAnsi"/>
          <w:lang w:eastAsia="en-US"/>
        </w:rPr>
        <w:t xml:space="preserve"> </w:t>
      </w:r>
      <w:r w:rsidRPr="002529A5">
        <w:rPr>
          <w:rFonts w:eastAsiaTheme="minorHAnsi"/>
          <w:lang w:eastAsia="en-US"/>
        </w:rPr>
        <w:t>vzdělávání dítěte, je zde uvedeno jméno pedagogického pracovníka ŠPZ, se kterým škola</w:t>
      </w:r>
      <w:r w:rsidR="00633CC5" w:rsidRPr="002529A5">
        <w:rPr>
          <w:rFonts w:eastAsiaTheme="minorHAnsi"/>
          <w:lang w:eastAsia="en-US"/>
        </w:rPr>
        <w:t xml:space="preserve"> </w:t>
      </w:r>
      <w:r w:rsidRPr="002529A5">
        <w:rPr>
          <w:rFonts w:eastAsiaTheme="minorHAnsi"/>
          <w:lang w:eastAsia="en-US"/>
        </w:rPr>
        <w:t>spolupracuje.</w:t>
      </w:r>
    </w:p>
    <w:p w14:paraId="7B3008EE" w14:textId="29729785" w:rsidR="003A1E8F" w:rsidRDefault="003A1E8F" w:rsidP="00AC4213">
      <w:pPr>
        <w:pStyle w:val="Default"/>
        <w:jc w:val="both"/>
        <w:rPr>
          <w:color w:val="auto"/>
        </w:rPr>
      </w:pPr>
    </w:p>
    <w:p w14:paraId="2C2B80FD" w14:textId="4487CEEC" w:rsidR="00BE1842" w:rsidRDefault="00BE1842" w:rsidP="00AC4213">
      <w:pPr>
        <w:pStyle w:val="Default"/>
        <w:jc w:val="both"/>
        <w:rPr>
          <w:color w:val="auto"/>
        </w:rPr>
      </w:pPr>
    </w:p>
    <w:p w14:paraId="2919FA18" w14:textId="38F1E2C1" w:rsidR="00BE1842" w:rsidRDefault="00BE1842" w:rsidP="00AC4213">
      <w:pPr>
        <w:pStyle w:val="Default"/>
        <w:jc w:val="both"/>
        <w:rPr>
          <w:color w:val="auto"/>
        </w:rPr>
      </w:pPr>
    </w:p>
    <w:p w14:paraId="3294CCC6" w14:textId="5BD80775" w:rsidR="00BE1842" w:rsidRDefault="00BE1842" w:rsidP="00AC4213">
      <w:pPr>
        <w:pStyle w:val="Default"/>
        <w:jc w:val="both"/>
        <w:rPr>
          <w:color w:val="auto"/>
        </w:rPr>
      </w:pPr>
    </w:p>
    <w:p w14:paraId="09A2F271" w14:textId="6F95EC1B" w:rsidR="00BE1842" w:rsidRDefault="00BE1842" w:rsidP="00AC4213">
      <w:pPr>
        <w:pStyle w:val="Default"/>
        <w:jc w:val="both"/>
        <w:rPr>
          <w:color w:val="auto"/>
        </w:rPr>
      </w:pPr>
    </w:p>
    <w:p w14:paraId="658FB0A2" w14:textId="0DFC264A" w:rsidR="00BE1842" w:rsidRDefault="00BE1842" w:rsidP="00AC4213">
      <w:pPr>
        <w:pStyle w:val="Default"/>
        <w:jc w:val="both"/>
        <w:rPr>
          <w:color w:val="auto"/>
        </w:rPr>
      </w:pPr>
    </w:p>
    <w:p w14:paraId="1D55A33A" w14:textId="09EE82F4" w:rsidR="00BE1842" w:rsidRDefault="00BE1842" w:rsidP="00AC4213">
      <w:pPr>
        <w:pStyle w:val="Default"/>
        <w:jc w:val="both"/>
        <w:rPr>
          <w:color w:val="auto"/>
        </w:rPr>
      </w:pPr>
    </w:p>
    <w:p w14:paraId="1E227221" w14:textId="2A6901BF" w:rsidR="00BE1842" w:rsidRDefault="00BE1842" w:rsidP="00AC4213">
      <w:pPr>
        <w:pStyle w:val="Default"/>
        <w:jc w:val="both"/>
        <w:rPr>
          <w:color w:val="auto"/>
        </w:rPr>
      </w:pPr>
    </w:p>
    <w:p w14:paraId="1974BC27" w14:textId="6AE3B42B" w:rsidR="00BE1842" w:rsidRDefault="00BE1842" w:rsidP="00AC4213">
      <w:pPr>
        <w:pStyle w:val="Default"/>
        <w:jc w:val="both"/>
        <w:rPr>
          <w:color w:val="auto"/>
        </w:rPr>
      </w:pPr>
    </w:p>
    <w:p w14:paraId="3C83C5A4" w14:textId="4A98FED0" w:rsidR="00BE1842" w:rsidRDefault="00BE1842" w:rsidP="00AC4213">
      <w:pPr>
        <w:pStyle w:val="Default"/>
        <w:jc w:val="both"/>
        <w:rPr>
          <w:color w:val="auto"/>
        </w:rPr>
      </w:pPr>
    </w:p>
    <w:p w14:paraId="6A745D75" w14:textId="5A17AD7A" w:rsidR="00BE1842" w:rsidRDefault="00BE1842" w:rsidP="00AC4213">
      <w:pPr>
        <w:pStyle w:val="Default"/>
        <w:jc w:val="both"/>
        <w:rPr>
          <w:color w:val="auto"/>
        </w:rPr>
      </w:pPr>
    </w:p>
    <w:p w14:paraId="59670EB7" w14:textId="5500F052" w:rsidR="00BE1842" w:rsidRDefault="00BE1842" w:rsidP="00AC4213">
      <w:pPr>
        <w:pStyle w:val="Default"/>
        <w:jc w:val="both"/>
        <w:rPr>
          <w:color w:val="auto"/>
        </w:rPr>
      </w:pPr>
    </w:p>
    <w:p w14:paraId="20106D7B" w14:textId="235FBBB3" w:rsidR="00BE1842" w:rsidRDefault="00BE1842" w:rsidP="00AC4213">
      <w:pPr>
        <w:pStyle w:val="Default"/>
        <w:jc w:val="both"/>
        <w:rPr>
          <w:color w:val="auto"/>
        </w:rPr>
      </w:pPr>
    </w:p>
    <w:p w14:paraId="2AB09A72" w14:textId="46B5C315" w:rsidR="00BE1842" w:rsidRDefault="00BE1842" w:rsidP="00AC4213">
      <w:pPr>
        <w:pStyle w:val="Default"/>
        <w:jc w:val="both"/>
        <w:rPr>
          <w:color w:val="auto"/>
        </w:rPr>
      </w:pPr>
    </w:p>
    <w:p w14:paraId="4609E4EE" w14:textId="455CA314" w:rsidR="00BE1842" w:rsidRDefault="00BE1842" w:rsidP="00AC4213">
      <w:pPr>
        <w:pStyle w:val="Default"/>
        <w:jc w:val="both"/>
        <w:rPr>
          <w:color w:val="auto"/>
        </w:rPr>
      </w:pPr>
    </w:p>
    <w:p w14:paraId="0DE90CE3" w14:textId="2CBF2B69" w:rsidR="00BE1842" w:rsidRDefault="00BE1842" w:rsidP="00AC4213">
      <w:pPr>
        <w:pStyle w:val="Default"/>
        <w:jc w:val="both"/>
        <w:rPr>
          <w:color w:val="auto"/>
        </w:rPr>
      </w:pPr>
    </w:p>
    <w:p w14:paraId="3CF124E0" w14:textId="2EE4C8EE" w:rsidR="00BE1842" w:rsidRDefault="00BE1842" w:rsidP="00AC4213">
      <w:pPr>
        <w:pStyle w:val="Default"/>
        <w:jc w:val="both"/>
        <w:rPr>
          <w:color w:val="auto"/>
        </w:rPr>
      </w:pPr>
    </w:p>
    <w:p w14:paraId="19FD141A" w14:textId="18E90F9D" w:rsidR="00BE1842" w:rsidRDefault="00BE1842" w:rsidP="00AC4213">
      <w:pPr>
        <w:pStyle w:val="Default"/>
        <w:jc w:val="both"/>
        <w:rPr>
          <w:color w:val="auto"/>
        </w:rPr>
      </w:pPr>
    </w:p>
    <w:p w14:paraId="4008B860" w14:textId="6319648F" w:rsidR="00BE1842" w:rsidRDefault="00BE1842" w:rsidP="00AC4213">
      <w:pPr>
        <w:pStyle w:val="Default"/>
        <w:jc w:val="both"/>
        <w:rPr>
          <w:color w:val="auto"/>
        </w:rPr>
      </w:pPr>
    </w:p>
    <w:p w14:paraId="6033A83A" w14:textId="0BDF1835" w:rsidR="00BE1842" w:rsidRDefault="00BE1842" w:rsidP="00AC4213">
      <w:pPr>
        <w:pStyle w:val="Default"/>
        <w:jc w:val="both"/>
        <w:rPr>
          <w:color w:val="auto"/>
        </w:rPr>
      </w:pPr>
    </w:p>
    <w:p w14:paraId="08B06BDE" w14:textId="16696C4A" w:rsidR="00BE1842" w:rsidRDefault="00BE1842" w:rsidP="00AC4213">
      <w:pPr>
        <w:pStyle w:val="Default"/>
        <w:jc w:val="both"/>
        <w:rPr>
          <w:color w:val="auto"/>
        </w:rPr>
      </w:pPr>
    </w:p>
    <w:p w14:paraId="656C10C6" w14:textId="0E84C796" w:rsidR="00BE1842" w:rsidRDefault="00BE1842" w:rsidP="00AC4213">
      <w:pPr>
        <w:pStyle w:val="Default"/>
        <w:jc w:val="both"/>
        <w:rPr>
          <w:color w:val="auto"/>
        </w:rPr>
      </w:pPr>
    </w:p>
    <w:p w14:paraId="16E9741A" w14:textId="2D45FB44" w:rsidR="00BE1842" w:rsidRDefault="00BE1842" w:rsidP="00AC4213">
      <w:pPr>
        <w:pStyle w:val="Default"/>
        <w:jc w:val="both"/>
        <w:rPr>
          <w:color w:val="auto"/>
        </w:rPr>
      </w:pPr>
    </w:p>
    <w:p w14:paraId="70C52A2E" w14:textId="6C73999E" w:rsidR="00BE1842" w:rsidRDefault="00BE1842" w:rsidP="00AC4213">
      <w:pPr>
        <w:pStyle w:val="Default"/>
        <w:jc w:val="both"/>
        <w:rPr>
          <w:color w:val="auto"/>
        </w:rPr>
      </w:pPr>
    </w:p>
    <w:p w14:paraId="29D9296D" w14:textId="1A7EFE5F" w:rsidR="00BE1842" w:rsidRDefault="00BE1842" w:rsidP="00AC4213">
      <w:pPr>
        <w:pStyle w:val="Default"/>
        <w:jc w:val="both"/>
        <w:rPr>
          <w:color w:val="auto"/>
        </w:rPr>
      </w:pPr>
    </w:p>
    <w:p w14:paraId="14F148A6" w14:textId="41D1F408" w:rsidR="00BE1842" w:rsidRDefault="00BE1842" w:rsidP="00AC4213">
      <w:pPr>
        <w:pStyle w:val="Default"/>
        <w:jc w:val="both"/>
        <w:rPr>
          <w:color w:val="auto"/>
        </w:rPr>
      </w:pPr>
    </w:p>
    <w:p w14:paraId="2E8BA821" w14:textId="0721E004" w:rsidR="00BE1842" w:rsidRDefault="00BE1842" w:rsidP="00AC4213">
      <w:pPr>
        <w:pStyle w:val="Default"/>
        <w:jc w:val="both"/>
        <w:rPr>
          <w:color w:val="auto"/>
        </w:rPr>
      </w:pPr>
    </w:p>
    <w:p w14:paraId="399BB433" w14:textId="0565EFEC" w:rsidR="00BE1842" w:rsidRDefault="00BE1842" w:rsidP="00AC4213">
      <w:pPr>
        <w:pStyle w:val="Default"/>
        <w:jc w:val="both"/>
        <w:rPr>
          <w:color w:val="auto"/>
        </w:rPr>
      </w:pPr>
    </w:p>
    <w:p w14:paraId="32B1D9DF" w14:textId="274FA4C0" w:rsidR="00BE1842" w:rsidRDefault="00BE1842" w:rsidP="00AC4213">
      <w:pPr>
        <w:pStyle w:val="Default"/>
        <w:jc w:val="both"/>
        <w:rPr>
          <w:color w:val="auto"/>
        </w:rPr>
      </w:pPr>
    </w:p>
    <w:p w14:paraId="35701FBC" w14:textId="39222FD1" w:rsidR="00BE1842" w:rsidRDefault="00BE1842" w:rsidP="00AC4213">
      <w:pPr>
        <w:pStyle w:val="Default"/>
        <w:jc w:val="both"/>
        <w:rPr>
          <w:color w:val="auto"/>
        </w:rPr>
      </w:pPr>
    </w:p>
    <w:p w14:paraId="6F913D43" w14:textId="26A8111E" w:rsidR="00BE1842" w:rsidRDefault="00BE1842" w:rsidP="00AC4213">
      <w:pPr>
        <w:pStyle w:val="Default"/>
        <w:jc w:val="both"/>
        <w:rPr>
          <w:color w:val="auto"/>
        </w:rPr>
      </w:pPr>
    </w:p>
    <w:p w14:paraId="18A5691E" w14:textId="4CCBD2D6" w:rsidR="00BE1842" w:rsidRDefault="00BE1842" w:rsidP="00AC4213">
      <w:pPr>
        <w:pStyle w:val="Default"/>
        <w:jc w:val="both"/>
        <w:rPr>
          <w:color w:val="auto"/>
        </w:rPr>
      </w:pPr>
    </w:p>
    <w:p w14:paraId="42642A0B" w14:textId="15E5704A" w:rsidR="00BE1842" w:rsidRDefault="00BE1842" w:rsidP="00AC4213">
      <w:pPr>
        <w:pStyle w:val="Default"/>
        <w:jc w:val="both"/>
        <w:rPr>
          <w:color w:val="auto"/>
        </w:rPr>
      </w:pPr>
    </w:p>
    <w:p w14:paraId="1E1171AB" w14:textId="3F5C27E0" w:rsidR="00BE1842" w:rsidRDefault="00BE1842" w:rsidP="00AC4213">
      <w:pPr>
        <w:pStyle w:val="Default"/>
        <w:jc w:val="both"/>
        <w:rPr>
          <w:color w:val="auto"/>
        </w:rPr>
      </w:pPr>
    </w:p>
    <w:p w14:paraId="4D72A101" w14:textId="1D073FE0" w:rsidR="00BE1842" w:rsidRDefault="00BE1842" w:rsidP="00AC4213">
      <w:pPr>
        <w:pStyle w:val="Default"/>
        <w:jc w:val="both"/>
        <w:rPr>
          <w:color w:val="auto"/>
        </w:rPr>
      </w:pPr>
    </w:p>
    <w:p w14:paraId="3A2A37BC" w14:textId="3402BDD9" w:rsidR="00BE1842" w:rsidRDefault="00BE1842" w:rsidP="00AC4213">
      <w:pPr>
        <w:pStyle w:val="Default"/>
        <w:jc w:val="both"/>
        <w:rPr>
          <w:color w:val="auto"/>
        </w:rPr>
      </w:pPr>
    </w:p>
    <w:p w14:paraId="6839F370" w14:textId="1D952B37" w:rsidR="00BE1842" w:rsidRDefault="00BE1842" w:rsidP="00AC4213">
      <w:pPr>
        <w:pStyle w:val="Default"/>
        <w:jc w:val="both"/>
        <w:rPr>
          <w:color w:val="auto"/>
        </w:rPr>
      </w:pPr>
    </w:p>
    <w:p w14:paraId="7EA7A07D" w14:textId="0688815B" w:rsidR="00BE1842" w:rsidRDefault="00BE1842" w:rsidP="00AC4213">
      <w:pPr>
        <w:pStyle w:val="Default"/>
        <w:jc w:val="both"/>
        <w:rPr>
          <w:color w:val="auto"/>
        </w:rPr>
      </w:pPr>
    </w:p>
    <w:p w14:paraId="3DD73A0E" w14:textId="77777777" w:rsidR="00BE1842" w:rsidRPr="002529A5" w:rsidRDefault="00BE1842" w:rsidP="00AC4213">
      <w:pPr>
        <w:pStyle w:val="Default"/>
        <w:jc w:val="both"/>
        <w:rPr>
          <w:color w:val="auto"/>
        </w:rPr>
      </w:pPr>
    </w:p>
    <w:p w14:paraId="7CD37BE2" w14:textId="77777777" w:rsidR="00BD3BBA" w:rsidRPr="002529A5" w:rsidRDefault="00BD3BBA" w:rsidP="00C40E52">
      <w:pPr>
        <w:pStyle w:val="Nadpis2"/>
        <w:rPr>
          <w:color w:val="auto"/>
        </w:rPr>
      </w:pPr>
      <w:bookmarkStart w:id="24" w:name="_Toc112791765"/>
      <w:r w:rsidRPr="002529A5">
        <w:rPr>
          <w:color w:val="auto"/>
        </w:rPr>
        <w:lastRenderedPageBreak/>
        <w:t>Popis zajištění průběhu vzdělávání dětí od dvou do tří let</w:t>
      </w:r>
      <w:bookmarkEnd w:id="24"/>
    </w:p>
    <w:p w14:paraId="58447CD2" w14:textId="77777777" w:rsidR="00287ECC" w:rsidRPr="002529A5" w:rsidRDefault="00287ECC" w:rsidP="00287ECC">
      <w:pPr>
        <w:pStyle w:val="Default"/>
        <w:jc w:val="both"/>
        <w:rPr>
          <w:bCs/>
          <w:iCs/>
          <w:color w:val="auto"/>
        </w:rPr>
      </w:pPr>
    </w:p>
    <w:p w14:paraId="56755789" w14:textId="77777777" w:rsidR="00B00360" w:rsidRPr="002529A5" w:rsidRDefault="00B00360" w:rsidP="00287ECC">
      <w:pPr>
        <w:pStyle w:val="Default"/>
        <w:jc w:val="both"/>
        <w:rPr>
          <w:color w:val="auto"/>
        </w:rPr>
      </w:pPr>
      <w:r w:rsidRPr="002529A5">
        <w:rPr>
          <w:color w:val="auto"/>
        </w:rPr>
        <w:t xml:space="preserve">Předškolní vzdělávání je organizováno i pro děti od dvou let věku. Rámcové cíle a záměry vzdělávání, obsažené v RVP PV, jsou vhodné i pro vzdělávání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 </w:t>
      </w:r>
    </w:p>
    <w:p w14:paraId="6EABF50A" w14:textId="77777777" w:rsidR="00C40E52" w:rsidRPr="002529A5" w:rsidRDefault="00C40E52" w:rsidP="00287ECC">
      <w:pPr>
        <w:pStyle w:val="Default"/>
        <w:jc w:val="both"/>
        <w:rPr>
          <w:color w:val="auto"/>
        </w:rPr>
      </w:pPr>
    </w:p>
    <w:p w14:paraId="55E46B68" w14:textId="77777777" w:rsidR="00C40E52" w:rsidRPr="002529A5" w:rsidRDefault="00B00360" w:rsidP="00287ECC">
      <w:pPr>
        <w:pStyle w:val="Default"/>
        <w:jc w:val="both"/>
        <w:rPr>
          <w:color w:val="auto"/>
        </w:rPr>
      </w:pPr>
      <w:r w:rsidRPr="002529A5">
        <w:rPr>
          <w:color w:val="auto"/>
        </w:rPr>
        <w:t>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 v budování vztahů s vrstevníky.</w:t>
      </w:r>
    </w:p>
    <w:p w14:paraId="36F9487A" w14:textId="77777777" w:rsidR="00B00360" w:rsidRPr="002529A5" w:rsidRDefault="00B00360" w:rsidP="00287ECC">
      <w:pPr>
        <w:pStyle w:val="Default"/>
        <w:jc w:val="both"/>
        <w:rPr>
          <w:color w:val="auto"/>
        </w:rPr>
      </w:pPr>
      <w:r w:rsidRPr="002529A5">
        <w:rPr>
          <w:color w:val="auto"/>
        </w:rPr>
        <w:t xml:space="preserve"> </w:t>
      </w:r>
    </w:p>
    <w:p w14:paraId="145E460B" w14:textId="77777777" w:rsidR="00B00360" w:rsidRPr="002529A5" w:rsidRDefault="00B00360" w:rsidP="00287ECC">
      <w:pPr>
        <w:pStyle w:val="Default"/>
        <w:jc w:val="both"/>
        <w:rPr>
          <w:color w:val="auto"/>
        </w:rPr>
      </w:pPr>
      <w:r w:rsidRPr="002529A5">
        <w:rPr>
          <w:color w:val="auto"/>
        </w:rPr>
        <w:t xml:space="preserve">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14:paraId="7FB1BFAD" w14:textId="77777777" w:rsidR="00C40E52" w:rsidRPr="002529A5" w:rsidRDefault="00C40E52" w:rsidP="00287ECC">
      <w:pPr>
        <w:pStyle w:val="Default"/>
        <w:jc w:val="both"/>
        <w:rPr>
          <w:color w:val="auto"/>
        </w:rPr>
      </w:pPr>
    </w:p>
    <w:p w14:paraId="61134C14" w14:textId="77777777" w:rsidR="00025494" w:rsidRPr="002529A5" w:rsidRDefault="00B00360" w:rsidP="00287ECC">
      <w:pPr>
        <w:pStyle w:val="Default"/>
        <w:jc w:val="both"/>
        <w:rPr>
          <w:color w:val="auto"/>
        </w:rPr>
      </w:pPr>
      <w:r w:rsidRPr="002529A5">
        <w:rPr>
          <w:color w:val="auto"/>
        </w:rPr>
        <w:t>Předškolní období je zásadní pro utváření celoživotních návyků, respektování pravidel a norem. Ve věku dvou let je dítě zpravidla připraveno tyto aspekty</w:t>
      </w:r>
      <w:r w:rsidR="00025494" w:rsidRPr="002529A5">
        <w:rPr>
          <w:color w:val="auto"/>
        </w:rPr>
        <w:t xml:space="preserve"> rozeznávat a přijímat. </w:t>
      </w:r>
    </w:p>
    <w:p w14:paraId="3C5A7B66" w14:textId="77777777" w:rsidR="00C40E52" w:rsidRPr="002529A5" w:rsidRDefault="00C40E52" w:rsidP="00287ECC">
      <w:pPr>
        <w:pStyle w:val="Default"/>
        <w:jc w:val="both"/>
        <w:rPr>
          <w:color w:val="auto"/>
        </w:rPr>
      </w:pPr>
    </w:p>
    <w:p w14:paraId="763CD39D" w14:textId="77777777" w:rsidR="00B00360" w:rsidRPr="002529A5" w:rsidRDefault="00B00360" w:rsidP="00287ECC">
      <w:pPr>
        <w:pStyle w:val="Default"/>
        <w:spacing w:after="27"/>
        <w:jc w:val="both"/>
        <w:rPr>
          <w:color w:val="auto"/>
        </w:rPr>
      </w:pPr>
      <w:r w:rsidRPr="002529A5">
        <w:rPr>
          <w:color w:val="auto"/>
        </w:rPr>
        <w:t xml:space="preserve">V plné míře akceptujeme vývojová specifika (individualizace a diferenciace). Při plánování vzdělávací nabídky vycházíme z jednoduchých principů: </w:t>
      </w:r>
    </w:p>
    <w:p w14:paraId="168F2CE4" w14:textId="77777777" w:rsidR="00B00360" w:rsidRPr="002529A5" w:rsidRDefault="00D306C9">
      <w:pPr>
        <w:pStyle w:val="Default"/>
        <w:numPr>
          <w:ilvl w:val="0"/>
          <w:numId w:val="133"/>
        </w:numPr>
        <w:spacing w:after="27"/>
        <w:jc w:val="both"/>
        <w:rPr>
          <w:color w:val="auto"/>
        </w:rPr>
      </w:pPr>
      <w:r w:rsidRPr="002529A5">
        <w:rPr>
          <w:color w:val="auto"/>
        </w:rPr>
        <w:t>jednoduchost</w:t>
      </w:r>
      <w:r w:rsidR="00B00360" w:rsidRPr="002529A5">
        <w:rPr>
          <w:color w:val="auto"/>
        </w:rPr>
        <w:t xml:space="preserve"> </w:t>
      </w:r>
    </w:p>
    <w:p w14:paraId="0DB9EE3D" w14:textId="77777777" w:rsidR="00B00360" w:rsidRPr="002529A5" w:rsidRDefault="00D306C9">
      <w:pPr>
        <w:pStyle w:val="Default"/>
        <w:numPr>
          <w:ilvl w:val="0"/>
          <w:numId w:val="133"/>
        </w:numPr>
        <w:spacing w:after="27"/>
        <w:jc w:val="both"/>
        <w:rPr>
          <w:color w:val="auto"/>
        </w:rPr>
      </w:pPr>
      <w:r w:rsidRPr="002529A5">
        <w:rPr>
          <w:color w:val="auto"/>
        </w:rPr>
        <w:t>časová nenáročnost</w:t>
      </w:r>
      <w:r w:rsidR="00B00360" w:rsidRPr="002529A5">
        <w:rPr>
          <w:color w:val="auto"/>
        </w:rPr>
        <w:t xml:space="preserve"> </w:t>
      </w:r>
    </w:p>
    <w:p w14:paraId="30F5519C" w14:textId="77777777" w:rsidR="00B00360" w:rsidRPr="002529A5" w:rsidRDefault="00B00360">
      <w:pPr>
        <w:pStyle w:val="Default"/>
        <w:numPr>
          <w:ilvl w:val="0"/>
          <w:numId w:val="133"/>
        </w:numPr>
        <w:spacing w:after="27"/>
        <w:jc w:val="both"/>
        <w:rPr>
          <w:color w:val="auto"/>
        </w:rPr>
      </w:pPr>
      <w:r w:rsidRPr="002529A5">
        <w:rPr>
          <w:color w:val="auto"/>
        </w:rPr>
        <w:t>zná</w:t>
      </w:r>
      <w:r w:rsidR="00D306C9" w:rsidRPr="002529A5">
        <w:rPr>
          <w:color w:val="auto"/>
        </w:rPr>
        <w:t>mé prostředí a nejbližší okolí</w:t>
      </w:r>
    </w:p>
    <w:p w14:paraId="4E489108" w14:textId="77777777" w:rsidR="00B00360" w:rsidRPr="002529A5" w:rsidRDefault="00B00360">
      <w:pPr>
        <w:pStyle w:val="Default"/>
        <w:numPr>
          <w:ilvl w:val="0"/>
          <w:numId w:val="133"/>
        </w:numPr>
        <w:spacing w:after="27"/>
        <w:jc w:val="both"/>
        <w:rPr>
          <w:color w:val="auto"/>
        </w:rPr>
      </w:pPr>
      <w:r w:rsidRPr="002529A5">
        <w:rPr>
          <w:color w:val="auto"/>
        </w:rPr>
        <w:t>smysluplnost a podnětno</w:t>
      </w:r>
      <w:r w:rsidR="00D306C9" w:rsidRPr="002529A5">
        <w:rPr>
          <w:color w:val="auto"/>
        </w:rPr>
        <w:t>st</w:t>
      </w:r>
    </w:p>
    <w:p w14:paraId="50F0C50F" w14:textId="77777777" w:rsidR="00B00360" w:rsidRPr="002529A5" w:rsidRDefault="00B00360">
      <w:pPr>
        <w:pStyle w:val="Default"/>
        <w:numPr>
          <w:ilvl w:val="0"/>
          <w:numId w:val="133"/>
        </w:numPr>
        <w:jc w:val="both"/>
        <w:rPr>
          <w:color w:val="auto"/>
        </w:rPr>
      </w:pPr>
      <w:r w:rsidRPr="002529A5">
        <w:rPr>
          <w:color w:val="auto"/>
        </w:rPr>
        <w:t>dostatek prostoru a ča</w:t>
      </w:r>
      <w:r w:rsidR="00D306C9" w:rsidRPr="002529A5">
        <w:rPr>
          <w:color w:val="auto"/>
        </w:rPr>
        <w:t>su pro volný pohyb a hru dítěte</w:t>
      </w:r>
      <w:r w:rsidRPr="002529A5">
        <w:rPr>
          <w:color w:val="auto"/>
        </w:rPr>
        <w:t xml:space="preserve"> </w:t>
      </w:r>
    </w:p>
    <w:p w14:paraId="3FC4B288" w14:textId="77777777" w:rsidR="00B00360" w:rsidRPr="002529A5" w:rsidRDefault="00B00360" w:rsidP="00287ECC">
      <w:pPr>
        <w:pStyle w:val="Default"/>
        <w:jc w:val="both"/>
        <w:rPr>
          <w:color w:val="auto"/>
        </w:rPr>
      </w:pPr>
    </w:p>
    <w:p w14:paraId="7801DC53" w14:textId="77777777" w:rsidR="00B00360" w:rsidRPr="002529A5" w:rsidRDefault="00B00360" w:rsidP="00287ECC">
      <w:pPr>
        <w:pStyle w:val="Default"/>
        <w:spacing w:after="27"/>
        <w:jc w:val="both"/>
        <w:rPr>
          <w:color w:val="auto"/>
        </w:rPr>
      </w:pPr>
      <w:r w:rsidRPr="002529A5">
        <w:rPr>
          <w:color w:val="auto"/>
        </w:rPr>
        <w:t xml:space="preserve">Při vzdělávání dětí od dvou do tří let maximálně využíváme metody práce vhodné pro tuto věkovou kategorii: </w:t>
      </w:r>
    </w:p>
    <w:p w14:paraId="7A6E62F2" w14:textId="77777777" w:rsidR="00B00360" w:rsidRPr="002529A5" w:rsidRDefault="00D306C9">
      <w:pPr>
        <w:pStyle w:val="Default"/>
        <w:numPr>
          <w:ilvl w:val="0"/>
          <w:numId w:val="134"/>
        </w:numPr>
        <w:spacing w:after="27"/>
        <w:jc w:val="both"/>
        <w:rPr>
          <w:color w:val="auto"/>
        </w:rPr>
      </w:pPr>
      <w:r w:rsidRPr="002529A5">
        <w:rPr>
          <w:color w:val="auto"/>
        </w:rPr>
        <w:t>situační učení</w:t>
      </w:r>
      <w:r w:rsidR="00B00360" w:rsidRPr="002529A5">
        <w:rPr>
          <w:color w:val="auto"/>
        </w:rPr>
        <w:t xml:space="preserve"> </w:t>
      </w:r>
    </w:p>
    <w:p w14:paraId="77D6D56C" w14:textId="77777777" w:rsidR="00B00360" w:rsidRPr="002529A5" w:rsidRDefault="00B00360">
      <w:pPr>
        <w:pStyle w:val="Default"/>
        <w:numPr>
          <w:ilvl w:val="0"/>
          <w:numId w:val="134"/>
        </w:numPr>
        <w:spacing w:after="27"/>
        <w:jc w:val="both"/>
        <w:rPr>
          <w:color w:val="auto"/>
        </w:rPr>
      </w:pPr>
      <w:r w:rsidRPr="002529A5">
        <w:rPr>
          <w:color w:val="auto"/>
        </w:rPr>
        <w:t>spon</w:t>
      </w:r>
      <w:r w:rsidR="00D306C9" w:rsidRPr="002529A5">
        <w:rPr>
          <w:color w:val="auto"/>
        </w:rPr>
        <w:t>tánní sociální učení (nápodoba)</w:t>
      </w:r>
      <w:r w:rsidRPr="002529A5">
        <w:rPr>
          <w:color w:val="auto"/>
        </w:rPr>
        <w:t xml:space="preserve"> </w:t>
      </w:r>
    </w:p>
    <w:p w14:paraId="07C685A7" w14:textId="77777777" w:rsidR="00B00360" w:rsidRPr="002529A5" w:rsidRDefault="00D306C9">
      <w:pPr>
        <w:pStyle w:val="Default"/>
        <w:numPr>
          <w:ilvl w:val="0"/>
          <w:numId w:val="134"/>
        </w:numPr>
        <w:spacing w:after="27"/>
        <w:jc w:val="both"/>
        <w:rPr>
          <w:color w:val="auto"/>
        </w:rPr>
      </w:pPr>
      <w:r w:rsidRPr="002529A5">
        <w:rPr>
          <w:color w:val="auto"/>
        </w:rPr>
        <w:t>prožitkové učení</w:t>
      </w:r>
      <w:r w:rsidR="00B00360" w:rsidRPr="002529A5">
        <w:rPr>
          <w:color w:val="auto"/>
        </w:rPr>
        <w:t xml:space="preserve"> </w:t>
      </w:r>
    </w:p>
    <w:p w14:paraId="6601FD0E" w14:textId="77777777" w:rsidR="00467C46" w:rsidRDefault="00D306C9">
      <w:pPr>
        <w:pStyle w:val="Default"/>
        <w:numPr>
          <w:ilvl w:val="0"/>
          <w:numId w:val="134"/>
        </w:numPr>
        <w:jc w:val="both"/>
        <w:rPr>
          <w:color w:val="auto"/>
        </w:rPr>
      </w:pPr>
      <w:r w:rsidRPr="002529A5">
        <w:rPr>
          <w:color w:val="auto"/>
        </w:rPr>
        <w:t>učení hrou a činnostmi</w:t>
      </w:r>
      <w:r w:rsidR="00E440F6" w:rsidRPr="002529A5">
        <w:rPr>
          <w:color w:val="auto"/>
        </w:rPr>
        <w:t xml:space="preserve"> </w:t>
      </w:r>
    </w:p>
    <w:p w14:paraId="7555F46C" w14:textId="77777777" w:rsidR="00D70DA9" w:rsidRDefault="00D70DA9" w:rsidP="00D70DA9">
      <w:pPr>
        <w:pStyle w:val="Default"/>
        <w:jc w:val="both"/>
        <w:rPr>
          <w:color w:val="auto"/>
        </w:rPr>
      </w:pPr>
    </w:p>
    <w:p w14:paraId="7D8EDA7A" w14:textId="77777777" w:rsidR="00D70DA9" w:rsidRDefault="00D70DA9" w:rsidP="00D70DA9">
      <w:pPr>
        <w:pStyle w:val="Default"/>
        <w:jc w:val="both"/>
        <w:rPr>
          <w:color w:val="auto"/>
        </w:rPr>
      </w:pPr>
    </w:p>
    <w:p w14:paraId="6C607546" w14:textId="7CA935F7" w:rsidR="00D70DA9" w:rsidRDefault="00D70DA9" w:rsidP="00D70DA9">
      <w:pPr>
        <w:pStyle w:val="Default"/>
        <w:jc w:val="both"/>
        <w:rPr>
          <w:color w:val="auto"/>
        </w:rPr>
      </w:pPr>
    </w:p>
    <w:p w14:paraId="028830A2" w14:textId="5FE57C52" w:rsidR="00BE1842" w:rsidRDefault="00BE1842" w:rsidP="00D70DA9">
      <w:pPr>
        <w:pStyle w:val="Default"/>
        <w:jc w:val="both"/>
        <w:rPr>
          <w:color w:val="auto"/>
        </w:rPr>
      </w:pPr>
    </w:p>
    <w:p w14:paraId="01DF3A1F" w14:textId="582DE522" w:rsidR="00BE1842" w:rsidRDefault="00BE1842" w:rsidP="00D70DA9">
      <w:pPr>
        <w:pStyle w:val="Default"/>
        <w:jc w:val="both"/>
        <w:rPr>
          <w:color w:val="auto"/>
        </w:rPr>
      </w:pPr>
    </w:p>
    <w:p w14:paraId="73BC3818" w14:textId="16B2E6A7" w:rsidR="00BE1842" w:rsidRDefault="00BE1842" w:rsidP="00D70DA9">
      <w:pPr>
        <w:pStyle w:val="Default"/>
        <w:jc w:val="both"/>
        <w:rPr>
          <w:color w:val="auto"/>
        </w:rPr>
      </w:pPr>
    </w:p>
    <w:p w14:paraId="684758C7" w14:textId="1E9B1957" w:rsidR="007C2BBC" w:rsidRDefault="007C2BBC" w:rsidP="00D70DA9">
      <w:pPr>
        <w:pStyle w:val="Default"/>
        <w:jc w:val="both"/>
        <w:rPr>
          <w:color w:val="auto"/>
        </w:rPr>
      </w:pPr>
    </w:p>
    <w:p w14:paraId="3F27DBD2" w14:textId="7E247871" w:rsidR="007C2BBC" w:rsidRDefault="007C2BBC" w:rsidP="00D70DA9">
      <w:pPr>
        <w:pStyle w:val="Default"/>
        <w:jc w:val="both"/>
        <w:rPr>
          <w:color w:val="auto"/>
        </w:rPr>
      </w:pPr>
    </w:p>
    <w:p w14:paraId="582D82C2" w14:textId="4FB24598" w:rsidR="007C2BBC" w:rsidRDefault="007C2BBC" w:rsidP="00D70DA9">
      <w:pPr>
        <w:pStyle w:val="Default"/>
        <w:jc w:val="both"/>
        <w:rPr>
          <w:color w:val="auto"/>
        </w:rPr>
      </w:pPr>
    </w:p>
    <w:p w14:paraId="22DE4C28" w14:textId="77777777" w:rsidR="007C2BBC" w:rsidRDefault="007C2BBC" w:rsidP="007C2BBC">
      <w:pPr>
        <w:pStyle w:val="Nadpis1"/>
        <w:rPr>
          <w:color w:val="auto"/>
        </w:rPr>
      </w:pPr>
      <w:bookmarkStart w:id="25" w:name="_Toc112791766"/>
      <w:r>
        <w:rPr>
          <w:color w:val="auto"/>
        </w:rPr>
        <w:lastRenderedPageBreak/>
        <w:t>Jazyková příprava dětí s nedostatečnou znalostí českého jazyka</w:t>
      </w:r>
      <w:bookmarkEnd w:id="25"/>
    </w:p>
    <w:p w14:paraId="451C6682" w14:textId="77777777" w:rsidR="007C2BBC" w:rsidRDefault="007C2BBC" w:rsidP="007C2BBC"/>
    <w:p w14:paraId="6D956A1B" w14:textId="77777777" w:rsidR="007C2BBC" w:rsidRPr="004A6DA3" w:rsidRDefault="007C2BBC" w:rsidP="007C2BBC"/>
    <w:p w14:paraId="181488B2" w14:textId="77777777" w:rsidR="007C2BBC" w:rsidRDefault="007C2BBC" w:rsidP="007C2BBC">
      <w:pPr>
        <w:suppressAutoHyphens w:val="0"/>
        <w:autoSpaceDE w:val="0"/>
        <w:autoSpaceDN w:val="0"/>
        <w:adjustRightInd w:val="0"/>
        <w:rPr>
          <w:rFonts w:eastAsiaTheme="minorHAnsi"/>
          <w:color w:val="000000"/>
          <w:lang w:eastAsia="en-US"/>
        </w:rPr>
      </w:pPr>
      <w:r w:rsidRPr="004A6DA3">
        <w:rPr>
          <w:rFonts w:eastAsiaTheme="minorHAnsi"/>
          <w:color w:val="000000"/>
          <w:lang w:eastAsia="en-US"/>
        </w:rPr>
        <w:t>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w:t>
      </w:r>
      <w:r>
        <w:rPr>
          <w:rFonts w:eastAsiaTheme="minorHAnsi"/>
          <w:color w:val="000000"/>
          <w:lang w:eastAsia="en-US"/>
        </w:rPr>
        <w:t xml:space="preserve"> </w:t>
      </w:r>
    </w:p>
    <w:p w14:paraId="66CCC3F1" w14:textId="77777777" w:rsidR="007C2BBC" w:rsidRPr="004A6DA3" w:rsidRDefault="007C2BBC" w:rsidP="007C2BBC">
      <w:pPr>
        <w:suppressAutoHyphens w:val="0"/>
        <w:autoSpaceDE w:val="0"/>
        <w:autoSpaceDN w:val="0"/>
        <w:adjustRightInd w:val="0"/>
        <w:rPr>
          <w:rFonts w:eastAsiaTheme="minorHAnsi"/>
          <w:color w:val="000000"/>
          <w:lang w:eastAsia="en-US"/>
        </w:rPr>
      </w:pPr>
      <w:r w:rsidRPr="004A6DA3">
        <w:rPr>
          <w:rFonts w:eastAsiaTheme="minorHAnsi"/>
          <w:color w:val="000000"/>
          <w:lang w:eastAsia="en-US"/>
        </w:rPr>
        <w:t xml:space="preserve"> </w:t>
      </w:r>
    </w:p>
    <w:p w14:paraId="5885E5FE" w14:textId="77777777" w:rsidR="007C2BBC" w:rsidRDefault="007C2BBC" w:rsidP="007C2BBC">
      <w:pPr>
        <w:suppressAutoHyphens w:val="0"/>
        <w:autoSpaceDE w:val="0"/>
        <w:autoSpaceDN w:val="0"/>
        <w:adjustRightInd w:val="0"/>
        <w:rPr>
          <w:rFonts w:eastAsiaTheme="minorHAnsi"/>
          <w:color w:val="000000"/>
          <w:lang w:eastAsia="en-US"/>
        </w:rPr>
      </w:pPr>
      <w:r>
        <w:rPr>
          <w:rFonts w:eastAsiaTheme="minorHAnsi"/>
          <w:color w:val="000000"/>
          <w:lang w:eastAsia="en-US"/>
        </w:rPr>
        <w:t>Mateřská škola poskytuje</w:t>
      </w:r>
      <w:r w:rsidRPr="004A6DA3">
        <w:rPr>
          <w:rFonts w:eastAsiaTheme="minorHAnsi"/>
          <w:color w:val="000000"/>
          <w:lang w:eastAsia="en-US"/>
        </w:rPr>
        <w:t xml:space="preserve"> dětem s nedostatečnou znalostí českého jazyka jazykovou přípravu pro zajištění plynulého přechodu do základního vzdělávání. </w:t>
      </w:r>
    </w:p>
    <w:p w14:paraId="23D51B44" w14:textId="77777777" w:rsidR="007C2BBC" w:rsidRPr="004A6DA3" w:rsidRDefault="007C2BBC" w:rsidP="007C2BBC">
      <w:pPr>
        <w:suppressAutoHyphens w:val="0"/>
        <w:autoSpaceDE w:val="0"/>
        <w:autoSpaceDN w:val="0"/>
        <w:adjustRightInd w:val="0"/>
        <w:rPr>
          <w:rFonts w:eastAsiaTheme="minorHAnsi"/>
          <w:color w:val="000000"/>
          <w:lang w:eastAsia="en-US"/>
        </w:rPr>
      </w:pPr>
    </w:p>
    <w:p w14:paraId="4183B8F3" w14:textId="77777777" w:rsidR="007C2BBC" w:rsidRDefault="007C2BBC" w:rsidP="007C2BBC">
      <w:pPr>
        <w:suppressAutoHyphens w:val="0"/>
        <w:autoSpaceDE w:val="0"/>
        <w:autoSpaceDN w:val="0"/>
        <w:adjustRightInd w:val="0"/>
        <w:rPr>
          <w:rFonts w:eastAsiaTheme="minorHAnsi"/>
          <w:color w:val="000000"/>
          <w:lang w:eastAsia="en-US"/>
        </w:rPr>
      </w:pPr>
      <w:r w:rsidRPr="004A6DA3">
        <w:rPr>
          <w:rFonts w:eastAsiaTheme="minorHAnsi"/>
          <w:color w:val="000000"/>
          <w:lang w:eastAsia="en-US"/>
        </w:rPr>
        <w:t>Zvláštní právní úprava platí pro mateřské školy, kde jsou alespoň 4 cizinci v povinném předškolním vzdělávání v rámci jednoho místa poskytovaného vzdělávání (v případě lesní mateřské školy v jednotlivém území, kde zejména probíhá pedagogických program a kde má škola zázemí). 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w:t>
      </w:r>
    </w:p>
    <w:p w14:paraId="755B136C" w14:textId="77777777" w:rsidR="007C2BBC" w:rsidRPr="004A6DA3" w:rsidRDefault="007C2BBC" w:rsidP="007C2BBC">
      <w:pPr>
        <w:suppressAutoHyphens w:val="0"/>
        <w:autoSpaceDE w:val="0"/>
        <w:autoSpaceDN w:val="0"/>
        <w:adjustRightInd w:val="0"/>
        <w:rPr>
          <w:rFonts w:eastAsiaTheme="minorHAnsi"/>
          <w:color w:val="000000"/>
          <w:lang w:eastAsia="en-US"/>
        </w:rPr>
      </w:pPr>
      <w:r w:rsidRPr="004A6DA3">
        <w:rPr>
          <w:rFonts w:eastAsiaTheme="minorHAnsi"/>
          <w:color w:val="000000"/>
          <w:lang w:eastAsia="en-US"/>
        </w:rPr>
        <w:t xml:space="preserve"> </w:t>
      </w:r>
    </w:p>
    <w:p w14:paraId="42050B93" w14:textId="77777777" w:rsidR="007C2BBC" w:rsidRDefault="007C2BBC" w:rsidP="007C2BBC">
      <w:pPr>
        <w:suppressAutoHyphens w:val="0"/>
        <w:autoSpaceDE w:val="0"/>
        <w:autoSpaceDN w:val="0"/>
        <w:adjustRightInd w:val="0"/>
        <w:rPr>
          <w:rFonts w:eastAsiaTheme="minorHAnsi"/>
          <w:color w:val="000000"/>
          <w:lang w:eastAsia="en-US"/>
        </w:rPr>
      </w:pPr>
      <w:r w:rsidRPr="004A6DA3">
        <w:rPr>
          <w:rFonts w:eastAsiaTheme="minorHAnsi"/>
          <w:color w:val="000000"/>
          <w:lang w:eastAsia="en-US"/>
        </w:rPr>
        <w:t>Ředitel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5699CB43" w14:textId="77777777" w:rsidR="007C2BBC" w:rsidRPr="004A6DA3" w:rsidRDefault="007C2BBC" w:rsidP="007C2BBC">
      <w:pPr>
        <w:suppressAutoHyphens w:val="0"/>
        <w:autoSpaceDE w:val="0"/>
        <w:autoSpaceDN w:val="0"/>
        <w:adjustRightInd w:val="0"/>
        <w:rPr>
          <w:rFonts w:eastAsiaTheme="minorHAnsi"/>
          <w:color w:val="000000"/>
          <w:lang w:eastAsia="en-US"/>
        </w:rPr>
      </w:pPr>
      <w:r w:rsidRPr="004A6DA3">
        <w:rPr>
          <w:rFonts w:eastAsiaTheme="minorHAnsi"/>
          <w:color w:val="000000"/>
          <w:lang w:eastAsia="en-US"/>
        </w:rPr>
        <w:t xml:space="preserve"> </w:t>
      </w:r>
    </w:p>
    <w:p w14:paraId="6517A068" w14:textId="77777777" w:rsidR="007C2BBC" w:rsidRDefault="007C2BBC" w:rsidP="007C2BBC">
      <w:pPr>
        <w:suppressAutoHyphens w:val="0"/>
        <w:autoSpaceDE w:val="0"/>
        <w:autoSpaceDN w:val="0"/>
        <w:adjustRightInd w:val="0"/>
        <w:rPr>
          <w:rFonts w:eastAsiaTheme="minorHAnsi"/>
          <w:color w:val="000000"/>
          <w:lang w:eastAsia="en-US"/>
        </w:rPr>
      </w:pPr>
      <w:r w:rsidRPr="004A6DA3">
        <w:rPr>
          <w:rFonts w:eastAsiaTheme="minorHAnsi"/>
          <w:color w:val="000000"/>
          <w:lang w:eastAsia="en-US"/>
        </w:rPr>
        <w:t xml:space="preserve">Při přechodu na základní školu by děti s nedostatečnou znalostí českého jazyka měly mít takové jazykové a sociokulturní kompetence v českém jazyce, které jim umožní se zapojit do výuky a dosáhnout školního úspěchu. </w:t>
      </w:r>
    </w:p>
    <w:p w14:paraId="5671922B" w14:textId="77777777" w:rsidR="007C2BBC" w:rsidRPr="004A6DA3" w:rsidRDefault="007C2BBC" w:rsidP="007C2BBC">
      <w:pPr>
        <w:suppressAutoHyphens w:val="0"/>
        <w:autoSpaceDE w:val="0"/>
        <w:autoSpaceDN w:val="0"/>
        <w:adjustRightInd w:val="0"/>
        <w:rPr>
          <w:rFonts w:eastAsiaTheme="minorHAnsi"/>
          <w:color w:val="000000"/>
          <w:lang w:eastAsia="en-US"/>
        </w:rPr>
      </w:pPr>
    </w:p>
    <w:p w14:paraId="5E015409" w14:textId="77777777" w:rsidR="007C2BBC" w:rsidRPr="004A6DA3" w:rsidRDefault="007C2BBC" w:rsidP="007C2BBC">
      <w:pPr>
        <w:suppressAutoHyphens w:val="0"/>
        <w:autoSpaceDE w:val="0"/>
        <w:autoSpaceDN w:val="0"/>
        <w:adjustRightInd w:val="0"/>
        <w:rPr>
          <w:rFonts w:ascii="Calibri" w:eastAsiaTheme="minorHAnsi" w:hAnsi="Calibri" w:cs="Calibri"/>
          <w:lang w:eastAsia="en-US"/>
        </w:rPr>
      </w:pPr>
      <w:r w:rsidRPr="004A6DA3">
        <w:rPr>
          <w:rFonts w:eastAsiaTheme="minorHAnsi"/>
          <w:color w:val="000000"/>
          <w:lang w:eastAsia="en-US"/>
        </w:rPr>
        <w:t>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p>
    <w:p w14:paraId="0524B7D5" w14:textId="7C6A8DF1" w:rsidR="007C2BBC" w:rsidRDefault="007C2BBC" w:rsidP="00D70DA9">
      <w:pPr>
        <w:pStyle w:val="Default"/>
        <w:jc w:val="both"/>
        <w:rPr>
          <w:color w:val="auto"/>
        </w:rPr>
      </w:pPr>
    </w:p>
    <w:p w14:paraId="1ED4467F" w14:textId="50A137FF" w:rsidR="007C2BBC" w:rsidRDefault="007C2BBC" w:rsidP="00D70DA9">
      <w:pPr>
        <w:pStyle w:val="Default"/>
        <w:jc w:val="both"/>
        <w:rPr>
          <w:color w:val="auto"/>
        </w:rPr>
      </w:pPr>
    </w:p>
    <w:p w14:paraId="53EE24E0" w14:textId="7E66F9B8" w:rsidR="007C2BBC" w:rsidRDefault="007C2BBC" w:rsidP="00D70DA9">
      <w:pPr>
        <w:pStyle w:val="Default"/>
        <w:jc w:val="both"/>
        <w:rPr>
          <w:color w:val="auto"/>
        </w:rPr>
      </w:pPr>
    </w:p>
    <w:p w14:paraId="4F86F577" w14:textId="50567B70" w:rsidR="007C2BBC" w:rsidRDefault="007C2BBC" w:rsidP="00D70DA9">
      <w:pPr>
        <w:pStyle w:val="Default"/>
        <w:jc w:val="both"/>
        <w:rPr>
          <w:color w:val="auto"/>
        </w:rPr>
      </w:pPr>
    </w:p>
    <w:p w14:paraId="20CA6130" w14:textId="4164C59E" w:rsidR="007C2BBC" w:rsidRDefault="007C2BBC" w:rsidP="00D70DA9">
      <w:pPr>
        <w:pStyle w:val="Default"/>
        <w:jc w:val="both"/>
        <w:rPr>
          <w:color w:val="auto"/>
        </w:rPr>
      </w:pPr>
    </w:p>
    <w:p w14:paraId="51FE031B" w14:textId="274A039D" w:rsidR="007C2BBC" w:rsidRDefault="007C2BBC" w:rsidP="00D70DA9">
      <w:pPr>
        <w:pStyle w:val="Default"/>
        <w:jc w:val="both"/>
        <w:rPr>
          <w:color w:val="auto"/>
        </w:rPr>
      </w:pPr>
    </w:p>
    <w:p w14:paraId="5D796571" w14:textId="317E8119" w:rsidR="007C2BBC" w:rsidRDefault="007C2BBC" w:rsidP="00D70DA9">
      <w:pPr>
        <w:pStyle w:val="Default"/>
        <w:jc w:val="both"/>
        <w:rPr>
          <w:color w:val="auto"/>
        </w:rPr>
      </w:pPr>
    </w:p>
    <w:p w14:paraId="5D2B57CC" w14:textId="2FD4F7B3" w:rsidR="007C2BBC" w:rsidRDefault="007C2BBC" w:rsidP="00D70DA9">
      <w:pPr>
        <w:pStyle w:val="Default"/>
        <w:jc w:val="both"/>
        <w:rPr>
          <w:color w:val="auto"/>
        </w:rPr>
      </w:pPr>
    </w:p>
    <w:p w14:paraId="182F5630" w14:textId="51DFC328" w:rsidR="007C2BBC" w:rsidRDefault="007C2BBC" w:rsidP="00D70DA9">
      <w:pPr>
        <w:pStyle w:val="Default"/>
        <w:jc w:val="both"/>
        <w:rPr>
          <w:color w:val="auto"/>
        </w:rPr>
      </w:pPr>
    </w:p>
    <w:p w14:paraId="104EC1CE" w14:textId="4B5AF256" w:rsidR="007C2BBC" w:rsidRDefault="007C2BBC" w:rsidP="00D70DA9">
      <w:pPr>
        <w:pStyle w:val="Default"/>
        <w:jc w:val="both"/>
        <w:rPr>
          <w:color w:val="auto"/>
        </w:rPr>
      </w:pPr>
    </w:p>
    <w:p w14:paraId="7B0FA907" w14:textId="00130C49" w:rsidR="007C2BBC" w:rsidRDefault="007C2BBC" w:rsidP="00D70DA9">
      <w:pPr>
        <w:pStyle w:val="Default"/>
        <w:jc w:val="both"/>
        <w:rPr>
          <w:color w:val="auto"/>
        </w:rPr>
      </w:pPr>
    </w:p>
    <w:p w14:paraId="75CB096F" w14:textId="77777777" w:rsidR="007C2BBC" w:rsidRPr="00403C5E" w:rsidRDefault="007C2BBC" w:rsidP="00D70DA9">
      <w:pPr>
        <w:pStyle w:val="Default"/>
        <w:jc w:val="both"/>
        <w:rPr>
          <w:color w:val="auto"/>
        </w:rPr>
      </w:pPr>
    </w:p>
    <w:p w14:paraId="4B80017B" w14:textId="77777777" w:rsidR="00793967" w:rsidRPr="002529A5" w:rsidRDefault="00793967">
      <w:pPr>
        <w:pStyle w:val="Nadpis1"/>
        <w:numPr>
          <w:ilvl w:val="0"/>
          <w:numId w:val="23"/>
        </w:numPr>
        <w:jc w:val="both"/>
        <w:rPr>
          <w:color w:val="auto"/>
        </w:rPr>
      </w:pPr>
      <w:bookmarkStart w:id="26" w:name="_Toc112791767"/>
      <w:r w:rsidRPr="002529A5">
        <w:rPr>
          <w:color w:val="auto"/>
        </w:rPr>
        <w:lastRenderedPageBreak/>
        <w:t>Vzdělávací obsah</w:t>
      </w:r>
      <w:bookmarkEnd w:id="26"/>
    </w:p>
    <w:p w14:paraId="08C599B0" w14:textId="77777777" w:rsidR="00484D63" w:rsidRPr="002529A5" w:rsidRDefault="00484D63" w:rsidP="00484D63"/>
    <w:p w14:paraId="1FA5ABCA" w14:textId="77777777" w:rsidR="00BE348E" w:rsidRPr="002529A5" w:rsidRDefault="00484D63" w:rsidP="00BE348E">
      <w:r w:rsidRPr="002529A5">
        <w:rPr>
          <w:noProof/>
        </w:rPr>
        <mc:AlternateContent>
          <mc:Choice Requires="wps">
            <w:drawing>
              <wp:anchor distT="0" distB="0" distL="114300" distR="114300" simplePos="0" relativeHeight="251664896" behindDoc="0" locked="0" layoutInCell="1" allowOverlap="1" wp14:anchorId="76A342BA" wp14:editId="7043DCB1">
                <wp:simplePos x="0" y="0"/>
                <wp:positionH relativeFrom="column">
                  <wp:posOffset>-153035</wp:posOffset>
                </wp:positionH>
                <wp:positionV relativeFrom="paragraph">
                  <wp:posOffset>40005</wp:posOffset>
                </wp:positionV>
                <wp:extent cx="6096000" cy="3909060"/>
                <wp:effectExtent l="0" t="0" r="19050" b="15240"/>
                <wp:wrapNone/>
                <wp:docPr id="9" name="Obdélník 9"/>
                <wp:cNvGraphicFramePr/>
                <a:graphic xmlns:a="http://schemas.openxmlformats.org/drawingml/2006/main">
                  <a:graphicData uri="http://schemas.microsoft.com/office/word/2010/wordprocessingShape">
                    <wps:wsp>
                      <wps:cNvSpPr/>
                      <wps:spPr>
                        <a:xfrm>
                          <a:off x="0" y="0"/>
                          <a:ext cx="6096000" cy="39090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FCDED7" id="Obdélník 9" o:spid="_x0000_s1026" style="position:absolute;margin-left:-12.05pt;margin-top:3.15pt;width:480pt;height:307.8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" filled="f" strokecolor="black [3213]" strokeweight=".25pt"/>
            </w:pict>
          </mc:Fallback>
        </mc:AlternateContent>
      </w:r>
    </w:p>
    <w:tbl>
      <w:tblPr>
        <w:tblStyle w:val="Mkatabulky"/>
        <w:tblW w:w="9322" w:type="dxa"/>
        <w:tblLook w:val="04A0" w:firstRow="1" w:lastRow="0" w:firstColumn="1" w:lastColumn="0" w:noHBand="0" w:noVBand="1"/>
      </w:tblPr>
      <w:tblGrid>
        <w:gridCol w:w="1242"/>
        <w:gridCol w:w="2694"/>
        <w:gridCol w:w="779"/>
        <w:gridCol w:w="1063"/>
        <w:gridCol w:w="3544"/>
      </w:tblGrid>
      <w:tr w:rsidR="002529A5" w:rsidRPr="002529A5" w14:paraId="3BC46ECC" w14:textId="77777777" w:rsidTr="00484D63">
        <w:trPr>
          <w:trHeight w:val="497"/>
        </w:trPr>
        <w:tc>
          <w:tcPr>
            <w:tcW w:w="9322" w:type="dxa"/>
            <w:gridSpan w:val="5"/>
            <w:tcBorders>
              <w:top w:val="nil"/>
              <w:left w:val="nil"/>
              <w:bottom w:val="nil"/>
              <w:right w:val="nil"/>
            </w:tcBorders>
            <w:vAlign w:val="center"/>
          </w:tcPr>
          <w:p w14:paraId="31BC165C" w14:textId="77777777" w:rsidR="00025494" w:rsidRPr="002529A5" w:rsidRDefault="00025494" w:rsidP="00025494">
            <w:pPr>
              <w:jc w:val="center"/>
              <w:rPr>
                <w:b/>
              </w:rPr>
            </w:pPr>
            <w:r w:rsidRPr="002529A5">
              <w:rPr>
                <w:b/>
              </w:rPr>
              <w:t>Vzdělávací cíle</w:t>
            </w:r>
          </w:p>
          <w:p w14:paraId="17B2A72F" w14:textId="77777777" w:rsidR="00484D63" w:rsidRPr="002529A5" w:rsidRDefault="00484D63" w:rsidP="00025494">
            <w:pPr>
              <w:jc w:val="center"/>
            </w:pPr>
          </w:p>
        </w:tc>
      </w:tr>
      <w:tr w:rsidR="002529A5" w:rsidRPr="002529A5" w14:paraId="758E619F" w14:textId="77777777" w:rsidTr="00484D63">
        <w:trPr>
          <w:trHeight w:val="475"/>
        </w:trPr>
        <w:tc>
          <w:tcPr>
            <w:tcW w:w="4715" w:type="dxa"/>
            <w:gridSpan w:val="3"/>
            <w:tcBorders>
              <w:top w:val="nil"/>
              <w:left w:val="nil"/>
              <w:bottom w:val="nil"/>
              <w:right w:val="nil"/>
            </w:tcBorders>
            <w:vAlign w:val="center"/>
          </w:tcPr>
          <w:p w14:paraId="79DB4ED7" w14:textId="77777777" w:rsidR="00025494" w:rsidRPr="002529A5" w:rsidRDefault="00BE348E" w:rsidP="00025494">
            <w:pPr>
              <w:jc w:val="center"/>
              <w:rPr>
                <w:i/>
                <w:sz w:val="22"/>
              </w:rPr>
            </w:pPr>
            <w:r w:rsidRPr="002529A5">
              <w:rPr>
                <w:i/>
                <w:sz w:val="22"/>
              </w:rPr>
              <w:t xml:space="preserve">formulované jako </w:t>
            </w:r>
            <w:r w:rsidRPr="002529A5">
              <w:rPr>
                <w:b/>
                <w:i/>
                <w:sz w:val="22"/>
              </w:rPr>
              <w:t>záměry</w:t>
            </w:r>
          </w:p>
        </w:tc>
        <w:tc>
          <w:tcPr>
            <w:tcW w:w="4607" w:type="dxa"/>
            <w:gridSpan w:val="2"/>
            <w:tcBorders>
              <w:top w:val="nil"/>
              <w:left w:val="nil"/>
              <w:bottom w:val="nil"/>
              <w:right w:val="nil"/>
            </w:tcBorders>
            <w:vAlign w:val="center"/>
          </w:tcPr>
          <w:p w14:paraId="6D6C79ED" w14:textId="77777777" w:rsidR="00025494" w:rsidRPr="002529A5" w:rsidRDefault="00BE348E" w:rsidP="00025494">
            <w:pPr>
              <w:jc w:val="center"/>
              <w:rPr>
                <w:i/>
                <w:sz w:val="22"/>
              </w:rPr>
            </w:pPr>
            <w:r w:rsidRPr="002529A5">
              <w:rPr>
                <w:i/>
                <w:sz w:val="22"/>
              </w:rPr>
              <w:t xml:space="preserve">formulované jako </w:t>
            </w:r>
            <w:r w:rsidRPr="002529A5">
              <w:rPr>
                <w:b/>
                <w:i/>
                <w:sz w:val="22"/>
              </w:rPr>
              <w:t>výstupy</w:t>
            </w:r>
          </w:p>
        </w:tc>
      </w:tr>
      <w:tr w:rsidR="002529A5" w:rsidRPr="002529A5" w14:paraId="69113BC0" w14:textId="77777777" w:rsidTr="00484D63">
        <w:trPr>
          <w:trHeight w:val="1771"/>
        </w:trPr>
        <w:tc>
          <w:tcPr>
            <w:tcW w:w="1242" w:type="dxa"/>
            <w:tcBorders>
              <w:top w:val="nil"/>
              <w:left w:val="nil"/>
              <w:bottom w:val="nil"/>
              <w:right w:val="single" w:sz="4" w:space="0" w:color="auto"/>
            </w:tcBorders>
            <w:vAlign w:val="center"/>
          </w:tcPr>
          <w:p w14:paraId="7243F995" w14:textId="77777777" w:rsidR="00986048" w:rsidRPr="002529A5" w:rsidRDefault="00BE348E" w:rsidP="00025494">
            <w:pPr>
              <w:jc w:val="center"/>
              <w:rPr>
                <w:i/>
                <w:sz w:val="22"/>
              </w:rPr>
            </w:pPr>
            <w:r w:rsidRPr="002529A5">
              <w:rPr>
                <w:i/>
                <w:sz w:val="22"/>
              </w:rPr>
              <w:t>v úrovni obecné</w:t>
            </w:r>
          </w:p>
        </w:tc>
        <w:tc>
          <w:tcPr>
            <w:tcW w:w="2694" w:type="dxa"/>
            <w:tcBorders>
              <w:top w:val="single" w:sz="4" w:space="0" w:color="auto"/>
              <w:left w:val="single" w:sz="4" w:space="0" w:color="auto"/>
              <w:bottom w:val="nil"/>
              <w:right w:val="single" w:sz="4" w:space="0" w:color="auto"/>
            </w:tcBorders>
          </w:tcPr>
          <w:p w14:paraId="34CACDD4" w14:textId="77777777" w:rsidR="00986048" w:rsidRPr="002529A5" w:rsidRDefault="00986048" w:rsidP="00986048">
            <w:pPr>
              <w:rPr>
                <w:b/>
                <w:sz w:val="22"/>
              </w:rPr>
            </w:pPr>
            <w:r w:rsidRPr="002529A5">
              <w:rPr>
                <w:b/>
                <w:sz w:val="22"/>
              </w:rPr>
              <w:t>Rámcové cíle:</w:t>
            </w:r>
          </w:p>
          <w:p w14:paraId="63470BDD" w14:textId="77777777" w:rsidR="00986048" w:rsidRPr="002529A5" w:rsidRDefault="00986048" w:rsidP="00986048">
            <w:pPr>
              <w:rPr>
                <w:sz w:val="22"/>
              </w:rPr>
            </w:pPr>
          </w:p>
          <w:p w14:paraId="379F12EC" w14:textId="77777777" w:rsidR="00986048" w:rsidRPr="002529A5" w:rsidRDefault="00986048" w:rsidP="00986048">
            <w:pPr>
              <w:ind w:left="34"/>
              <w:rPr>
                <w:sz w:val="22"/>
              </w:rPr>
            </w:pPr>
            <w:r w:rsidRPr="002529A5">
              <w:rPr>
                <w:sz w:val="22"/>
              </w:rPr>
              <w:t>rozvíjení dítěte, jeho učení a poznání</w:t>
            </w:r>
          </w:p>
          <w:p w14:paraId="6CA5C851" w14:textId="77777777" w:rsidR="00986048" w:rsidRPr="002529A5" w:rsidRDefault="00986048" w:rsidP="00986048">
            <w:pPr>
              <w:ind w:left="34"/>
              <w:rPr>
                <w:sz w:val="22"/>
              </w:rPr>
            </w:pPr>
            <w:r w:rsidRPr="002529A5">
              <w:rPr>
                <w:sz w:val="22"/>
              </w:rPr>
              <w:t>osvojení hodnot</w:t>
            </w:r>
          </w:p>
          <w:p w14:paraId="2F02AA70" w14:textId="77777777" w:rsidR="00986048" w:rsidRPr="002529A5" w:rsidRDefault="00986048" w:rsidP="00986048">
            <w:pPr>
              <w:pStyle w:val="Odstavecseseznamem"/>
              <w:ind w:left="34"/>
              <w:rPr>
                <w:sz w:val="22"/>
              </w:rPr>
            </w:pPr>
            <w:r w:rsidRPr="002529A5">
              <w:rPr>
                <w:sz w:val="22"/>
              </w:rPr>
              <w:t xml:space="preserve">získání osobnostních postojů </w:t>
            </w:r>
          </w:p>
          <w:p w14:paraId="14514A74" w14:textId="77777777" w:rsidR="00986048" w:rsidRPr="002529A5" w:rsidRDefault="00986048" w:rsidP="00025494">
            <w:pPr>
              <w:rPr>
                <w:sz w:val="22"/>
              </w:rPr>
            </w:pPr>
          </w:p>
        </w:tc>
        <w:tc>
          <w:tcPr>
            <w:tcW w:w="1842" w:type="dxa"/>
            <w:gridSpan w:val="2"/>
            <w:tcBorders>
              <w:top w:val="nil"/>
              <w:left w:val="single" w:sz="4" w:space="0" w:color="auto"/>
              <w:bottom w:val="nil"/>
              <w:right w:val="single" w:sz="4" w:space="0" w:color="auto"/>
            </w:tcBorders>
          </w:tcPr>
          <w:p w14:paraId="0DA20DB9" w14:textId="77777777" w:rsidR="00986048" w:rsidRPr="002529A5" w:rsidRDefault="00986048" w:rsidP="00986048">
            <w:pPr>
              <w:jc w:val="center"/>
              <w:rPr>
                <w:sz w:val="22"/>
              </w:rPr>
            </w:pPr>
            <w:r w:rsidRPr="002529A5">
              <w:rPr>
                <w:noProof/>
                <w:sz w:val="22"/>
              </w:rPr>
              <mc:AlternateContent>
                <mc:Choice Requires="wps">
                  <w:drawing>
                    <wp:anchor distT="0" distB="0" distL="114300" distR="114300" simplePos="0" relativeHeight="251652608" behindDoc="0" locked="0" layoutInCell="1" allowOverlap="1" wp14:anchorId="76766DB4" wp14:editId="385B98E3">
                      <wp:simplePos x="0" y="0"/>
                      <wp:positionH relativeFrom="column">
                        <wp:posOffset>-12065</wp:posOffset>
                      </wp:positionH>
                      <wp:positionV relativeFrom="paragraph">
                        <wp:posOffset>725170</wp:posOffset>
                      </wp:positionV>
                      <wp:extent cx="1066800" cy="0"/>
                      <wp:effectExtent l="0" t="76200" r="19050" b="114300"/>
                      <wp:wrapNone/>
                      <wp:docPr id="7" name="Přímá spojnice se šipkou 7"/>
                      <wp:cNvGraphicFramePr/>
                      <a:graphic xmlns:a="http://schemas.openxmlformats.org/drawingml/2006/main">
                        <a:graphicData uri="http://schemas.microsoft.com/office/word/2010/wordprocessingShape">
                          <wps:wsp>
                            <wps:cNvCnPr/>
                            <wps:spPr>
                              <a:xfrm>
                                <a:off x="0" y="0"/>
                                <a:ext cx="10668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026ED6" id="_x0000_t32" coordsize="21600,21600" o:spt="32" o:oned="t" path="m,l21600,21600e" filled="f">
                      <v:path arrowok="t" fillok="f" o:connecttype="none"/>
                      <o:lock v:ext="edit" shapetype="t"/>
                    </v:shapetype>
                    <v:shape id="Přímá spojnice se šipkou 7" o:spid="_x0000_s1026" type="#_x0000_t32" style="position:absolute;margin-left:-.95pt;margin-top:57.1pt;width:84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" strokecolor="black [3213]">
                      <v:stroke endarrow="open"/>
                    </v:shape>
                  </w:pict>
                </mc:Fallback>
              </mc:AlternateContent>
            </w:r>
          </w:p>
        </w:tc>
        <w:tc>
          <w:tcPr>
            <w:tcW w:w="3544" w:type="dxa"/>
            <w:tcBorders>
              <w:top w:val="single" w:sz="4" w:space="0" w:color="auto"/>
              <w:left w:val="single" w:sz="4" w:space="0" w:color="auto"/>
              <w:bottom w:val="single" w:sz="4" w:space="0" w:color="auto"/>
            </w:tcBorders>
          </w:tcPr>
          <w:p w14:paraId="1CF533EC" w14:textId="77777777" w:rsidR="00986048" w:rsidRPr="002529A5" w:rsidRDefault="00986048" w:rsidP="00986048">
            <w:pPr>
              <w:rPr>
                <w:b/>
                <w:sz w:val="22"/>
              </w:rPr>
            </w:pPr>
            <w:r w:rsidRPr="002529A5">
              <w:rPr>
                <w:b/>
                <w:sz w:val="22"/>
              </w:rPr>
              <w:t>Klíčové kompetence:</w:t>
            </w:r>
          </w:p>
          <w:p w14:paraId="05D5A3AE" w14:textId="77777777" w:rsidR="00986048" w:rsidRPr="002529A5" w:rsidRDefault="00986048" w:rsidP="00986048">
            <w:pPr>
              <w:rPr>
                <w:sz w:val="22"/>
              </w:rPr>
            </w:pPr>
          </w:p>
          <w:p w14:paraId="6FF4ED80" w14:textId="77777777" w:rsidR="00986048" w:rsidRPr="002529A5" w:rsidRDefault="00986048" w:rsidP="00986048">
            <w:pPr>
              <w:rPr>
                <w:sz w:val="22"/>
              </w:rPr>
            </w:pPr>
            <w:r w:rsidRPr="002529A5">
              <w:rPr>
                <w:sz w:val="22"/>
              </w:rPr>
              <w:t>kompetence k učení</w:t>
            </w:r>
          </w:p>
          <w:p w14:paraId="2248368C" w14:textId="77777777" w:rsidR="00986048" w:rsidRPr="002529A5" w:rsidRDefault="00986048" w:rsidP="00986048">
            <w:pPr>
              <w:rPr>
                <w:sz w:val="22"/>
              </w:rPr>
            </w:pPr>
            <w:r w:rsidRPr="002529A5">
              <w:rPr>
                <w:sz w:val="22"/>
              </w:rPr>
              <w:t>kompetence k řešení problémů</w:t>
            </w:r>
          </w:p>
          <w:p w14:paraId="476153D4" w14:textId="77777777" w:rsidR="00986048" w:rsidRPr="002529A5" w:rsidRDefault="00986048" w:rsidP="00986048">
            <w:pPr>
              <w:rPr>
                <w:sz w:val="22"/>
              </w:rPr>
            </w:pPr>
            <w:r w:rsidRPr="002529A5">
              <w:rPr>
                <w:sz w:val="22"/>
              </w:rPr>
              <w:t>kompetence komunikativní</w:t>
            </w:r>
          </w:p>
          <w:p w14:paraId="7BD9C3FA" w14:textId="77777777" w:rsidR="00986048" w:rsidRPr="002529A5" w:rsidRDefault="00986048" w:rsidP="00986048">
            <w:pPr>
              <w:rPr>
                <w:sz w:val="22"/>
              </w:rPr>
            </w:pPr>
            <w:r w:rsidRPr="002529A5">
              <w:rPr>
                <w:sz w:val="22"/>
              </w:rPr>
              <w:t>kompetence sociální a personální</w:t>
            </w:r>
          </w:p>
          <w:p w14:paraId="6C405776" w14:textId="77777777" w:rsidR="00986048" w:rsidRPr="002529A5" w:rsidRDefault="00986048" w:rsidP="00986048">
            <w:pPr>
              <w:rPr>
                <w:sz w:val="22"/>
              </w:rPr>
            </w:pPr>
            <w:r w:rsidRPr="002529A5">
              <w:rPr>
                <w:sz w:val="22"/>
              </w:rPr>
              <w:t>kompetence činnostní a občanské</w:t>
            </w:r>
          </w:p>
          <w:p w14:paraId="7B683DA1" w14:textId="77777777" w:rsidR="00986048" w:rsidRPr="002529A5" w:rsidRDefault="00484D63" w:rsidP="00986048">
            <w:pPr>
              <w:rPr>
                <w:sz w:val="22"/>
              </w:rPr>
            </w:pPr>
            <w:r w:rsidRPr="002529A5">
              <w:rPr>
                <w:noProof/>
                <w:sz w:val="22"/>
              </w:rPr>
              <mc:AlternateContent>
                <mc:Choice Requires="wps">
                  <w:drawing>
                    <wp:anchor distT="0" distB="0" distL="114300" distR="114300" simplePos="0" relativeHeight="251661824" behindDoc="0" locked="0" layoutInCell="1" allowOverlap="1" wp14:anchorId="2D05181B" wp14:editId="377A7CE8">
                      <wp:simplePos x="0" y="0"/>
                      <wp:positionH relativeFrom="column">
                        <wp:posOffset>1043305</wp:posOffset>
                      </wp:positionH>
                      <wp:positionV relativeFrom="paragraph">
                        <wp:posOffset>144780</wp:posOffset>
                      </wp:positionV>
                      <wp:extent cx="7620" cy="289560"/>
                      <wp:effectExtent l="76200" t="38100" r="68580" b="15240"/>
                      <wp:wrapNone/>
                      <wp:docPr id="8" name="Přímá spojnice se šipkou 8"/>
                      <wp:cNvGraphicFramePr/>
                      <a:graphic xmlns:a="http://schemas.openxmlformats.org/drawingml/2006/main">
                        <a:graphicData uri="http://schemas.microsoft.com/office/word/2010/wordprocessingShape">
                          <wps:wsp>
                            <wps:cNvCnPr/>
                            <wps:spPr>
                              <a:xfrm flipV="1">
                                <a:off x="0" y="0"/>
                                <a:ext cx="7620" cy="2895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41833C" id="Přímá spojnice se šipkou 8" o:spid="_x0000_s1026" type="#_x0000_t32" style="position:absolute;margin-left:82.15pt;margin-top:11.4pt;width:.6pt;height:22.8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" strokecolor="black [3040]">
                      <v:stroke endarrow="open"/>
                    </v:shape>
                  </w:pict>
                </mc:Fallback>
              </mc:AlternateContent>
            </w:r>
          </w:p>
        </w:tc>
      </w:tr>
      <w:tr w:rsidR="002529A5" w:rsidRPr="002529A5" w14:paraId="481D64CA" w14:textId="77777777" w:rsidTr="00484D63">
        <w:trPr>
          <w:trHeight w:val="497"/>
        </w:trPr>
        <w:tc>
          <w:tcPr>
            <w:tcW w:w="1242" w:type="dxa"/>
            <w:vMerge w:val="restart"/>
            <w:tcBorders>
              <w:top w:val="nil"/>
              <w:left w:val="nil"/>
              <w:right w:val="nil"/>
            </w:tcBorders>
            <w:vAlign w:val="center"/>
          </w:tcPr>
          <w:p w14:paraId="552E351A" w14:textId="77777777" w:rsidR="00BE348E" w:rsidRPr="002529A5" w:rsidRDefault="00BE348E" w:rsidP="00025494">
            <w:pPr>
              <w:jc w:val="center"/>
              <w:rPr>
                <w:i/>
                <w:sz w:val="22"/>
              </w:rPr>
            </w:pPr>
            <w:r w:rsidRPr="002529A5">
              <w:rPr>
                <w:i/>
                <w:sz w:val="22"/>
              </w:rPr>
              <w:t>v úrovni oblastní</w:t>
            </w:r>
          </w:p>
        </w:tc>
        <w:tc>
          <w:tcPr>
            <w:tcW w:w="2694" w:type="dxa"/>
            <w:tcBorders>
              <w:top w:val="single" w:sz="4" w:space="0" w:color="auto"/>
              <w:left w:val="nil"/>
              <w:bottom w:val="nil"/>
              <w:right w:val="nil"/>
            </w:tcBorders>
            <w:vAlign w:val="center"/>
          </w:tcPr>
          <w:p w14:paraId="68B8060D" w14:textId="77777777" w:rsidR="00BE348E" w:rsidRPr="002529A5" w:rsidRDefault="00BE348E" w:rsidP="00025494">
            <w:pPr>
              <w:jc w:val="center"/>
              <w:rPr>
                <w:sz w:val="22"/>
              </w:rPr>
            </w:pPr>
            <w:r w:rsidRPr="002529A5">
              <w:rPr>
                <w:noProof/>
                <w:sz w:val="22"/>
              </w:rPr>
              <mc:AlternateContent>
                <mc:Choice Requires="wps">
                  <w:drawing>
                    <wp:anchor distT="0" distB="0" distL="114300" distR="114300" simplePos="0" relativeHeight="251658752" behindDoc="0" locked="0" layoutInCell="1" allowOverlap="1" wp14:anchorId="7116937D" wp14:editId="0A251FFE">
                      <wp:simplePos x="0" y="0"/>
                      <wp:positionH relativeFrom="column">
                        <wp:posOffset>727075</wp:posOffset>
                      </wp:positionH>
                      <wp:positionV relativeFrom="paragraph">
                        <wp:posOffset>17780</wp:posOffset>
                      </wp:positionV>
                      <wp:extent cx="7620" cy="289560"/>
                      <wp:effectExtent l="76200" t="0" r="68580" b="53340"/>
                      <wp:wrapNone/>
                      <wp:docPr id="6" name="Přímá spojnice se šipkou 6"/>
                      <wp:cNvGraphicFramePr/>
                      <a:graphic xmlns:a="http://schemas.openxmlformats.org/drawingml/2006/main">
                        <a:graphicData uri="http://schemas.microsoft.com/office/word/2010/wordprocessingShape">
                          <wps:wsp>
                            <wps:cNvCnPr/>
                            <wps:spPr>
                              <a:xfrm flipH="1">
                                <a:off x="0" y="0"/>
                                <a:ext cx="7620" cy="2895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6CAFF1" id="Přímá spojnice se šipkou 6" o:spid="_x0000_s1026" type="#_x0000_t32" style="position:absolute;margin-left:57.25pt;margin-top:1.4pt;width:.6pt;height:22.8pt;flip:x;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" strokecolor="black [3213]">
                      <v:stroke endarrow="open"/>
                    </v:shape>
                  </w:pict>
                </mc:Fallback>
              </mc:AlternateContent>
            </w:r>
          </w:p>
        </w:tc>
        <w:tc>
          <w:tcPr>
            <w:tcW w:w="1842" w:type="dxa"/>
            <w:gridSpan w:val="2"/>
            <w:tcBorders>
              <w:top w:val="nil"/>
              <w:left w:val="nil"/>
              <w:bottom w:val="nil"/>
              <w:right w:val="nil"/>
            </w:tcBorders>
            <w:vAlign w:val="center"/>
          </w:tcPr>
          <w:p w14:paraId="76CD183B" w14:textId="77777777" w:rsidR="00BE348E" w:rsidRPr="002529A5" w:rsidRDefault="00BE348E" w:rsidP="00025494">
            <w:pPr>
              <w:jc w:val="center"/>
              <w:rPr>
                <w:sz w:val="22"/>
              </w:rPr>
            </w:pPr>
          </w:p>
        </w:tc>
        <w:tc>
          <w:tcPr>
            <w:tcW w:w="3544" w:type="dxa"/>
            <w:tcBorders>
              <w:top w:val="single" w:sz="4" w:space="0" w:color="auto"/>
              <w:left w:val="nil"/>
              <w:bottom w:val="nil"/>
              <w:right w:val="nil"/>
            </w:tcBorders>
            <w:vAlign w:val="center"/>
          </w:tcPr>
          <w:p w14:paraId="352784C6" w14:textId="77777777" w:rsidR="00BE348E" w:rsidRPr="002529A5" w:rsidRDefault="00BE348E" w:rsidP="00BE348E">
            <w:pPr>
              <w:ind w:left="-108" w:firstLine="108"/>
              <w:jc w:val="center"/>
              <w:rPr>
                <w:sz w:val="22"/>
              </w:rPr>
            </w:pPr>
          </w:p>
        </w:tc>
      </w:tr>
      <w:tr w:rsidR="00BE348E" w:rsidRPr="002529A5" w14:paraId="781F0657" w14:textId="77777777" w:rsidTr="00484D63">
        <w:trPr>
          <w:trHeight w:val="2277"/>
        </w:trPr>
        <w:tc>
          <w:tcPr>
            <w:tcW w:w="1242" w:type="dxa"/>
            <w:vMerge/>
            <w:tcBorders>
              <w:left w:val="nil"/>
              <w:bottom w:val="nil"/>
              <w:right w:val="single" w:sz="4" w:space="0" w:color="auto"/>
            </w:tcBorders>
            <w:vAlign w:val="center"/>
          </w:tcPr>
          <w:p w14:paraId="2AB07073" w14:textId="77777777" w:rsidR="00BE348E" w:rsidRPr="002529A5" w:rsidRDefault="00BE348E" w:rsidP="00025494">
            <w:pPr>
              <w:jc w:val="center"/>
              <w:rPr>
                <w:sz w:val="22"/>
              </w:rPr>
            </w:pPr>
          </w:p>
        </w:tc>
        <w:tc>
          <w:tcPr>
            <w:tcW w:w="2694" w:type="dxa"/>
            <w:tcBorders>
              <w:top w:val="single" w:sz="4" w:space="0" w:color="auto"/>
              <w:left w:val="single" w:sz="4" w:space="0" w:color="auto"/>
              <w:bottom w:val="single" w:sz="4" w:space="0" w:color="auto"/>
              <w:right w:val="single" w:sz="4" w:space="0" w:color="auto"/>
            </w:tcBorders>
          </w:tcPr>
          <w:p w14:paraId="4DD6C82A" w14:textId="77777777" w:rsidR="00BE348E" w:rsidRPr="002529A5" w:rsidRDefault="00BE348E" w:rsidP="00986048">
            <w:pPr>
              <w:rPr>
                <w:b/>
                <w:sz w:val="22"/>
              </w:rPr>
            </w:pPr>
            <w:r w:rsidRPr="002529A5">
              <w:rPr>
                <w:b/>
                <w:sz w:val="22"/>
              </w:rPr>
              <w:t>Dílčí cíle v oblastech:</w:t>
            </w:r>
          </w:p>
          <w:p w14:paraId="43C9CBAC" w14:textId="77777777" w:rsidR="00BE348E" w:rsidRPr="002529A5" w:rsidRDefault="00BE348E" w:rsidP="00986048">
            <w:pPr>
              <w:rPr>
                <w:sz w:val="22"/>
              </w:rPr>
            </w:pPr>
          </w:p>
          <w:p w14:paraId="2F976C36" w14:textId="77777777" w:rsidR="00BE348E" w:rsidRPr="002529A5" w:rsidRDefault="00BE348E" w:rsidP="00986048">
            <w:pPr>
              <w:rPr>
                <w:sz w:val="22"/>
              </w:rPr>
            </w:pPr>
            <w:r w:rsidRPr="002529A5">
              <w:rPr>
                <w:sz w:val="22"/>
              </w:rPr>
              <w:t>biologické</w:t>
            </w:r>
          </w:p>
          <w:p w14:paraId="5F1F2E94" w14:textId="77777777" w:rsidR="00BE348E" w:rsidRPr="002529A5" w:rsidRDefault="00BE348E" w:rsidP="00986048">
            <w:pPr>
              <w:rPr>
                <w:sz w:val="22"/>
              </w:rPr>
            </w:pPr>
            <w:r w:rsidRPr="002529A5">
              <w:rPr>
                <w:sz w:val="22"/>
              </w:rPr>
              <w:t>psychologické</w:t>
            </w:r>
          </w:p>
          <w:p w14:paraId="4A4AD13C" w14:textId="77777777" w:rsidR="00BE348E" w:rsidRPr="002529A5" w:rsidRDefault="00BE348E" w:rsidP="00986048">
            <w:pPr>
              <w:rPr>
                <w:sz w:val="22"/>
              </w:rPr>
            </w:pPr>
            <w:r w:rsidRPr="002529A5">
              <w:rPr>
                <w:sz w:val="22"/>
              </w:rPr>
              <w:t>interpersonální</w:t>
            </w:r>
          </w:p>
          <w:p w14:paraId="3349D319" w14:textId="77777777" w:rsidR="00BE348E" w:rsidRPr="002529A5" w:rsidRDefault="00BE348E" w:rsidP="00986048">
            <w:pPr>
              <w:rPr>
                <w:sz w:val="22"/>
              </w:rPr>
            </w:pPr>
            <w:r w:rsidRPr="002529A5">
              <w:rPr>
                <w:sz w:val="22"/>
              </w:rPr>
              <w:t>sociálně-kulturní</w:t>
            </w:r>
          </w:p>
          <w:p w14:paraId="323439EE" w14:textId="77777777" w:rsidR="00BE348E" w:rsidRPr="002529A5" w:rsidRDefault="00BE348E" w:rsidP="00986048">
            <w:pPr>
              <w:rPr>
                <w:sz w:val="22"/>
              </w:rPr>
            </w:pPr>
            <w:r w:rsidRPr="002529A5">
              <w:rPr>
                <w:sz w:val="22"/>
              </w:rPr>
              <w:t xml:space="preserve">environmentální </w:t>
            </w:r>
          </w:p>
          <w:p w14:paraId="189F1CC1" w14:textId="77777777" w:rsidR="00BE348E" w:rsidRPr="002529A5" w:rsidRDefault="00BE348E" w:rsidP="00986048">
            <w:pPr>
              <w:rPr>
                <w:sz w:val="22"/>
              </w:rPr>
            </w:pPr>
          </w:p>
        </w:tc>
        <w:tc>
          <w:tcPr>
            <w:tcW w:w="1842" w:type="dxa"/>
            <w:gridSpan w:val="2"/>
            <w:tcBorders>
              <w:top w:val="nil"/>
              <w:left w:val="single" w:sz="4" w:space="0" w:color="auto"/>
              <w:bottom w:val="nil"/>
              <w:right w:val="single" w:sz="4" w:space="0" w:color="auto"/>
            </w:tcBorders>
            <w:vAlign w:val="center"/>
          </w:tcPr>
          <w:p w14:paraId="2B1EE1EB" w14:textId="77777777" w:rsidR="00BE348E" w:rsidRPr="002529A5" w:rsidRDefault="00BE348E" w:rsidP="00025494">
            <w:pPr>
              <w:jc w:val="center"/>
              <w:rPr>
                <w:sz w:val="22"/>
              </w:rPr>
            </w:pPr>
            <w:r w:rsidRPr="002529A5">
              <w:rPr>
                <w:noProof/>
                <w:sz w:val="22"/>
              </w:rPr>
              <mc:AlternateContent>
                <mc:Choice Requires="wps">
                  <w:drawing>
                    <wp:anchor distT="0" distB="0" distL="114300" distR="114300" simplePos="0" relativeHeight="251655680" behindDoc="0" locked="0" layoutInCell="1" allowOverlap="1" wp14:anchorId="4D49173C" wp14:editId="080D28F9">
                      <wp:simplePos x="0" y="0"/>
                      <wp:positionH relativeFrom="column">
                        <wp:posOffset>-9525</wp:posOffset>
                      </wp:positionH>
                      <wp:positionV relativeFrom="paragraph">
                        <wp:posOffset>155575</wp:posOffset>
                      </wp:positionV>
                      <wp:extent cx="1066800" cy="0"/>
                      <wp:effectExtent l="0" t="76200" r="19050" b="114300"/>
                      <wp:wrapNone/>
                      <wp:docPr id="5" name="Přímá spojnice se šipkou 5"/>
                      <wp:cNvGraphicFramePr/>
                      <a:graphic xmlns:a="http://schemas.openxmlformats.org/drawingml/2006/main">
                        <a:graphicData uri="http://schemas.microsoft.com/office/word/2010/wordprocessingShape">
                          <wps:wsp>
                            <wps:cNvCnPr/>
                            <wps:spPr>
                              <a:xfrm>
                                <a:off x="0" y="0"/>
                                <a:ext cx="106680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372BBE" id="Přímá spojnice se šipkou 5" o:spid="_x0000_s1026" type="#_x0000_t32" style="position:absolute;margin-left:-.75pt;margin-top:12.25pt;width: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" strokecolor="black [3213]">
                      <v:stroke endarrow="open"/>
                    </v:shape>
                  </w:pict>
                </mc:Fallback>
              </mc:AlternateContent>
            </w:r>
          </w:p>
        </w:tc>
        <w:tc>
          <w:tcPr>
            <w:tcW w:w="3544" w:type="dxa"/>
            <w:tcBorders>
              <w:top w:val="single" w:sz="4" w:space="0" w:color="auto"/>
              <w:left w:val="single" w:sz="4" w:space="0" w:color="auto"/>
              <w:bottom w:val="single" w:sz="4" w:space="0" w:color="auto"/>
            </w:tcBorders>
          </w:tcPr>
          <w:p w14:paraId="5ACDCAFD" w14:textId="77777777" w:rsidR="00BE348E" w:rsidRPr="002529A5" w:rsidRDefault="00BE348E" w:rsidP="00BE348E">
            <w:pPr>
              <w:rPr>
                <w:b/>
                <w:sz w:val="22"/>
              </w:rPr>
            </w:pPr>
            <w:r w:rsidRPr="002529A5">
              <w:rPr>
                <w:b/>
                <w:sz w:val="22"/>
              </w:rPr>
              <w:t>Dílčí výstupy (dílčí poznatky, dovednosti, hodnoty a postoje) v oblastech:</w:t>
            </w:r>
          </w:p>
          <w:p w14:paraId="23F124DA" w14:textId="77777777" w:rsidR="00BE348E" w:rsidRPr="002529A5" w:rsidRDefault="00BE348E" w:rsidP="00BE348E">
            <w:pPr>
              <w:rPr>
                <w:sz w:val="22"/>
              </w:rPr>
            </w:pPr>
          </w:p>
          <w:p w14:paraId="751F89F9" w14:textId="77777777" w:rsidR="00BE348E" w:rsidRPr="002529A5" w:rsidRDefault="00BE348E" w:rsidP="00BE348E">
            <w:pPr>
              <w:rPr>
                <w:sz w:val="22"/>
              </w:rPr>
            </w:pPr>
            <w:r w:rsidRPr="002529A5">
              <w:rPr>
                <w:sz w:val="22"/>
              </w:rPr>
              <w:t>biologické psychologické</w:t>
            </w:r>
          </w:p>
          <w:p w14:paraId="55FCF9EF" w14:textId="77777777" w:rsidR="00BE348E" w:rsidRPr="002529A5" w:rsidRDefault="00BE348E" w:rsidP="00BE348E">
            <w:pPr>
              <w:rPr>
                <w:sz w:val="22"/>
              </w:rPr>
            </w:pPr>
            <w:r w:rsidRPr="002529A5">
              <w:rPr>
                <w:sz w:val="22"/>
              </w:rPr>
              <w:t>interpersonální</w:t>
            </w:r>
          </w:p>
          <w:p w14:paraId="650D35FD" w14:textId="77777777" w:rsidR="00BE348E" w:rsidRPr="002529A5" w:rsidRDefault="00BE348E" w:rsidP="00BE348E">
            <w:pPr>
              <w:rPr>
                <w:sz w:val="22"/>
              </w:rPr>
            </w:pPr>
            <w:r w:rsidRPr="002529A5">
              <w:rPr>
                <w:sz w:val="22"/>
              </w:rPr>
              <w:t>sociálně-kulturní</w:t>
            </w:r>
          </w:p>
          <w:p w14:paraId="46DD27E4" w14:textId="77777777" w:rsidR="00BE348E" w:rsidRPr="002529A5" w:rsidRDefault="00BE348E" w:rsidP="00BE348E">
            <w:pPr>
              <w:rPr>
                <w:sz w:val="22"/>
              </w:rPr>
            </w:pPr>
            <w:r w:rsidRPr="002529A5">
              <w:rPr>
                <w:sz w:val="22"/>
              </w:rPr>
              <w:t>environmentální</w:t>
            </w:r>
          </w:p>
          <w:p w14:paraId="2D502EC5" w14:textId="77777777" w:rsidR="00BE348E" w:rsidRPr="002529A5" w:rsidRDefault="00BE348E" w:rsidP="00BE348E">
            <w:pPr>
              <w:rPr>
                <w:sz w:val="22"/>
              </w:rPr>
            </w:pPr>
            <w:r w:rsidRPr="002529A5">
              <w:rPr>
                <w:sz w:val="22"/>
              </w:rPr>
              <w:t xml:space="preserve"> </w:t>
            </w:r>
          </w:p>
        </w:tc>
      </w:tr>
    </w:tbl>
    <w:p w14:paraId="59434272" w14:textId="77777777" w:rsidR="003C4E3B" w:rsidRPr="002529A5" w:rsidRDefault="003C4E3B" w:rsidP="00484D63">
      <w:pPr>
        <w:suppressAutoHyphens w:val="0"/>
        <w:autoSpaceDE w:val="0"/>
        <w:autoSpaceDN w:val="0"/>
        <w:adjustRightInd w:val="0"/>
      </w:pPr>
    </w:p>
    <w:p w14:paraId="0458FF96" w14:textId="77777777" w:rsidR="00F30FE5" w:rsidRPr="002529A5" w:rsidRDefault="00F30FE5" w:rsidP="00F30FE5">
      <w:pPr>
        <w:suppressAutoHyphens w:val="0"/>
        <w:autoSpaceDE w:val="0"/>
        <w:autoSpaceDN w:val="0"/>
        <w:adjustRightInd w:val="0"/>
        <w:jc w:val="both"/>
        <w:rPr>
          <w:rFonts w:eastAsiaTheme="minorHAnsi"/>
          <w:lang w:eastAsia="en-US"/>
        </w:rPr>
      </w:pPr>
      <w:r w:rsidRPr="002529A5">
        <w:rPr>
          <w:rFonts w:eastAsiaTheme="minorHAnsi"/>
          <w:lang w:eastAsia="en-US"/>
        </w:rPr>
        <w:t>Vzdělávací obsah je stanoven pro celou věkovou skupinu, tj. pro děti zpravid</w:t>
      </w:r>
      <w:r w:rsidR="00403C5E">
        <w:rPr>
          <w:rFonts w:eastAsiaTheme="minorHAnsi"/>
          <w:lang w:eastAsia="en-US"/>
        </w:rPr>
        <w:t xml:space="preserve">la </w:t>
      </w:r>
      <w:r w:rsidRPr="002529A5">
        <w:rPr>
          <w:rFonts w:eastAsiaTheme="minorHAnsi"/>
          <w:lang w:eastAsia="en-US"/>
        </w:rPr>
        <w:t>od 2 do 6 (7) let.</w:t>
      </w:r>
    </w:p>
    <w:p w14:paraId="6551CDBE" w14:textId="77777777" w:rsidR="00F30FE5" w:rsidRPr="002529A5" w:rsidRDefault="00F30FE5" w:rsidP="00F30FE5">
      <w:pPr>
        <w:suppressAutoHyphens w:val="0"/>
        <w:autoSpaceDE w:val="0"/>
        <w:autoSpaceDN w:val="0"/>
        <w:adjustRightInd w:val="0"/>
        <w:jc w:val="both"/>
        <w:rPr>
          <w:rFonts w:eastAsiaTheme="minorHAnsi"/>
          <w:lang w:eastAsia="en-US"/>
        </w:rPr>
      </w:pPr>
    </w:p>
    <w:p w14:paraId="0E4EF154" w14:textId="77777777" w:rsidR="00D072EA" w:rsidRPr="002529A5" w:rsidRDefault="00E32944" w:rsidP="000E0481">
      <w:pPr>
        <w:suppressAutoHyphens w:val="0"/>
        <w:autoSpaceDE w:val="0"/>
        <w:autoSpaceDN w:val="0"/>
        <w:adjustRightInd w:val="0"/>
        <w:jc w:val="both"/>
        <w:rPr>
          <w:rFonts w:eastAsiaTheme="minorHAnsi"/>
          <w:lang w:eastAsia="en-US"/>
        </w:rPr>
      </w:pPr>
      <w:r w:rsidRPr="002529A5">
        <w:rPr>
          <w:rFonts w:eastAsiaTheme="minorHAnsi"/>
          <w:lang w:eastAsia="en-US"/>
        </w:rPr>
        <w:t>Program je uspořádán do čtyř hlavních integrovaných bloků</w:t>
      </w:r>
      <w:r w:rsidR="000E0481" w:rsidRPr="002529A5">
        <w:rPr>
          <w:rFonts w:eastAsiaTheme="minorHAnsi"/>
          <w:lang w:eastAsia="en-US"/>
        </w:rPr>
        <w:t xml:space="preserve">, které </w:t>
      </w:r>
      <w:r w:rsidR="00D072EA" w:rsidRPr="002529A5">
        <w:rPr>
          <w:rFonts w:eastAsiaTheme="minorHAnsi"/>
          <w:lang w:eastAsia="en-US"/>
        </w:rPr>
        <w:t>nastiňují</w:t>
      </w:r>
      <w:r w:rsidR="000E0481" w:rsidRPr="002529A5">
        <w:rPr>
          <w:rFonts w:eastAsiaTheme="minorHAnsi"/>
          <w:lang w:eastAsia="en-US"/>
        </w:rPr>
        <w:t xml:space="preserve"> tematick</w:t>
      </w:r>
      <w:r w:rsidR="00D072EA" w:rsidRPr="002529A5">
        <w:rPr>
          <w:rFonts w:eastAsiaTheme="minorHAnsi"/>
          <w:lang w:eastAsia="en-US"/>
        </w:rPr>
        <w:t>é</w:t>
      </w:r>
      <w:r w:rsidR="000E0481" w:rsidRPr="002529A5">
        <w:rPr>
          <w:rFonts w:eastAsiaTheme="minorHAnsi"/>
          <w:lang w:eastAsia="en-US"/>
        </w:rPr>
        <w:t xml:space="preserve"> celk</w:t>
      </w:r>
      <w:r w:rsidR="00D072EA" w:rsidRPr="002529A5">
        <w:rPr>
          <w:rFonts w:eastAsiaTheme="minorHAnsi"/>
          <w:lang w:eastAsia="en-US"/>
        </w:rPr>
        <w:t>y vzdělávacího obsahu. Tematické celky jsou učitelkami rozpracovány, pojmenovány názvy a jsou zařazeny do ročních období – integrovaných bloků.</w:t>
      </w:r>
    </w:p>
    <w:p w14:paraId="058CEE4C" w14:textId="77777777" w:rsidR="00440A7C" w:rsidRPr="002529A5" w:rsidRDefault="00440A7C" w:rsidP="000E0481">
      <w:pPr>
        <w:suppressAutoHyphens w:val="0"/>
        <w:autoSpaceDE w:val="0"/>
        <w:autoSpaceDN w:val="0"/>
        <w:adjustRightInd w:val="0"/>
        <w:jc w:val="both"/>
        <w:rPr>
          <w:rFonts w:eastAsiaTheme="minorHAnsi"/>
          <w:lang w:eastAsia="en-US"/>
        </w:rPr>
      </w:pPr>
    </w:p>
    <w:p w14:paraId="0A9E97BB" w14:textId="77777777" w:rsidR="00D072EA" w:rsidRPr="002529A5" w:rsidRDefault="00D072EA" w:rsidP="00D072EA">
      <w:pPr>
        <w:suppressAutoHyphens w:val="0"/>
        <w:autoSpaceDE w:val="0"/>
        <w:autoSpaceDN w:val="0"/>
        <w:adjustRightInd w:val="0"/>
        <w:rPr>
          <w:rFonts w:eastAsiaTheme="minorHAnsi"/>
          <w:lang w:eastAsia="en-US"/>
        </w:rPr>
      </w:pPr>
      <w:r w:rsidRPr="002529A5">
        <w:rPr>
          <w:rFonts w:eastAsiaTheme="minorHAnsi"/>
          <w:lang w:eastAsia="en-US"/>
        </w:rPr>
        <w:t xml:space="preserve">Tematické celky </w:t>
      </w:r>
      <w:r w:rsidRPr="002529A5">
        <w:rPr>
          <w:rFonts w:eastAsiaTheme="minorHAnsi"/>
          <w:bCs/>
          <w:lang w:eastAsia="en-US"/>
        </w:rPr>
        <w:t>nemají přesné časové vymezení (délku trvání)</w:t>
      </w:r>
      <w:r w:rsidR="00403C5E">
        <w:rPr>
          <w:rFonts w:eastAsiaTheme="minorHAnsi"/>
          <w:lang w:eastAsia="en-US"/>
        </w:rPr>
        <w:t xml:space="preserve">, určují si je na základě </w:t>
      </w:r>
      <w:r w:rsidRPr="002529A5">
        <w:rPr>
          <w:rFonts w:eastAsiaTheme="minorHAnsi"/>
          <w:lang w:eastAsia="en-US"/>
        </w:rPr>
        <w:t>podmínek samy učitelky. V průběhu docházky do naší mateřské školy by mělo mít každé dítě</w:t>
      </w:r>
    </w:p>
    <w:p w14:paraId="012F844E" w14:textId="77777777" w:rsidR="00D072EA" w:rsidRPr="002529A5" w:rsidRDefault="00D072EA" w:rsidP="00D072EA">
      <w:pPr>
        <w:suppressAutoHyphens w:val="0"/>
        <w:autoSpaceDE w:val="0"/>
        <w:autoSpaceDN w:val="0"/>
        <w:adjustRightInd w:val="0"/>
        <w:rPr>
          <w:rFonts w:eastAsiaTheme="minorHAnsi"/>
          <w:lang w:eastAsia="en-US"/>
        </w:rPr>
      </w:pPr>
      <w:r w:rsidRPr="002529A5">
        <w:rPr>
          <w:rFonts w:eastAsiaTheme="minorHAnsi"/>
          <w:lang w:eastAsia="en-US"/>
        </w:rPr>
        <w:t>možnost alespoň jednou se se všemi uvedenými tematickými bloky seznámit.</w:t>
      </w:r>
    </w:p>
    <w:p w14:paraId="16F34DA0" w14:textId="77777777" w:rsidR="00D072EA" w:rsidRPr="002529A5" w:rsidRDefault="00D072EA" w:rsidP="00D072EA">
      <w:pPr>
        <w:suppressAutoHyphens w:val="0"/>
        <w:autoSpaceDE w:val="0"/>
        <w:autoSpaceDN w:val="0"/>
        <w:adjustRightInd w:val="0"/>
        <w:rPr>
          <w:rFonts w:eastAsiaTheme="minorHAnsi"/>
          <w:lang w:eastAsia="en-US"/>
        </w:rPr>
      </w:pPr>
    </w:p>
    <w:p w14:paraId="0EF5A9D4" w14:textId="77777777" w:rsidR="00D072EA" w:rsidRPr="002529A5" w:rsidRDefault="00D072EA" w:rsidP="00D072EA">
      <w:pPr>
        <w:suppressAutoHyphens w:val="0"/>
        <w:autoSpaceDE w:val="0"/>
        <w:autoSpaceDN w:val="0"/>
        <w:adjustRightInd w:val="0"/>
        <w:jc w:val="both"/>
        <w:rPr>
          <w:rFonts w:eastAsiaTheme="minorHAnsi"/>
          <w:lang w:eastAsia="en-US"/>
        </w:rPr>
      </w:pPr>
      <w:r w:rsidRPr="002529A5">
        <w:rPr>
          <w:rFonts w:eastAsiaTheme="minorHAnsi"/>
          <w:lang w:eastAsia="en-US"/>
        </w:rPr>
        <w:t>Do integrovaných bloků je možné zařazovat i další tematické celky dle aktuálního dění, zájmu dětí apod.</w:t>
      </w:r>
    </w:p>
    <w:p w14:paraId="0180D990" w14:textId="77777777" w:rsidR="00D072EA" w:rsidRPr="002529A5" w:rsidRDefault="00D072EA" w:rsidP="00440A7C">
      <w:pPr>
        <w:pStyle w:val="Nadpis2"/>
        <w:rPr>
          <w:color w:val="auto"/>
          <w:lang w:eastAsia="en-US"/>
        </w:rPr>
      </w:pPr>
    </w:p>
    <w:p w14:paraId="4727133C" w14:textId="77777777" w:rsidR="007841AA" w:rsidRPr="002529A5" w:rsidRDefault="007841AA" w:rsidP="00440A7C">
      <w:pPr>
        <w:pStyle w:val="Nadpis2"/>
        <w:rPr>
          <w:color w:val="auto"/>
          <w:lang w:eastAsia="en-US"/>
        </w:rPr>
      </w:pPr>
      <w:bookmarkStart w:id="27" w:name="_Toc112791768"/>
      <w:r w:rsidRPr="002529A5">
        <w:rPr>
          <w:color w:val="auto"/>
          <w:lang w:eastAsia="en-US"/>
        </w:rPr>
        <w:t>Přehled integrovaných bloků</w:t>
      </w:r>
      <w:bookmarkEnd w:id="27"/>
    </w:p>
    <w:p w14:paraId="4119C38C" w14:textId="77777777" w:rsidR="00B20D03" w:rsidRPr="002529A5" w:rsidRDefault="00B20D03" w:rsidP="00B20D03">
      <w:pPr>
        <w:rPr>
          <w:lang w:eastAsia="en-US"/>
        </w:rPr>
      </w:pPr>
    </w:p>
    <w:p w14:paraId="146F97EC" w14:textId="77777777" w:rsidR="00B20D03" w:rsidRPr="002529A5" w:rsidRDefault="00B20D03" w:rsidP="00B20D03">
      <w:pPr>
        <w:suppressAutoHyphens w:val="0"/>
        <w:autoSpaceDE w:val="0"/>
        <w:autoSpaceDN w:val="0"/>
        <w:adjustRightInd w:val="0"/>
        <w:rPr>
          <w:rFonts w:eastAsiaTheme="minorHAnsi"/>
          <w:lang w:eastAsia="en-US"/>
        </w:rPr>
      </w:pPr>
      <w:r w:rsidRPr="002529A5">
        <w:rPr>
          <w:rFonts w:eastAsiaTheme="minorHAnsi"/>
          <w:lang w:eastAsia="en-US"/>
        </w:rPr>
        <w:t xml:space="preserve">Blok 1  </w:t>
      </w:r>
      <w:r w:rsidRPr="002529A5">
        <w:rPr>
          <w:rFonts w:eastAsiaTheme="minorHAnsi"/>
          <w:lang w:eastAsia="en-US"/>
        </w:rPr>
        <w:tab/>
        <w:t xml:space="preserve">Podzim </w:t>
      </w:r>
    </w:p>
    <w:p w14:paraId="1823E5D8" w14:textId="77777777" w:rsidR="00B20D03" w:rsidRPr="002529A5" w:rsidRDefault="00B20D03" w:rsidP="00B20D03">
      <w:pPr>
        <w:suppressAutoHyphens w:val="0"/>
        <w:autoSpaceDE w:val="0"/>
        <w:autoSpaceDN w:val="0"/>
        <w:adjustRightInd w:val="0"/>
        <w:rPr>
          <w:rFonts w:eastAsiaTheme="minorHAnsi"/>
          <w:lang w:eastAsia="en-US"/>
        </w:rPr>
      </w:pPr>
      <w:r w:rsidRPr="002529A5">
        <w:rPr>
          <w:rFonts w:eastAsiaTheme="minorHAnsi"/>
          <w:lang w:eastAsia="en-US"/>
        </w:rPr>
        <w:t xml:space="preserve">Blok 2  </w:t>
      </w:r>
      <w:r w:rsidRPr="002529A5">
        <w:rPr>
          <w:rFonts w:eastAsiaTheme="minorHAnsi"/>
          <w:lang w:eastAsia="en-US"/>
        </w:rPr>
        <w:tab/>
        <w:t xml:space="preserve">Zima </w:t>
      </w:r>
    </w:p>
    <w:p w14:paraId="34355048" w14:textId="77777777" w:rsidR="00B20D03" w:rsidRPr="002529A5" w:rsidRDefault="00B20D03" w:rsidP="00B20D03">
      <w:pPr>
        <w:suppressAutoHyphens w:val="0"/>
        <w:autoSpaceDE w:val="0"/>
        <w:autoSpaceDN w:val="0"/>
        <w:adjustRightInd w:val="0"/>
        <w:rPr>
          <w:rFonts w:eastAsiaTheme="minorHAnsi"/>
          <w:lang w:eastAsia="en-US"/>
        </w:rPr>
      </w:pPr>
      <w:r w:rsidRPr="002529A5">
        <w:rPr>
          <w:rFonts w:eastAsiaTheme="minorHAnsi"/>
          <w:lang w:eastAsia="en-US"/>
        </w:rPr>
        <w:t xml:space="preserve">Blok 3  </w:t>
      </w:r>
      <w:r w:rsidRPr="002529A5">
        <w:rPr>
          <w:rFonts w:eastAsiaTheme="minorHAnsi"/>
          <w:lang w:eastAsia="en-US"/>
        </w:rPr>
        <w:tab/>
        <w:t xml:space="preserve">Jaro </w:t>
      </w:r>
    </w:p>
    <w:p w14:paraId="7F96676B" w14:textId="65350368" w:rsidR="00D70DA9" w:rsidRDefault="00B20D03" w:rsidP="007C2BBC">
      <w:pPr>
        <w:tabs>
          <w:tab w:val="num" w:pos="0"/>
        </w:tabs>
        <w:rPr>
          <w:rFonts w:eastAsiaTheme="minorHAnsi"/>
          <w:lang w:eastAsia="en-US"/>
        </w:rPr>
      </w:pPr>
      <w:r w:rsidRPr="002529A5">
        <w:rPr>
          <w:rFonts w:eastAsiaTheme="minorHAnsi"/>
          <w:lang w:eastAsia="en-US"/>
        </w:rPr>
        <w:t xml:space="preserve">Blok 4  </w:t>
      </w:r>
      <w:r w:rsidRPr="002529A5">
        <w:rPr>
          <w:rFonts w:eastAsiaTheme="minorHAnsi"/>
          <w:lang w:eastAsia="en-US"/>
        </w:rPr>
        <w:tab/>
        <w:t xml:space="preserve">Léto </w:t>
      </w:r>
    </w:p>
    <w:p w14:paraId="3DD08B57" w14:textId="77777777" w:rsidR="007C2BBC" w:rsidRPr="007C2BBC" w:rsidRDefault="007C2BBC" w:rsidP="007C2BBC">
      <w:pPr>
        <w:tabs>
          <w:tab w:val="num" w:pos="0"/>
        </w:tabs>
        <w:rPr>
          <w:rFonts w:ascii="Arial" w:hAnsi="Arial" w:cs="Arial"/>
          <w:b/>
          <w:u w:val="single"/>
        </w:rPr>
      </w:pPr>
    </w:p>
    <w:p w14:paraId="480A5E7E" w14:textId="77777777" w:rsidR="007841AA" w:rsidRPr="002529A5" w:rsidRDefault="007841AA" w:rsidP="00440A7C">
      <w:pPr>
        <w:pStyle w:val="Nadpis3"/>
        <w:rPr>
          <w:color w:val="auto"/>
        </w:rPr>
      </w:pPr>
      <w:bookmarkStart w:id="28" w:name="_Toc112791769"/>
      <w:r w:rsidRPr="002529A5">
        <w:rPr>
          <w:color w:val="auto"/>
        </w:rPr>
        <w:lastRenderedPageBreak/>
        <w:t>Integrovaný blok  „Podzim“</w:t>
      </w:r>
      <w:bookmarkEnd w:id="28"/>
    </w:p>
    <w:p w14:paraId="50D7F3E5" w14:textId="77777777" w:rsidR="00E32944" w:rsidRPr="002529A5" w:rsidRDefault="00E32944" w:rsidP="00E32944"/>
    <w:p w14:paraId="07B47628" w14:textId="77777777" w:rsidR="00934F89" w:rsidRPr="002529A5" w:rsidRDefault="00934F89" w:rsidP="00440A7C">
      <w:pPr>
        <w:jc w:val="both"/>
        <w:rPr>
          <w:u w:val="single"/>
        </w:rPr>
      </w:pPr>
      <w:r w:rsidRPr="002529A5">
        <w:rPr>
          <w:u w:val="single"/>
        </w:rPr>
        <w:t>Tematické celky</w:t>
      </w:r>
    </w:p>
    <w:p w14:paraId="31258777" w14:textId="548AD4D2" w:rsidR="00E32944" w:rsidRPr="002529A5" w:rsidRDefault="007605A2">
      <w:pPr>
        <w:pStyle w:val="Odstavecseseznamem"/>
        <w:numPr>
          <w:ilvl w:val="0"/>
          <w:numId w:val="41"/>
        </w:numPr>
        <w:jc w:val="both"/>
      </w:pPr>
      <w:r>
        <w:t>Já a moji kamarádi</w:t>
      </w:r>
    </w:p>
    <w:p w14:paraId="07CABD25" w14:textId="2BD4D77C" w:rsidR="00E32944" w:rsidRPr="002529A5" w:rsidRDefault="007605A2">
      <w:pPr>
        <w:pStyle w:val="Odstavecseseznamem"/>
        <w:numPr>
          <w:ilvl w:val="0"/>
          <w:numId w:val="41"/>
        </w:numPr>
        <w:jc w:val="both"/>
      </w:pPr>
      <w:r>
        <w:t>Barvy podzimu</w:t>
      </w:r>
    </w:p>
    <w:p w14:paraId="07C6F0EA" w14:textId="2FBE8DFF" w:rsidR="00E32944" w:rsidRPr="002529A5" w:rsidRDefault="007605A2">
      <w:pPr>
        <w:pStyle w:val="Odstavecseseznamem"/>
        <w:numPr>
          <w:ilvl w:val="0"/>
          <w:numId w:val="41"/>
        </w:numPr>
        <w:tabs>
          <w:tab w:val="left" w:pos="360"/>
        </w:tabs>
        <w:jc w:val="both"/>
      </w:pPr>
      <w:r>
        <w:t>Počasí je na draka</w:t>
      </w:r>
    </w:p>
    <w:p w14:paraId="2D4C9ED3" w14:textId="77777777" w:rsidR="007841AA" w:rsidRPr="002529A5" w:rsidRDefault="007841AA" w:rsidP="00440A7C">
      <w:pPr>
        <w:jc w:val="both"/>
      </w:pPr>
    </w:p>
    <w:p w14:paraId="6F75E1DD" w14:textId="77777777" w:rsidR="00807A1B" w:rsidRPr="002529A5" w:rsidRDefault="00807A1B" w:rsidP="00440A7C">
      <w:pPr>
        <w:jc w:val="both"/>
        <w:rPr>
          <w:u w:val="single"/>
        </w:rPr>
      </w:pPr>
      <w:r w:rsidRPr="002529A5">
        <w:rPr>
          <w:u w:val="single"/>
        </w:rPr>
        <w:t>Charakteristika a záměr</w:t>
      </w:r>
    </w:p>
    <w:p w14:paraId="1866BF21" w14:textId="77777777" w:rsidR="00F25217" w:rsidRPr="002529A5" w:rsidRDefault="00F25217" w:rsidP="00440A7C">
      <w:pPr>
        <w:jc w:val="both"/>
      </w:pPr>
      <w:r w:rsidRPr="002529A5">
        <w:rPr>
          <w:rFonts w:eastAsiaTheme="minorHAnsi"/>
          <w:lang w:eastAsia="en-US"/>
        </w:rPr>
        <w:t xml:space="preserve">Tento blok dětem přinese </w:t>
      </w:r>
      <w:r w:rsidRPr="002529A5">
        <w:t>postupné</w:t>
      </w:r>
      <w:r w:rsidR="00807A1B" w:rsidRPr="002529A5">
        <w:t xml:space="preserve"> </w:t>
      </w:r>
      <w:r w:rsidRPr="002529A5">
        <w:t>sezná</w:t>
      </w:r>
      <w:r w:rsidR="00807A1B" w:rsidRPr="002529A5">
        <w:t>m</w:t>
      </w:r>
      <w:r w:rsidRPr="002529A5">
        <w:t>ení a zvykání si na život v</w:t>
      </w:r>
      <w:r w:rsidR="002D1DA2" w:rsidRPr="002529A5">
        <w:t> mateřské škole</w:t>
      </w:r>
      <w:r w:rsidRPr="002529A5">
        <w:t>, na nové kamarády, ve škole a nejbližším okolí, seznámení se s režimem školy a pravidly - umožnit je spoluvytváře</w:t>
      </w:r>
      <w:r w:rsidR="009A7397" w:rsidRPr="002529A5">
        <w:t xml:space="preserve">t. </w:t>
      </w:r>
      <w:r w:rsidRPr="002529A5">
        <w:t>Dojde k posilování a prohlubování základních hygi</w:t>
      </w:r>
      <w:r w:rsidR="009A7397" w:rsidRPr="002529A5">
        <w:t>enických návyků, sebeobsluhy.</w:t>
      </w:r>
    </w:p>
    <w:p w14:paraId="38BF1D25" w14:textId="77777777" w:rsidR="00EE1930" w:rsidRPr="002529A5" w:rsidRDefault="00EE1930" w:rsidP="009A7397">
      <w:pPr>
        <w:suppressAutoHyphens w:val="0"/>
        <w:autoSpaceDE w:val="0"/>
        <w:autoSpaceDN w:val="0"/>
        <w:adjustRightInd w:val="0"/>
        <w:rPr>
          <w:rFonts w:eastAsiaTheme="minorHAnsi"/>
          <w:lang w:eastAsia="en-US"/>
        </w:rPr>
      </w:pPr>
    </w:p>
    <w:p w14:paraId="16CDEB36" w14:textId="77777777" w:rsidR="009A7397" w:rsidRPr="002529A5" w:rsidRDefault="009A7397" w:rsidP="009A7397">
      <w:pPr>
        <w:suppressAutoHyphens w:val="0"/>
        <w:autoSpaceDE w:val="0"/>
        <w:autoSpaceDN w:val="0"/>
        <w:adjustRightInd w:val="0"/>
        <w:rPr>
          <w:rFonts w:eastAsiaTheme="minorHAnsi"/>
          <w:lang w:eastAsia="en-US"/>
        </w:rPr>
      </w:pPr>
      <w:r w:rsidRPr="002529A5">
        <w:rPr>
          <w:rFonts w:eastAsiaTheme="minorHAnsi"/>
          <w:lang w:eastAsia="en-US"/>
        </w:rPr>
        <w:t xml:space="preserve">V dětech bude probouzen vztah k přírodě a potřeba ji chránit.  </w:t>
      </w:r>
      <w:r w:rsidRPr="002529A5">
        <w:t xml:space="preserve">Seznamovat se s podzimem, určovat znaky podzimu, plody, přírodniny, volně žijící zvířata v přírodě a to vše založené na  </w:t>
      </w:r>
      <w:r w:rsidRPr="002529A5">
        <w:rPr>
          <w:rFonts w:eastAsiaTheme="minorHAnsi"/>
          <w:lang w:eastAsia="en-US"/>
        </w:rPr>
        <w:t xml:space="preserve">konkrétních </w:t>
      </w:r>
      <w:r w:rsidR="00EE1930" w:rsidRPr="002529A5">
        <w:rPr>
          <w:rFonts w:eastAsiaTheme="minorHAnsi"/>
          <w:lang w:eastAsia="en-US"/>
        </w:rPr>
        <w:t xml:space="preserve"> </w:t>
      </w:r>
      <w:r w:rsidRPr="002529A5">
        <w:rPr>
          <w:rFonts w:eastAsiaTheme="minorHAnsi"/>
          <w:lang w:eastAsia="en-US"/>
        </w:rPr>
        <w:t>zkušenostech o živé i neživé přírodě.</w:t>
      </w:r>
    </w:p>
    <w:p w14:paraId="74C53721" w14:textId="77777777" w:rsidR="009A7397" w:rsidRPr="002529A5" w:rsidRDefault="009A7397" w:rsidP="009A7397">
      <w:pPr>
        <w:suppressAutoHyphens w:val="0"/>
        <w:autoSpaceDE w:val="0"/>
        <w:autoSpaceDN w:val="0"/>
        <w:adjustRightInd w:val="0"/>
        <w:rPr>
          <w:rFonts w:eastAsiaTheme="minorHAnsi"/>
          <w:lang w:eastAsia="en-US"/>
        </w:rPr>
      </w:pPr>
    </w:p>
    <w:p w14:paraId="4CE0D5E3" w14:textId="77777777" w:rsidR="009C5E52" w:rsidRPr="002529A5" w:rsidRDefault="009C5E52" w:rsidP="00440A7C">
      <w:pPr>
        <w:jc w:val="both"/>
        <w:rPr>
          <w:iCs/>
        </w:rPr>
      </w:pPr>
      <w:r w:rsidRPr="002529A5">
        <w:t xml:space="preserve">Předpokládá se, že pro dítě předškolního věku mohou být dosažitelné </w:t>
      </w:r>
      <w:r w:rsidRPr="002529A5">
        <w:rPr>
          <w:iCs/>
        </w:rPr>
        <w:t>klíčové k</w:t>
      </w:r>
      <w:r w:rsidR="00440A7C" w:rsidRPr="002529A5">
        <w:rPr>
          <w:iCs/>
        </w:rPr>
        <w:t>ompetence v následující úrovni:</w:t>
      </w:r>
    </w:p>
    <w:p w14:paraId="687A4AB1" w14:textId="77777777" w:rsidR="009C5E52" w:rsidRPr="002529A5" w:rsidRDefault="009C5E52" w:rsidP="00440A7C">
      <w:pPr>
        <w:suppressAutoHyphens w:val="0"/>
        <w:autoSpaceDE w:val="0"/>
        <w:autoSpaceDN w:val="0"/>
        <w:adjustRightInd w:val="0"/>
        <w:jc w:val="both"/>
        <w:rPr>
          <w:rFonts w:eastAsiaTheme="minorHAnsi"/>
          <w:lang w:eastAsia="en-US"/>
        </w:rPr>
      </w:pPr>
      <w:r w:rsidRPr="002529A5">
        <w:rPr>
          <w:rFonts w:eastAsiaTheme="minorHAnsi"/>
          <w:bCs/>
          <w:lang w:eastAsia="en-US"/>
        </w:rPr>
        <w:t xml:space="preserve">kompetence k učení </w:t>
      </w:r>
    </w:p>
    <w:p w14:paraId="3690515A"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lang w:eastAsia="en-US"/>
        </w:rPr>
      </w:pPr>
      <w:r w:rsidRPr="002529A5">
        <w:rPr>
          <w:rFonts w:eastAsiaTheme="minorHAnsi"/>
          <w:lang w:eastAsia="en-US"/>
        </w:rPr>
        <w:t xml:space="preserve">soustředěně pozoruje, zkoumá, objevuje, všímá si souvislostí, experimentuje a užívá při tom jednoduchých pojmů, znaků a symbolů </w:t>
      </w:r>
    </w:p>
    <w:p w14:paraId="598DB67F"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t xml:space="preserve">získanou zkušenost uplatňuje v praktických situacích a v dalším učení </w:t>
      </w:r>
    </w:p>
    <w:p w14:paraId="2C9F06F2" w14:textId="77777777" w:rsidR="009C5E52" w:rsidRPr="002529A5" w:rsidRDefault="009C5E52" w:rsidP="00440A7C">
      <w:pPr>
        <w:suppressAutoHyphens w:val="0"/>
        <w:autoSpaceDE w:val="0"/>
        <w:autoSpaceDN w:val="0"/>
        <w:adjustRightInd w:val="0"/>
        <w:jc w:val="both"/>
        <w:rPr>
          <w:rFonts w:ascii="Calibri" w:eastAsiaTheme="minorHAnsi" w:hAnsi="Calibri" w:cs="Calibri"/>
          <w:sz w:val="22"/>
          <w:szCs w:val="22"/>
          <w:lang w:eastAsia="en-US"/>
        </w:rPr>
      </w:pPr>
    </w:p>
    <w:p w14:paraId="6BDA3F76" w14:textId="77777777" w:rsidR="009C5E52" w:rsidRPr="002529A5" w:rsidRDefault="009C5E52" w:rsidP="00440A7C">
      <w:pPr>
        <w:suppressAutoHyphens w:val="0"/>
        <w:autoSpaceDE w:val="0"/>
        <w:autoSpaceDN w:val="0"/>
        <w:adjustRightInd w:val="0"/>
        <w:jc w:val="both"/>
        <w:rPr>
          <w:rFonts w:eastAsiaTheme="minorHAnsi"/>
          <w:szCs w:val="22"/>
          <w:lang w:eastAsia="en-US"/>
        </w:rPr>
      </w:pPr>
      <w:r w:rsidRPr="002529A5">
        <w:rPr>
          <w:rFonts w:eastAsiaTheme="minorHAnsi"/>
          <w:bCs/>
          <w:szCs w:val="22"/>
          <w:lang w:eastAsia="en-US"/>
        </w:rPr>
        <w:t xml:space="preserve">kompetence k řešení problémů   </w:t>
      </w:r>
    </w:p>
    <w:p w14:paraId="2EC191FF" w14:textId="77777777" w:rsidR="009C5E52" w:rsidRPr="002529A5" w:rsidRDefault="009C5E52">
      <w:pPr>
        <w:pStyle w:val="Odstavecseseznamem"/>
        <w:numPr>
          <w:ilvl w:val="0"/>
          <w:numId w:val="22"/>
        </w:numPr>
        <w:suppressAutoHyphens w:val="0"/>
        <w:autoSpaceDE w:val="0"/>
        <w:autoSpaceDN w:val="0"/>
        <w:adjustRightInd w:val="0"/>
        <w:spacing w:after="85"/>
        <w:jc w:val="both"/>
        <w:rPr>
          <w:rFonts w:eastAsiaTheme="minorHAnsi"/>
          <w:szCs w:val="22"/>
          <w:lang w:eastAsia="en-US"/>
        </w:rPr>
      </w:pPr>
      <w:r w:rsidRPr="002529A5">
        <w:rPr>
          <w:rFonts w:eastAsiaTheme="minorHAnsi"/>
          <w:szCs w:val="22"/>
          <w:lang w:eastAsia="en-US"/>
        </w:rPr>
        <w:t xml:space="preserve">všímá si dění i problémů v bezprostředním okolí; přirozenou motivací k řešení dalších problémů se situací je pro něj pozitivní odezva na aktivní zájem </w:t>
      </w:r>
    </w:p>
    <w:p w14:paraId="530AAE7D" w14:textId="77777777" w:rsidR="009C5E52" w:rsidRPr="002529A5" w:rsidRDefault="009C5E52">
      <w:pPr>
        <w:pStyle w:val="Odstavecseseznamem"/>
        <w:numPr>
          <w:ilvl w:val="0"/>
          <w:numId w:val="22"/>
        </w:numPr>
        <w:suppressAutoHyphens w:val="0"/>
        <w:autoSpaceDE w:val="0"/>
        <w:autoSpaceDN w:val="0"/>
        <w:adjustRightInd w:val="0"/>
        <w:jc w:val="both"/>
        <w:rPr>
          <w:rFonts w:eastAsiaTheme="minorHAnsi"/>
          <w:szCs w:val="22"/>
          <w:lang w:eastAsia="en-US"/>
        </w:rPr>
      </w:pPr>
      <w:r w:rsidRPr="002529A5">
        <w:rPr>
          <w:rFonts w:eastAsiaTheme="minorHAnsi"/>
          <w:szCs w:val="22"/>
          <w:lang w:eastAsia="en-US"/>
        </w:rPr>
        <w:t xml:space="preserve">nebojí se chybovat, pokud nachází pozitivní ocenění nejen za úspěch, ale i za snahu </w:t>
      </w:r>
    </w:p>
    <w:p w14:paraId="5BD4DCDB" w14:textId="77777777" w:rsidR="009C5E52" w:rsidRPr="002529A5" w:rsidRDefault="009C5E52" w:rsidP="00440A7C">
      <w:pPr>
        <w:suppressAutoHyphens w:val="0"/>
        <w:autoSpaceDE w:val="0"/>
        <w:autoSpaceDN w:val="0"/>
        <w:adjustRightInd w:val="0"/>
        <w:jc w:val="both"/>
        <w:rPr>
          <w:rFonts w:eastAsiaTheme="minorHAnsi"/>
          <w:b/>
          <w:bCs/>
          <w:szCs w:val="22"/>
          <w:lang w:eastAsia="en-US"/>
        </w:rPr>
      </w:pPr>
    </w:p>
    <w:p w14:paraId="1029A989" w14:textId="77777777" w:rsidR="009C5E52" w:rsidRPr="002529A5" w:rsidRDefault="009C5E52" w:rsidP="00440A7C">
      <w:pPr>
        <w:suppressAutoHyphens w:val="0"/>
        <w:autoSpaceDE w:val="0"/>
        <w:autoSpaceDN w:val="0"/>
        <w:adjustRightInd w:val="0"/>
        <w:jc w:val="both"/>
        <w:rPr>
          <w:rFonts w:eastAsiaTheme="minorHAnsi"/>
          <w:szCs w:val="22"/>
          <w:lang w:eastAsia="en-US"/>
        </w:rPr>
      </w:pPr>
      <w:r w:rsidRPr="002529A5">
        <w:rPr>
          <w:rFonts w:eastAsiaTheme="minorHAnsi"/>
          <w:bCs/>
          <w:szCs w:val="22"/>
          <w:lang w:eastAsia="en-US"/>
        </w:rPr>
        <w:t xml:space="preserve">komunikativní kompetence  </w:t>
      </w:r>
    </w:p>
    <w:p w14:paraId="2959966E" w14:textId="77777777" w:rsidR="00180F5B" w:rsidRPr="002529A5" w:rsidRDefault="00180F5B">
      <w:pPr>
        <w:pStyle w:val="Odstavecseseznamem"/>
        <w:numPr>
          <w:ilvl w:val="0"/>
          <w:numId w:val="25"/>
        </w:numPr>
        <w:jc w:val="both"/>
      </w:pPr>
      <w:r w:rsidRPr="002529A5">
        <w:t xml:space="preserve">ovládá řeč, hovoří ve vhodně formulovaných větách, samostatně vyjadřuje své myšlenky, sdělení, otázky i odpovědi, rozumí slyšenému, slovně reaguje a vede smysluplný dialog </w:t>
      </w:r>
    </w:p>
    <w:p w14:paraId="6CECD37F" w14:textId="77777777" w:rsidR="00180F5B" w:rsidRPr="002529A5" w:rsidRDefault="00180F5B">
      <w:pPr>
        <w:pStyle w:val="Odstavecseseznamem"/>
        <w:numPr>
          <w:ilvl w:val="0"/>
          <w:numId w:val="25"/>
        </w:numPr>
        <w:jc w:val="both"/>
      </w:pPr>
      <w:r w:rsidRPr="002529A5">
        <w:t xml:space="preserve">domlouvá </w:t>
      </w:r>
      <w:r w:rsidR="0000093B" w:rsidRPr="002529A5">
        <w:t xml:space="preserve">se </w:t>
      </w:r>
      <w:r w:rsidRPr="002529A5">
        <w:t xml:space="preserve">gesty i slovy, rozlišuje některé symboly, rozumí jejich významu i funkci </w:t>
      </w:r>
    </w:p>
    <w:p w14:paraId="547AB1A9" w14:textId="77777777" w:rsidR="00180F5B" w:rsidRPr="002529A5" w:rsidRDefault="00180F5B" w:rsidP="00440A7C">
      <w:pPr>
        <w:pStyle w:val="Default"/>
        <w:ind w:left="360"/>
        <w:jc w:val="both"/>
        <w:rPr>
          <w:color w:val="auto"/>
          <w:sz w:val="22"/>
          <w:szCs w:val="22"/>
        </w:rPr>
      </w:pPr>
    </w:p>
    <w:p w14:paraId="01FE8A6C" w14:textId="77777777" w:rsidR="009C5E52" w:rsidRPr="002529A5" w:rsidRDefault="009C5E52" w:rsidP="00440A7C">
      <w:pPr>
        <w:suppressAutoHyphens w:val="0"/>
        <w:autoSpaceDE w:val="0"/>
        <w:autoSpaceDN w:val="0"/>
        <w:adjustRightInd w:val="0"/>
        <w:jc w:val="both"/>
        <w:rPr>
          <w:rFonts w:eastAsiaTheme="minorHAnsi"/>
          <w:szCs w:val="22"/>
          <w:lang w:eastAsia="en-US"/>
        </w:rPr>
      </w:pPr>
      <w:r w:rsidRPr="002529A5">
        <w:rPr>
          <w:rFonts w:eastAsiaTheme="minorHAnsi"/>
          <w:bCs/>
          <w:szCs w:val="22"/>
          <w:lang w:eastAsia="en-US"/>
        </w:rPr>
        <w:t xml:space="preserve">sociální a personální kompetence   </w:t>
      </w:r>
    </w:p>
    <w:p w14:paraId="1D110589"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t xml:space="preserve">uvědomuje si, že za sebe i své jednání odpovídá a nese důsledky </w:t>
      </w:r>
    </w:p>
    <w:p w14:paraId="310E2A5F"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t xml:space="preserve">ve skupině se dokáže prosadit, ale i podřídit, při společných činnostech se domlouvá a spolupracuje; v běžných situacích uplatňuje základní návyky a pravidla společenského styku; je schopné respektovat druhé, vyjednávat, přijímat a uzavírat kompromisy </w:t>
      </w:r>
    </w:p>
    <w:p w14:paraId="077C4194" w14:textId="77777777" w:rsidR="00D072EA" w:rsidRPr="002529A5" w:rsidRDefault="00D072EA" w:rsidP="00440A7C">
      <w:pPr>
        <w:suppressAutoHyphens w:val="0"/>
        <w:autoSpaceDE w:val="0"/>
        <w:autoSpaceDN w:val="0"/>
        <w:adjustRightInd w:val="0"/>
        <w:jc w:val="both"/>
        <w:rPr>
          <w:rFonts w:eastAsiaTheme="minorHAnsi"/>
          <w:bCs/>
          <w:szCs w:val="22"/>
          <w:lang w:eastAsia="en-US"/>
        </w:rPr>
      </w:pPr>
    </w:p>
    <w:p w14:paraId="44EC6DAF" w14:textId="77777777" w:rsidR="009C5E52" w:rsidRPr="002529A5" w:rsidRDefault="009C5E52" w:rsidP="00440A7C">
      <w:pPr>
        <w:suppressAutoHyphens w:val="0"/>
        <w:autoSpaceDE w:val="0"/>
        <w:autoSpaceDN w:val="0"/>
        <w:adjustRightInd w:val="0"/>
        <w:jc w:val="both"/>
        <w:rPr>
          <w:rFonts w:eastAsiaTheme="minorHAnsi"/>
          <w:szCs w:val="22"/>
          <w:lang w:eastAsia="en-US"/>
        </w:rPr>
      </w:pPr>
      <w:r w:rsidRPr="002529A5">
        <w:rPr>
          <w:rFonts w:eastAsiaTheme="minorHAnsi"/>
          <w:bCs/>
          <w:szCs w:val="22"/>
          <w:lang w:eastAsia="en-US"/>
        </w:rPr>
        <w:t xml:space="preserve">činnostní a občanské kompetence </w:t>
      </w:r>
    </w:p>
    <w:p w14:paraId="3D389EC7"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t xml:space="preserve">svoje činnosti a hry se učí plánovat, organizovat, řídit a vyhodnocovat </w:t>
      </w:r>
    </w:p>
    <w:p w14:paraId="403007B8"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t xml:space="preserve">odhaduje rizika svých nápadů, jde za svým záměrem, ale také dokáže měnit cesty a přizpůsobovat se daným okolnostem </w:t>
      </w:r>
    </w:p>
    <w:p w14:paraId="0DA4E601"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t xml:space="preserve">spoluvytváří pravidla společného soužití mezi vrstevníky, rozumí jejich smyslu a chápe potřebu je zachovávat </w:t>
      </w:r>
    </w:p>
    <w:p w14:paraId="0A1864C5" w14:textId="77777777" w:rsidR="003C7C52" w:rsidRPr="002529A5" w:rsidRDefault="003C7C52" w:rsidP="00440A7C">
      <w:pPr>
        <w:pStyle w:val="Nadpis4"/>
        <w:jc w:val="both"/>
        <w:rPr>
          <w:color w:val="auto"/>
        </w:rPr>
      </w:pPr>
      <w:r w:rsidRPr="002529A5">
        <w:rPr>
          <w:color w:val="auto"/>
        </w:rPr>
        <w:lastRenderedPageBreak/>
        <w:t>Dítě a jeho tělo</w:t>
      </w:r>
    </w:p>
    <w:p w14:paraId="64DE9A14" w14:textId="77777777" w:rsidR="00B20D03" w:rsidRPr="002529A5" w:rsidRDefault="00B20D03" w:rsidP="00440A7C">
      <w:pPr>
        <w:tabs>
          <w:tab w:val="num" w:pos="0"/>
        </w:tabs>
        <w:jc w:val="both"/>
        <w:rPr>
          <w:b/>
        </w:rPr>
      </w:pPr>
    </w:p>
    <w:p w14:paraId="4AC9DA2A" w14:textId="77777777" w:rsidR="00121A9E" w:rsidRPr="002529A5" w:rsidRDefault="00934F89" w:rsidP="00440A7C">
      <w:pPr>
        <w:jc w:val="both"/>
        <w:rPr>
          <w:b/>
        </w:rPr>
      </w:pPr>
      <w:r w:rsidRPr="002529A5">
        <w:rPr>
          <w:b/>
        </w:rPr>
        <w:t>Dílčí vzdělávací cíle</w:t>
      </w:r>
    </w:p>
    <w:p w14:paraId="3CC3627D" w14:textId="77777777" w:rsidR="00934F89" w:rsidRPr="002529A5" w:rsidRDefault="00934F89">
      <w:pPr>
        <w:pStyle w:val="Odstavecseseznamem"/>
        <w:numPr>
          <w:ilvl w:val="0"/>
          <w:numId w:val="42"/>
        </w:numPr>
        <w:tabs>
          <w:tab w:val="num" w:pos="0"/>
        </w:tabs>
        <w:jc w:val="both"/>
      </w:pPr>
      <w:r w:rsidRPr="002529A5">
        <w:t>rozvíjet užívání všech smyslů</w:t>
      </w:r>
    </w:p>
    <w:p w14:paraId="2EA61819" w14:textId="77777777" w:rsidR="00934F89" w:rsidRPr="002529A5" w:rsidRDefault="00934F89">
      <w:pPr>
        <w:pStyle w:val="Odstavecseseznamem"/>
        <w:numPr>
          <w:ilvl w:val="0"/>
          <w:numId w:val="42"/>
        </w:numPr>
        <w:tabs>
          <w:tab w:val="num" w:pos="0"/>
        </w:tabs>
        <w:jc w:val="both"/>
      </w:pPr>
      <w:r w:rsidRPr="002529A5">
        <w:t>rozvíjet pohybové schopnosti a zdokonalovat dovednosti v oblasti hrubé a jemné motoriky, ovládání pohybového aparátu</w:t>
      </w:r>
    </w:p>
    <w:p w14:paraId="34F743E2" w14:textId="77777777" w:rsidR="00934F89" w:rsidRPr="002529A5" w:rsidRDefault="00934F89">
      <w:pPr>
        <w:pStyle w:val="Odstavecseseznamem"/>
        <w:numPr>
          <w:ilvl w:val="0"/>
          <w:numId w:val="42"/>
        </w:numPr>
        <w:tabs>
          <w:tab w:val="num" w:pos="0"/>
        </w:tabs>
        <w:jc w:val="both"/>
      </w:pPr>
      <w:r w:rsidRPr="002529A5">
        <w:t>r</w:t>
      </w:r>
      <w:r w:rsidR="007F287F" w:rsidRPr="002529A5">
        <w:t xml:space="preserve">ozvíjet fyzické a psychické </w:t>
      </w:r>
      <w:r w:rsidRPr="002529A5">
        <w:t>zdatnosti</w:t>
      </w:r>
    </w:p>
    <w:p w14:paraId="0CF415EA" w14:textId="77777777" w:rsidR="00934F89" w:rsidRPr="002529A5" w:rsidRDefault="00934F89" w:rsidP="00440A7C">
      <w:pPr>
        <w:jc w:val="both"/>
      </w:pPr>
    </w:p>
    <w:p w14:paraId="0AF95933" w14:textId="77777777" w:rsidR="00934F89" w:rsidRPr="002529A5" w:rsidRDefault="00440A7C" w:rsidP="00440A7C">
      <w:pPr>
        <w:jc w:val="both"/>
        <w:rPr>
          <w:b/>
        </w:rPr>
      </w:pPr>
      <w:r w:rsidRPr="002529A5">
        <w:rPr>
          <w:b/>
        </w:rPr>
        <w:t>Vzdělávací nabídka</w:t>
      </w:r>
    </w:p>
    <w:p w14:paraId="1ADFACEE" w14:textId="77777777" w:rsidR="00934F89" w:rsidRPr="002529A5" w:rsidRDefault="00934F89">
      <w:pPr>
        <w:pStyle w:val="Odstavecseseznamem"/>
        <w:numPr>
          <w:ilvl w:val="0"/>
          <w:numId w:val="43"/>
        </w:numPr>
        <w:jc w:val="both"/>
      </w:pPr>
      <w:r w:rsidRPr="002529A5">
        <w:t>pohybové hry</w:t>
      </w:r>
    </w:p>
    <w:p w14:paraId="11F9F12B" w14:textId="77777777" w:rsidR="00934F89" w:rsidRPr="002529A5" w:rsidRDefault="00934F89">
      <w:pPr>
        <w:pStyle w:val="Odstavecseseznamem"/>
        <w:numPr>
          <w:ilvl w:val="0"/>
          <w:numId w:val="43"/>
        </w:numPr>
        <w:jc w:val="both"/>
      </w:pPr>
      <w:r w:rsidRPr="002529A5">
        <w:t>cvičení zdravotní, motivované, s náčiním, dechové, relaxační</w:t>
      </w:r>
    </w:p>
    <w:p w14:paraId="3CA5B5C5" w14:textId="77777777" w:rsidR="00934F89" w:rsidRPr="002529A5" w:rsidRDefault="00934F89">
      <w:pPr>
        <w:pStyle w:val="Odstavecseseznamem"/>
        <w:numPr>
          <w:ilvl w:val="0"/>
          <w:numId w:val="43"/>
        </w:numPr>
        <w:jc w:val="both"/>
      </w:pPr>
      <w:r w:rsidRPr="002529A5">
        <w:t>hry s míčem, s obručemi</w:t>
      </w:r>
    </w:p>
    <w:p w14:paraId="3C3B146B" w14:textId="77777777" w:rsidR="00934F89" w:rsidRPr="002529A5" w:rsidRDefault="00934F89">
      <w:pPr>
        <w:pStyle w:val="Odstavecseseznamem"/>
        <w:numPr>
          <w:ilvl w:val="0"/>
          <w:numId w:val="43"/>
        </w:numPr>
        <w:jc w:val="both"/>
      </w:pPr>
      <w:r w:rsidRPr="002529A5">
        <w:t>překážková dráha, cvičení na stanovištích</w:t>
      </w:r>
    </w:p>
    <w:p w14:paraId="418B1C25" w14:textId="77777777" w:rsidR="00934F89" w:rsidRPr="002529A5" w:rsidRDefault="00934F89">
      <w:pPr>
        <w:pStyle w:val="Odstavecseseznamem"/>
        <w:numPr>
          <w:ilvl w:val="0"/>
          <w:numId w:val="43"/>
        </w:numPr>
        <w:jc w:val="both"/>
      </w:pPr>
      <w:r w:rsidRPr="002529A5">
        <w:t>chůze, běh, skoky a poskoky</w:t>
      </w:r>
    </w:p>
    <w:p w14:paraId="10C39807" w14:textId="77777777" w:rsidR="00934F89" w:rsidRPr="002529A5" w:rsidRDefault="00934F89">
      <w:pPr>
        <w:pStyle w:val="Odstavecseseznamem"/>
        <w:numPr>
          <w:ilvl w:val="0"/>
          <w:numId w:val="43"/>
        </w:numPr>
        <w:jc w:val="both"/>
      </w:pPr>
      <w:r w:rsidRPr="002529A5">
        <w:t>turistika, základní gymnastika</w:t>
      </w:r>
    </w:p>
    <w:p w14:paraId="3AABFD30" w14:textId="77777777" w:rsidR="00934F89" w:rsidRPr="002529A5" w:rsidRDefault="00934F89">
      <w:pPr>
        <w:pStyle w:val="Odstavecseseznamem"/>
        <w:numPr>
          <w:ilvl w:val="0"/>
          <w:numId w:val="43"/>
        </w:numPr>
        <w:jc w:val="both"/>
      </w:pPr>
      <w:r w:rsidRPr="002529A5">
        <w:t>chůze a běh v nerovném terénu</w:t>
      </w:r>
    </w:p>
    <w:p w14:paraId="731D0090" w14:textId="77777777" w:rsidR="00934F89" w:rsidRPr="002529A5" w:rsidRDefault="00934F89">
      <w:pPr>
        <w:pStyle w:val="Odstavecseseznamem"/>
        <w:numPr>
          <w:ilvl w:val="0"/>
          <w:numId w:val="43"/>
        </w:numPr>
        <w:jc w:val="both"/>
      </w:pPr>
      <w:r w:rsidRPr="002529A5">
        <w:t>smyslové a psychomotorické hry</w:t>
      </w:r>
    </w:p>
    <w:p w14:paraId="3AAB8442" w14:textId="77777777" w:rsidR="00934F89" w:rsidRPr="002529A5" w:rsidRDefault="00934F89">
      <w:pPr>
        <w:pStyle w:val="Odstavecseseznamem"/>
        <w:numPr>
          <w:ilvl w:val="0"/>
          <w:numId w:val="43"/>
        </w:numPr>
        <w:jc w:val="both"/>
      </w:pPr>
      <w:r w:rsidRPr="002529A5">
        <w:t>hudební a hudebně pohybové hry a činnosti</w:t>
      </w:r>
    </w:p>
    <w:p w14:paraId="60FD99D6" w14:textId="77777777" w:rsidR="00934F89" w:rsidRPr="002529A5" w:rsidRDefault="00934F89">
      <w:pPr>
        <w:pStyle w:val="Odstavecseseznamem"/>
        <w:numPr>
          <w:ilvl w:val="0"/>
          <w:numId w:val="43"/>
        </w:numPr>
        <w:jc w:val="both"/>
      </w:pPr>
      <w:r w:rsidRPr="002529A5">
        <w:t>konstruktivní a grafické činnosti</w:t>
      </w:r>
    </w:p>
    <w:p w14:paraId="7C0399FB" w14:textId="77777777" w:rsidR="00934F89" w:rsidRPr="002529A5" w:rsidRDefault="00934F89" w:rsidP="00440A7C">
      <w:pPr>
        <w:jc w:val="both"/>
      </w:pPr>
    </w:p>
    <w:p w14:paraId="313719F6" w14:textId="77777777" w:rsidR="00467C46" w:rsidRPr="002529A5" w:rsidRDefault="00467C46" w:rsidP="00D70DA9">
      <w:pPr>
        <w:tabs>
          <w:tab w:val="num" w:pos="360"/>
        </w:tabs>
        <w:jc w:val="both"/>
        <w:rPr>
          <w:b/>
        </w:rPr>
      </w:pPr>
    </w:p>
    <w:p w14:paraId="29EBBBE0" w14:textId="77777777" w:rsidR="003C7C52" w:rsidRPr="002529A5" w:rsidRDefault="003C7C52" w:rsidP="00D70DA9">
      <w:pPr>
        <w:tabs>
          <w:tab w:val="num" w:pos="360"/>
        </w:tabs>
        <w:jc w:val="both"/>
        <w:rPr>
          <w:b/>
        </w:rPr>
      </w:pPr>
      <w:r w:rsidRPr="002529A5">
        <w:rPr>
          <w:b/>
        </w:rPr>
        <w:t>Očekávané výstupy</w:t>
      </w:r>
    </w:p>
    <w:p w14:paraId="53933B1E" w14:textId="77777777" w:rsidR="00934F89" w:rsidRPr="002529A5" w:rsidRDefault="00934F89">
      <w:pPr>
        <w:pStyle w:val="Odstavecseseznamem1"/>
        <w:numPr>
          <w:ilvl w:val="0"/>
          <w:numId w:val="44"/>
        </w:numPr>
        <w:tabs>
          <w:tab w:val="num" w:pos="708"/>
        </w:tabs>
        <w:jc w:val="both"/>
      </w:pPr>
      <w:r w:rsidRPr="002529A5">
        <w:t>z</w:t>
      </w:r>
      <w:r w:rsidR="003C7C52" w:rsidRPr="002529A5">
        <w:t xml:space="preserve">achovávat správné držení těla </w:t>
      </w:r>
    </w:p>
    <w:p w14:paraId="524FD752" w14:textId="77777777" w:rsidR="003C7C52" w:rsidRPr="002529A5" w:rsidRDefault="00934F89">
      <w:pPr>
        <w:pStyle w:val="Odstavecseseznamem1"/>
        <w:numPr>
          <w:ilvl w:val="0"/>
          <w:numId w:val="44"/>
        </w:numPr>
        <w:tabs>
          <w:tab w:val="num" w:pos="708"/>
        </w:tabs>
        <w:jc w:val="both"/>
      </w:pPr>
      <w:r w:rsidRPr="002529A5">
        <w:t>z</w:t>
      </w:r>
      <w:r w:rsidR="003C7C52" w:rsidRPr="002529A5">
        <w:t>vládnout základní pohybové dovednosti a prostorovou</w:t>
      </w:r>
      <w:r w:rsidRPr="002529A5">
        <w:t xml:space="preserve"> orientaci</w:t>
      </w:r>
    </w:p>
    <w:p w14:paraId="5C04546E" w14:textId="77777777" w:rsidR="003C7C52" w:rsidRPr="002529A5" w:rsidRDefault="00934F89">
      <w:pPr>
        <w:pStyle w:val="Odstavecseseznamem"/>
        <w:numPr>
          <w:ilvl w:val="0"/>
          <w:numId w:val="44"/>
        </w:numPr>
        <w:tabs>
          <w:tab w:val="num" w:pos="708"/>
        </w:tabs>
        <w:jc w:val="both"/>
      </w:pPr>
      <w:r w:rsidRPr="002529A5">
        <w:t>z</w:t>
      </w:r>
      <w:r w:rsidR="003C7C52" w:rsidRPr="002529A5">
        <w:t>vládat jednoduchou obsluhu a pracovní úkony</w:t>
      </w:r>
    </w:p>
    <w:p w14:paraId="2D27F287" w14:textId="77777777" w:rsidR="00F93CBD" w:rsidRPr="002529A5" w:rsidRDefault="00F93CBD">
      <w:pPr>
        <w:pStyle w:val="Odstavecseseznamem"/>
        <w:numPr>
          <w:ilvl w:val="0"/>
          <w:numId w:val="44"/>
        </w:numPr>
        <w:tabs>
          <w:tab w:val="num" w:pos="708"/>
        </w:tabs>
        <w:jc w:val="both"/>
      </w:pPr>
      <w:r w:rsidRPr="002529A5">
        <w:t>vnímat a rozlišovat pomocí všech smyslů</w:t>
      </w:r>
    </w:p>
    <w:p w14:paraId="708FF477" w14:textId="77777777" w:rsidR="003C7C52" w:rsidRPr="002529A5" w:rsidRDefault="003C7C52" w:rsidP="00440A7C">
      <w:pPr>
        <w:tabs>
          <w:tab w:val="num" w:pos="708"/>
        </w:tabs>
        <w:ind w:left="360" w:firstLine="348"/>
        <w:jc w:val="both"/>
      </w:pPr>
    </w:p>
    <w:p w14:paraId="5DA267C0" w14:textId="77777777" w:rsidR="004E033C" w:rsidRPr="002529A5" w:rsidRDefault="003C7C52" w:rsidP="00440A7C">
      <w:pPr>
        <w:pStyle w:val="Nadpis4"/>
        <w:jc w:val="both"/>
        <w:rPr>
          <w:color w:val="auto"/>
        </w:rPr>
      </w:pPr>
      <w:r w:rsidRPr="002529A5">
        <w:rPr>
          <w:color w:val="auto"/>
        </w:rPr>
        <w:t xml:space="preserve">Dítě a jeho psychika </w:t>
      </w:r>
    </w:p>
    <w:p w14:paraId="3A730798" w14:textId="77777777" w:rsidR="003C7C52" w:rsidRPr="002529A5" w:rsidRDefault="004E033C" w:rsidP="00440A7C">
      <w:pPr>
        <w:pStyle w:val="Nadpis5"/>
        <w:jc w:val="both"/>
        <w:rPr>
          <w:color w:val="auto"/>
        </w:rPr>
      </w:pPr>
      <w:r w:rsidRPr="002529A5">
        <w:rPr>
          <w:color w:val="auto"/>
        </w:rPr>
        <w:t>J</w:t>
      </w:r>
      <w:r w:rsidR="003C7C52" w:rsidRPr="002529A5">
        <w:rPr>
          <w:color w:val="auto"/>
        </w:rPr>
        <w:t>azyk a řeč</w:t>
      </w:r>
    </w:p>
    <w:p w14:paraId="69F719B3" w14:textId="77777777" w:rsidR="00121A9E" w:rsidRPr="002529A5" w:rsidRDefault="00121A9E" w:rsidP="00440A7C">
      <w:pPr>
        <w:jc w:val="both"/>
        <w:rPr>
          <w:b/>
        </w:rPr>
      </w:pPr>
    </w:p>
    <w:p w14:paraId="47A1CCCE" w14:textId="77777777" w:rsidR="00121A9E" w:rsidRPr="002529A5" w:rsidRDefault="007F287F" w:rsidP="00440A7C">
      <w:pPr>
        <w:jc w:val="both"/>
        <w:rPr>
          <w:b/>
        </w:rPr>
      </w:pPr>
      <w:r w:rsidRPr="002529A5">
        <w:rPr>
          <w:b/>
        </w:rPr>
        <w:t>Dílčí vzdělávací cíl</w:t>
      </w:r>
      <w:r w:rsidR="00121A9E" w:rsidRPr="002529A5">
        <w:rPr>
          <w:b/>
        </w:rPr>
        <w:t>:</w:t>
      </w:r>
    </w:p>
    <w:p w14:paraId="253AE071" w14:textId="77777777" w:rsidR="007F287F" w:rsidRPr="002529A5" w:rsidRDefault="007F287F">
      <w:pPr>
        <w:pStyle w:val="Odstavecseseznamem"/>
        <w:numPr>
          <w:ilvl w:val="0"/>
          <w:numId w:val="45"/>
        </w:numPr>
        <w:tabs>
          <w:tab w:val="num" w:pos="0"/>
        </w:tabs>
        <w:spacing w:after="200" w:line="276" w:lineRule="auto"/>
        <w:jc w:val="both"/>
      </w:pPr>
      <w:r w:rsidRPr="002529A5">
        <w:t>rozvíjet řečové schopnosti a jazykové dovednosti receptivní i produktivní</w:t>
      </w:r>
    </w:p>
    <w:p w14:paraId="5EC10E37" w14:textId="77777777" w:rsidR="007F287F" w:rsidRPr="002529A5" w:rsidRDefault="007F287F">
      <w:pPr>
        <w:pStyle w:val="Odstavecseseznamem"/>
        <w:numPr>
          <w:ilvl w:val="0"/>
          <w:numId w:val="45"/>
        </w:numPr>
        <w:tabs>
          <w:tab w:val="num" w:pos="0"/>
        </w:tabs>
        <w:spacing w:after="200" w:line="276" w:lineRule="auto"/>
        <w:jc w:val="both"/>
      </w:pPr>
      <w:r w:rsidRPr="002529A5">
        <w:t>rozvíjet komunikativní dovednosti a kultivovaný projev</w:t>
      </w:r>
    </w:p>
    <w:p w14:paraId="2F4B328B" w14:textId="77777777" w:rsidR="007F287F" w:rsidRPr="002529A5" w:rsidRDefault="007F287F" w:rsidP="00440A7C">
      <w:pPr>
        <w:tabs>
          <w:tab w:val="num" w:pos="360"/>
        </w:tabs>
        <w:jc w:val="both"/>
        <w:rPr>
          <w:b/>
        </w:rPr>
      </w:pPr>
      <w:r w:rsidRPr="002529A5">
        <w:rPr>
          <w:b/>
        </w:rPr>
        <w:t>Vzdělávací nabídka</w:t>
      </w:r>
    </w:p>
    <w:p w14:paraId="72DEBAD0" w14:textId="77777777" w:rsidR="007F287F" w:rsidRPr="002529A5" w:rsidRDefault="007F287F">
      <w:pPr>
        <w:pStyle w:val="Odstavecseseznamem"/>
        <w:numPr>
          <w:ilvl w:val="0"/>
          <w:numId w:val="46"/>
        </w:numPr>
        <w:tabs>
          <w:tab w:val="left" w:pos="0"/>
          <w:tab w:val="left" w:pos="426"/>
        </w:tabs>
        <w:ind w:firstLine="0"/>
        <w:jc w:val="both"/>
      </w:pPr>
      <w:r w:rsidRPr="002529A5">
        <w:t>artikulační, řečové, sluchové a rytmické hry</w:t>
      </w:r>
    </w:p>
    <w:p w14:paraId="65B19FDE" w14:textId="77777777" w:rsidR="007F287F" w:rsidRPr="002529A5" w:rsidRDefault="007F287F">
      <w:pPr>
        <w:pStyle w:val="Odstavecseseznamem"/>
        <w:numPr>
          <w:ilvl w:val="0"/>
          <w:numId w:val="46"/>
        </w:numPr>
        <w:tabs>
          <w:tab w:val="left" w:pos="0"/>
          <w:tab w:val="left" w:pos="426"/>
        </w:tabs>
        <w:ind w:firstLine="0"/>
        <w:jc w:val="both"/>
      </w:pPr>
      <w:r w:rsidRPr="002529A5">
        <w:t>hry se slovy, slovní hádanky, vokální činnosti</w:t>
      </w:r>
    </w:p>
    <w:p w14:paraId="6A4EED79" w14:textId="77777777" w:rsidR="007F287F" w:rsidRPr="002529A5" w:rsidRDefault="007F287F">
      <w:pPr>
        <w:pStyle w:val="Odstavecseseznamem"/>
        <w:numPr>
          <w:ilvl w:val="0"/>
          <w:numId w:val="46"/>
        </w:numPr>
        <w:tabs>
          <w:tab w:val="left" w:pos="0"/>
          <w:tab w:val="left" w:pos="426"/>
        </w:tabs>
        <w:ind w:firstLine="0"/>
        <w:jc w:val="both"/>
      </w:pPr>
      <w:r w:rsidRPr="002529A5">
        <w:t>společné diskuse, komunitní kruh</w:t>
      </w:r>
    </w:p>
    <w:p w14:paraId="70F93563" w14:textId="77777777" w:rsidR="007F287F" w:rsidRPr="002529A5" w:rsidRDefault="007F287F">
      <w:pPr>
        <w:pStyle w:val="Odstavecseseznamem"/>
        <w:numPr>
          <w:ilvl w:val="0"/>
          <w:numId w:val="46"/>
        </w:numPr>
        <w:tabs>
          <w:tab w:val="left" w:pos="0"/>
          <w:tab w:val="left" w:pos="426"/>
        </w:tabs>
        <w:ind w:firstLine="0"/>
        <w:jc w:val="both"/>
      </w:pPr>
      <w:r w:rsidRPr="002529A5">
        <w:t>individuální a skupinové konverzace</w:t>
      </w:r>
    </w:p>
    <w:p w14:paraId="23820F87" w14:textId="77777777" w:rsidR="007F287F" w:rsidRPr="002529A5" w:rsidRDefault="007F287F">
      <w:pPr>
        <w:pStyle w:val="Odstavecseseznamem"/>
        <w:numPr>
          <w:ilvl w:val="0"/>
          <w:numId w:val="46"/>
        </w:numPr>
        <w:tabs>
          <w:tab w:val="left" w:pos="0"/>
          <w:tab w:val="left" w:pos="426"/>
        </w:tabs>
        <w:ind w:firstLine="0"/>
        <w:jc w:val="both"/>
      </w:pPr>
      <w:r w:rsidRPr="002529A5">
        <w:t>samostatný slovní projev na určité téma</w:t>
      </w:r>
    </w:p>
    <w:p w14:paraId="4F9A6B8F" w14:textId="77777777" w:rsidR="007F287F" w:rsidRPr="002529A5" w:rsidRDefault="007F287F">
      <w:pPr>
        <w:pStyle w:val="Odstavecseseznamem"/>
        <w:numPr>
          <w:ilvl w:val="0"/>
          <w:numId w:val="46"/>
        </w:numPr>
        <w:tabs>
          <w:tab w:val="left" w:pos="0"/>
          <w:tab w:val="left" w:pos="426"/>
        </w:tabs>
        <w:ind w:firstLine="0"/>
        <w:jc w:val="both"/>
      </w:pPr>
      <w:r w:rsidRPr="002529A5">
        <w:t>poslech čtených či vyprávěných pohádek a příběhů</w:t>
      </w:r>
    </w:p>
    <w:p w14:paraId="721D2BA8" w14:textId="77777777" w:rsidR="007F287F" w:rsidRPr="002529A5" w:rsidRDefault="007F287F">
      <w:pPr>
        <w:pStyle w:val="Odstavecseseznamem"/>
        <w:numPr>
          <w:ilvl w:val="0"/>
          <w:numId w:val="46"/>
        </w:numPr>
        <w:tabs>
          <w:tab w:val="left" w:pos="0"/>
          <w:tab w:val="left" w:pos="426"/>
        </w:tabs>
        <w:ind w:firstLine="0"/>
        <w:jc w:val="both"/>
      </w:pPr>
      <w:r w:rsidRPr="002529A5">
        <w:t>sledování divadelních a filmových pohádek, příběhů</w:t>
      </w:r>
    </w:p>
    <w:p w14:paraId="6420BCA6" w14:textId="77777777" w:rsidR="007F287F" w:rsidRPr="002529A5" w:rsidRDefault="007F287F" w:rsidP="00440A7C">
      <w:pPr>
        <w:tabs>
          <w:tab w:val="num" w:pos="360"/>
        </w:tabs>
        <w:ind w:left="360"/>
        <w:jc w:val="both"/>
      </w:pPr>
    </w:p>
    <w:p w14:paraId="56F20671" w14:textId="77777777" w:rsidR="003C7C52" w:rsidRPr="002529A5" w:rsidRDefault="003C7C52" w:rsidP="00440A7C">
      <w:pPr>
        <w:tabs>
          <w:tab w:val="num" w:pos="360"/>
        </w:tabs>
        <w:jc w:val="both"/>
        <w:rPr>
          <w:b/>
        </w:rPr>
      </w:pPr>
      <w:r w:rsidRPr="002529A5">
        <w:rPr>
          <w:b/>
        </w:rPr>
        <w:t>Očekávané výstupy</w:t>
      </w:r>
    </w:p>
    <w:p w14:paraId="1DEE0A99" w14:textId="77777777" w:rsidR="003C7C52" w:rsidRPr="002529A5" w:rsidRDefault="00F93CBD">
      <w:pPr>
        <w:pStyle w:val="Odstavecseseznamem"/>
        <w:numPr>
          <w:ilvl w:val="0"/>
          <w:numId w:val="48"/>
        </w:numPr>
        <w:tabs>
          <w:tab w:val="num" w:pos="360"/>
        </w:tabs>
        <w:jc w:val="both"/>
      </w:pPr>
      <w:r w:rsidRPr="002529A5">
        <w:t>s</w:t>
      </w:r>
      <w:r w:rsidR="003C7C52" w:rsidRPr="002529A5">
        <w:t>právně vyslovovat, ovládat dech, tempo i intonaci řeči</w:t>
      </w:r>
    </w:p>
    <w:p w14:paraId="5019587D" w14:textId="77777777" w:rsidR="003C7C52" w:rsidRPr="002529A5" w:rsidRDefault="00F93CBD">
      <w:pPr>
        <w:pStyle w:val="Odstavecseseznamem"/>
        <w:numPr>
          <w:ilvl w:val="0"/>
          <w:numId w:val="47"/>
        </w:numPr>
        <w:tabs>
          <w:tab w:val="num" w:pos="360"/>
        </w:tabs>
        <w:jc w:val="both"/>
      </w:pPr>
      <w:r w:rsidRPr="002529A5">
        <w:t>p</w:t>
      </w:r>
      <w:r w:rsidR="003C7C52" w:rsidRPr="002529A5">
        <w:t>ojmenovat většinu toho, čím je obklopeno</w:t>
      </w:r>
    </w:p>
    <w:p w14:paraId="77648321" w14:textId="77777777" w:rsidR="00F93CBD" w:rsidRPr="002529A5" w:rsidRDefault="00F93CBD">
      <w:pPr>
        <w:pStyle w:val="Odstavecseseznamem"/>
        <w:numPr>
          <w:ilvl w:val="0"/>
          <w:numId w:val="47"/>
        </w:numPr>
        <w:tabs>
          <w:tab w:val="num" w:pos="360"/>
        </w:tabs>
        <w:jc w:val="both"/>
      </w:pPr>
      <w:r w:rsidRPr="002529A5">
        <w:t xml:space="preserve">rozlišovat některé </w:t>
      </w:r>
      <w:r w:rsidR="00EE52E9" w:rsidRPr="002529A5">
        <w:t>obrazné symboly</w:t>
      </w:r>
    </w:p>
    <w:p w14:paraId="66079361" w14:textId="77777777" w:rsidR="00EE52E9" w:rsidRPr="002529A5" w:rsidRDefault="00EE52E9">
      <w:pPr>
        <w:pStyle w:val="Odstavecseseznamem"/>
        <w:numPr>
          <w:ilvl w:val="0"/>
          <w:numId w:val="47"/>
        </w:numPr>
        <w:tabs>
          <w:tab w:val="num" w:pos="360"/>
        </w:tabs>
        <w:jc w:val="both"/>
      </w:pPr>
      <w:r w:rsidRPr="002529A5">
        <w:lastRenderedPageBreak/>
        <w:t>učit se zpaměti krátké texty</w:t>
      </w:r>
    </w:p>
    <w:p w14:paraId="4BADDCF5" w14:textId="77777777" w:rsidR="003C7C52" w:rsidRPr="002529A5" w:rsidRDefault="003C7C52" w:rsidP="00440A7C">
      <w:pPr>
        <w:tabs>
          <w:tab w:val="num" w:pos="360"/>
        </w:tabs>
        <w:ind w:left="360"/>
        <w:jc w:val="both"/>
        <w:rPr>
          <w:b/>
        </w:rPr>
      </w:pPr>
    </w:p>
    <w:p w14:paraId="68029258" w14:textId="77777777" w:rsidR="003C7C52" w:rsidRPr="002529A5" w:rsidRDefault="004E033C" w:rsidP="00440A7C">
      <w:pPr>
        <w:pStyle w:val="Nadpis5"/>
        <w:rPr>
          <w:color w:val="auto"/>
        </w:rPr>
      </w:pPr>
      <w:r w:rsidRPr="002529A5">
        <w:rPr>
          <w:color w:val="auto"/>
        </w:rPr>
        <w:t>P</w:t>
      </w:r>
      <w:r w:rsidR="003C7C52" w:rsidRPr="002529A5">
        <w:rPr>
          <w:color w:val="auto"/>
        </w:rPr>
        <w:t>oznávací schopnosti a funkce, představivost, fantazie, myšlenkové operace</w:t>
      </w:r>
    </w:p>
    <w:p w14:paraId="45B53706" w14:textId="77777777" w:rsidR="00121A9E" w:rsidRPr="002529A5" w:rsidRDefault="00121A9E" w:rsidP="00440A7C">
      <w:pPr>
        <w:jc w:val="both"/>
      </w:pPr>
    </w:p>
    <w:p w14:paraId="540CC116" w14:textId="77777777" w:rsidR="00121A9E" w:rsidRPr="002529A5" w:rsidRDefault="00121A9E" w:rsidP="00440A7C">
      <w:pPr>
        <w:jc w:val="both"/>
        <w:rPr>
          <w:b/>
        </w:rPr>
      </w:pPr>
      <w:r w:rsidRPr="002529A5">
        <w:rPr>
          <w:b/>
        </w:rPr>
        <w:t>Dílčí vzdělávací cíle:</w:t>
      </w:r>
    </w:p>
    <w:p w14:paraId="08585604" w14:textId="77777777" w:rsidR="007F287F" w:rsidRPr="002529A5" w:rsidRDefault="007F287F">
      <w:pPr>
        <w:pStyle w:val="Odstavecseseznamem"/>
        <w:numPr>
          <w:ilvl w:val="0"/>
          <w:numId w:val="49"/>
        </w:numPr>
        <w:tabs>
          <w:tab w:val="num" w:pos="0"/>
        </w:tabs>
        <w:spacing w:after="200"/>
        <w:jc w:val="both"/>
      </w:pPr>
      <w:r w:rsidRPr="002529A5">
        <w:t>rozvíjet tvořivost (tvořivého myšlení, řešení problémů, tvořivého sebevyjádření)</w:t>
      </w:r>
    </w:p>
    <w:p w14:paraId="3FE895F2" w14:textId="77777777" w:rsidR="007F287F" w:rsidRPr="002529A5" w:rsidRDefault="007F287F">
      <w:pPr>
        <w:pStyle w:val="Odstavecseseznamem"/>
        <w:numPr>
          <w:ilvl w:val="0"/>
          <w:numId w:val="49"/>
        </w:numPr>
        <w:tabs>
          <w:tab w:val="num" w:pos="0"/>
        </w:tabs>
        <w:spacing w:after="200"/>
        <w:jc w:val="both"/>
      </w:pPr>
      <w:r w:rsidRPr="002529A5">
        <w:t>posilovat přirozené poznávací city (zvídavost, zájem apod.)</w:t>
      </w:r>
    </w:p>
    <w:p w14:paraId="58CD2B1F" w14:textId="77777777" w:rsidR="007F287F" w:rsidRPr="002529A5" w:rsidRDefault="007F287F" w:rsidP="00440A7C">
      <w:pPr>
        <w:jc w:val="both"/>
      </w:pPr>
    </w:p>
    <w:p w14:paraId="51FC25AB" w14:textId="77777777" w:rsidR="007F287F" w:rsidRPr="002529A5" w:rsidRDefault="007F287F" w:rsidP="00440A7C">
      <w:pPr>
        <w:tabs>
          <w:tab w:val="num" w:pos="0"/>
        </w:tabs>
        <w:jc w:val="both"/>
        <w:rPr>
          <w:b/>
        </w:rPr>
      </w:pPr>
      <w:r w:rsidRPr="002529A5">
        <w:rPr>
          <w:b/>
        </w:rPr>
        <w:t>Vzdělávací nabídka</w:t>
      </w:r>
    </w:p>
    <w:p w14:paraId="513DF00E" w14:textId="77777777" w:rsidR="007F287F" w:rsidRPr="002529A5" w:rsidRDefault="007F287F">
      <w:pPr>
        <w:numPr>
          <w:ilvl w:val="0"/>
          <w:numId w:val="50"/>
        </w:numPr>
        <w:tabs>
          <w:tab w:val="left" w:pos="0"/>
          <w:tab w:val="left" w:pos="426"/>
        </w:tabs>
        <w:jc w:val="both"/>
      </w:pPr>
      <w:r w:rsidRPr="002529A5">
        <w:t>přímé pozorování, rozhovor o výsledcích pozorování</w:t>
      </w:r>
    </w:p>
    <w:p w14:paraId="502F283F" w14:textId="77777777" w:rsidR="00B236B8" w:rsidRPr="002529A5" w:rsidRDefault="007F287F">
      <w:pPr>
        <w:numPr>
          <w:ilvl w:val="0"/>
          <w:numId w:val="50"/>
        </w:numPr>
        <w:tabs>
          <w:tab w:val="left" w:pos="0"/>
          <w:tab w:val="left" w:pos="426"/>
        </w:tabs>
        <w:jc w:val="both"/>
      </w:pPr>
      <w:r w:rsidRPr="002529A5">
        <w:t>záměrné pozorování běžných objektů předmětů, určování a pojmenování vlastností (velikost, barva, tvar, materiál, dotek, chuť, vůně, zvuky) charakteristické znaky a funkce</w:t>
      </w:r>
    </w:p>
    <w:p w14:paraId="3C27C697" w14:textId="77777777" w:rsidR="007F287F" w:rsidRPr="002529A5" w:rsidRDefault="007F287F">
      <w:pPr>
        <w:numPr>
          <w:ilvl w:val="0"/>
          <w:numId w:val="50"/>
        </w:numPr>
        <w:tabs>
          <w:tab w:val="left" w:pos="0"/>
          <w:tab w:val="left" w:pos="426"/>
        </w:tabs>
        <w:jc w:val="both"/>
      </w:pPr>
      <w:r w:rsidRPr="002529A5">
        <w:t>námětové hry a činnosti</w:t>
      </w:r>
    </w:p>
    <w:p w14:paraId="5CFA5031" w14:textId="77777777" w:rsidR="007F287F" w:rsidRPr="002529A5" w:rsidRDefault="007F287F">
      <w:pPr>
        <w:numPr>
          <w:ilvl w:val="0"/>
          <w:numId w:val="50"/>
        </w:numPr>
        <w:tabs>
          <w:tab w:val="left" w:pos="0"/>
          <w:tab w:val="left" w:pos="426"/>
        </w:tabs>
        <w:jc w:val="both"/>
      </w:pPr>
      <w:r w:rsidRPr="002529A5">
        <w:t>hry podporující tvořivost, představivost a fantazii (výtvarné, dramatické, taneční</w:t>
      </w:r>
      <w:r w:rsidR="00DD4353" w:rsidRPr="002529A5">
        <w:t>, hudební, konstruktivní, apod.</w:t>
      </w:r>
      <w:r w:rsidRPr="002529A5">
        <w:t>)</w:t>
      </w:r>
    </w:p>
    <w:p w14:paraId="09E350A1" w14:textId="77777777" w:rsidR="007F287F" w:rsidRPr="002529A5" w:rsidRDefault="007F287F">
      <w:pPr>
        <w:numPr>
          <w:ilvl w:val="0"/>
          <w:numId w:val="50"/>
        </w:numPr>
        <w:tabs>
          <w:tab w:val="left" w:pos="0"/>
          <w:tab w:val="left" w:pos="426"/>
        </w:tabs>
        <w:jc w:val="both"/>
      </w:pPr>
      <w:r w:rsidRPr="002529A5">
        <w:t>hry na cvičení paměti (mechanické a logické, obrazné a pojmové)</w:t>
      </w:r>
    </w:p>
    <w:p w14:paraId="7098E862" w14:textId="77777777" w:rsidR="007F287F" w:rsidRPr="002529A5" w:rsidRDefault="007F287F">
      <w:pPr>
        <w:numPr>
          <w:ilvl w:val="0"/>
          <w:numId w:val="50"/>
        </w:numPr>
        <w:tabs>
          <w:tab w:val="left" w:pos="0"/>
          <w:tab w:val="left" w:pos="426"/>
        </w:tabs>
        <w:jc w:val="both"/>
      </w:pPr>
      <w:r w:rsidRPr="002529A5">
        <w:t>práce s knihou, obrazovým materiálem</w:t>
      </w:r>
    </w:p>
    <w:p w14:paraId="3517E4C6" w14:textId="77777777" w:rsidR="002312A8" w:rsidRPr="002529A5" w:rsidRDefault="007F287F">
      <w:pPr>
        <w:numPr>
          <w:ilvl w:val="0"/>
          <w:numId w:val="50"/>
        </w:numPr>
        <w:tabs>
          <w:tab w:val="left" w:pos="0"/>
          <w:tab w:val="left" w:pos="426"/>
        </w:tabs>
        <w:jc w:val="both"/>
      </w:pPr>
      <w:r w:rsidRPr="002529A5">
        <w:t>smyslové hry, hry na cvičení postřehu a vnímání, zrakové a sluchové paměti, koncentrace pozornosti</w:t>
      </w:r>
    </w:p>
    <w:p w14:paraId="70B04C6E" w14:textId="77777777" w:rsidR="002312A8" w:rsidRPr="002529A5" w:rsidRDefault="002312A8" w:rsidP="00440A7C">
      <w:pPr>
        <w:tabs>
          <w:tab w:val="num" w:pos="360"/>
        </w:tabs>
        <w:jc w:val="both"/>
        <w:rPr>
          <w:b/>
        </w:rPr>
      </w:pPr>
    </w:p>
    <w:p w14:paraId="36710342" w14:textId="77777777" w:rsidR="00467C46" w:rsidRPr="002529A5" w:rsidRDefault="00467C46" w:rsidP="007F287F">
      <w:pPr>
        <w:tabs>
          <w:tab w:val="num" w:pos="360"/>
        </w:tabs>
        <w:rPr>
          <w:b/>
        </w:rPr>
      </w:pPr>
    </w:p>
    <w:p w14:paraId="2896D903" w14:textId="77777777" w:rsidR="003C7C52" w:rsidRPr="002529A5" w:rsidRDefault="003C7C52" w:rsidP="007F287F">
      <w:pPr>
        <w:tabs>
          <w:tab w:val="num" w:pos="360"/>
        </w:tabs>
        <w:rPr>
          <w:b/>
        </w:rPr>
      </w:pPr>
      <w:r w:rsidRPr="002529A5">
        <w:rPr>
          <w:b/>
        </w:rPr>
        <w:t>Očekávané výstupy</w:t>
      </w:r>
    </w:p>
    <w:p w14:paraId="3E10205B" w14:textId="77777777" w:rsidR="003C7C52" w:rsidRPr="002529A5" w:rsidRDefault="00DD4353">
      <w:pPr>
        <w:pStyle w:val="Odstavecseseznamem"/>
        <w:numPr>
          <w:ilvl w:val="0"/>
          <w:numId w:val="51"/>
        </w:numPr>
        <w:tabs>
          <w:tab w:val="left" w:pos="0"/>
        </w:tabs>
        <w:autoSpaceDN w:val="0"/>
        <w:spacing w:before="100" w:after="200"/>
        <w:rPr>
          <w:rFonts w:eastAsia="Calibri"/>
          <w:lang w:eastAsia="en-US"/>
        </w:rPr>
      </w:pPr>
      <w:r w:rsidRPr="002529A5">
        <w:rPr>
          <w:rFonts w:eastAsia="Calibri"/>
          <w:lang w:eastAsia="en-US"/>
        </w:rPr>
        <w:t>v</w:t>
      </w:r>
      <w:r w:rsidR="003C7C52" w:rsidRPr="002529A5">
        <w:rPr>
          <w:rFonts w:eastAsia="Calibri"/>
          <w:lang w:eastAsia="en-US"/>
        </w:rPr>
        <w:t xml:space="preserve">nímat a rozlišovat pomocí všech smyslů </w:t>
      </w:r>
    </w:p>
    <w:p w14:paraId="0BB61BDA" w14:textId="77777777" w:rsidR="003C7C52" w:rsidRPr="002529A5" w:rsidRDefault="00DD4353">
      <w:pPr>
        <w:pStyle w:val="Odstavecseseznamem"/>
        <w:numPr>
          <w:ilvl w:val="0"/>
          <w:numId w:val="51"/>
        </w:numPr>
        <w:tabs>
          <w:tab w:val="left" w:pos="851"/>
        </w:tabs>
        <w:autoSpaceDN w:val="0"/>
        <w:spacing w:before="100" w:after="200"/>
        <w:jc w:val="both"/>
        <w:rPr>
          <w:rFonts w:eastAsia="Calibri"/>
          <w:lang w:eastAsia="en-US"/>
        </w:rPr>
      </w:pPr>
      <w:r w:rsidRPr="002529A5">
        <w:rPr>
          <w:rFonts w:eastAsia="Calibri"/>
          <w:lang w:eastAsia="en-US"/>
        </w:rPr>
        <w:t>v</w:t>
      </w:r>
      <w:r w:rsidR="003C7C52" w:rsidRPr="002529A5">
        <w:rPr>
          <w:rFonts w:eastAsia="Calibri"/>
          <w:lang w:eastAsia="en-US"/>
        </w:rPr>
        <w:t xml:space="preserve">ědomě využívat všech smyslů, záměrně pozorovat, postřehovat, všímat si (nového, změněného, chybějícího)  </w:t>
      </w:r>
    </w:p>
    <w:p w14:paraId="64573709" w14:textId="77777777" w:rsidR="003C7C52" w:rsidRPr="002529A5" w:rsidRDefault="00DD4353">
      <w:pPr>
        <w:pStyle w:val="Odstavecseseznamem"/>
        <w:numPr>
          <w:ilvl w:val="0"/>
          <w:numId w:val="51"/>
        </w:numPr>
        <w:tabs>
          <w:tab w:val="num" w:pos="0"/>
        </w:tabs>
        <w:jc w:val="both"/>
        <w:rPr>
          <w:rFonts w:eastAsia="Calibri"/>
          <w:lang w:eastAsia="en-US"/>
        </w:rPr>
      </w:pPr>
      <w:r w:rsidRPr="002529A5">
        <w:rPr>
          <w:rFonts w:eastAsia="Calibri"/>
          <w:lang w:eastAsia="en-US"/>
        </w:rPr>
        <w:t>z</w:t>
      </w:r>
      <w:r w:rsidR="003C7C52" w:rsidRPr="002529A5">
        <w:rPr>
          <w:rFonts w:eastAsia="Calibri"/>
          <w:lang w:eastAsia="en-US"/>
        </w:rPr>
        <w:t>aměřovat se na to, co je z poznávacího hlediska důležité</w:t>
      </w:r>
    </w:p>
    <w:p w14:paraId="00E740FF" w14:textId="77777777" w:rsidR="003C7C52" w:rsidRPr="002529A5" w:rsidRDefault="00DD4353">
      <w:pPr>
        <w:pStyle w:val="Odstavecseseznamem"/>
        <w:numPr>
          <w:ilvl w:val="0"/>
          <w:numId w:val="51"/>
        </w:numPr>
        <w:tabs>
          <w:tab w:val="num" w:pos="0"/>
        </w:tabs>
        <w:jc w:val="both"/>
      </w:pPr>
      <w:r w:rsidRPr="002529A5">
        <w:t>z</w:t>
      </w:r>
      <w:r w:rsidR="003C7C52" w:rsidRPr="002529A5">
        <w:t>áměrně se soustředit a udržet pozornost</w:t>
      </w:r>
    </w:p>
    <w:p w14:paraId="42B51941" w14:textId="77777777" w:rsidR="003C7C52" w:rsidRPr="002529A5" w:rsidRDefault="00DD4353">
      <w:pPr>
        <w:pStyle w:val="Odstavecseseznamem"/>
        <w:numPr>
          <w:ilvl w:val="0"/>
          <w:numId w:val="51"/>
        </w:numPr>
        <w:tabs>
          <w:tab w:val="num" w:pos="0"/>
        </w:tabs>
        <w:jc w:val="both"/>
      </w:pPr>
      <w:r w:rsidRPr="002529A5">
        <w:t>v</w:t>
      </w:r>
      <w:r w:rsidR="003C7C52" w:rsidRPr="002529A5">
        <w:t>yvinout volní úsilí, soustředit se na činnost a její dokončení</w:t>
      </w:r>
    </w:p>
    <w:p w14:paraId="3896A94F" w14:textId="77777777" w:rsidR="003C7C52" w:rsidRPr="002529A5" w:rsidRDefault="00DD4353">
      <w:pPr>
        <w:pStyle w:val="Odstavecseseznamem"/>
        <w:numPr>
          <w:ilvl w:val="0"/>
          <w:numId w:val="51"/>
        </w:numPr>
        <w:tabs>
          <w:tab w:val="num" w:pos="0"/>
        </w:tabs>
        <w:jc w:val="both"/>
      </w:pPr>
      <w:r w:rsidRPr="002529A5">
        <w:t>n</w:t>
      </w:r>
      <w:r w:rsidR="003C7C52" w:rsidRPr="002529A5">
        <w:t>aučit se nazpaměť krátké texty, záměrně si zapamatovat a vybavit</w:t>
      </w:r>
    </w:p>
    <w:p w14:paraId="06EA00B6" w14:textId="77777777" w:rsidR="003C7C52" w:rsidRPr="002529A5" w:rsidRDefault="003C7C52" w:rsidP="00440A7C">
      <w:pPr>
        <w:tabs>
          <w:tab w:val="num" w:pos="0"/>
        </w:tabs>
        <w:jc w:val="both"/>
        <w:rPr>
          <w:rFonts w:ascii="Verdana" w:hAnsi="Verdana"/>
          <w:i/>
          <w:sz w:val="20"/>
        </w:rPr>
      </w:pPr>
    </w:p>
    <w:p w14:paraId="5A2A04C2" w14:textId="77777777" w:rsidR="003C7C52" w:rsidRPr="002529A5" w:rsidRDefault="004E033C" w:rsidP="00440A7C">
      <w:pPr>
        <w:pStyle w:val="Nadpis5"/>
        <w:jc w:val="both"/>
        <w:rPr>
          <w:color w:val="auto"/>
        </w:rPr>
      </w:pPr>
      <w:r w:rsidRPr="002529A5">
        <w:rPr>
          <w:color w:val="auto"/>
        </w:rPr>
        <w:t>S</w:t>
      </w:r>
      <w:r w:rsidR="003C7C52" w:rsidRPr="002529A5">
        <w:rPr>
          <w:color w:val="auto"/>
        </w:rPr>
        <w:t>ebepojetí, city a vůle</w:t>
      </w:r>
    </w:p>
    <w:p w14:paraId="19055AA0" w14:textId="77777777" w:rsidR="00121A9E" w:rsidRPr="002529A5" w:rsidRDefault="00121A9E" w:rsidP="00440A7C">
      <w:pPr>
        <w:jc w:val="both"/>
      </w:pPr>
    </w:p>
    <w:p w14:paraId="7D725EEC" w14:textId="77777777" w:rsidR="00121A9E" w:rsidRPr="002529A5" w:rsidRDefault="00121A9E" w:rsidP="00440A7C">
      <w:pPr>
        <w:jc w:val="both"/>
        <w:rPr>
          <w:b/>
        </w:rPr>
      </w:pPr>
      <w:r w:rsidRPr="002529A5">
        <w:rPr>
          <w:b/>
        </w:rPr>
        <w:t>Dílčí vzdělávací cíle:</w:t>
      </w:r>
    </w:p>
    <w:p w14:paraId="27B089C8" w14:textId="77777777" w:rsidR="007F287F" w:rsidRPr="002529A5" w:rsidRDefault="007F287F">
      <w:pPr>
        <w:pStyle w:val="Odstavecseseznamem"/>
        <w:numPr>
          <w:ilvl w:val="0"/>
          <w:numId w:val="52"/>
        </w:numPr>
        <w:tabs>
          <w:tab w:val="num" w:pos="0"/>
        </w:tabs>
        <w:spacing w:after="200" w:line="276" w:lineRule="auto"/>
        <w:jc w:val="both"/>
      </w:pPr>
      <w:r w:rsidRPr="002529A5">
        <w:t>poznávat sebe sama, rozvíjet pozitivní city ve vztahu k sobě (uvědomění si vlastní identity, získání sebevědomí, sebedůvěry, osobní spokojenosti)</w:t>
      </w:r>
    </w:p>
    <w:p w14:paraId="3AA295D9" w14:textId="77777777" w:rsidR="007F287F" w:rsidRPr="002529A5" w:rsidRDefault="007F287F">
      <w:pPr>
        <w:pStyle w:val="Odstavecseseznamem"/>
        <w:numPr>
          <w:ilvl w:val="0"/>
          <w:numId w:val="52"/>
        </w:numPr>
        <w:tabs>
          <w:tab w:val="num" w:pos="0"/>
        </w:tabs>
        <w:spacing w:after="200" w:line="276" w:lineRule="auto"/>
        <w:jc w:val="both"/>
      </w:pPr>
      <w:r w:rsidRPr="002529A5">
        <w:t>rozvíjet a kultivovat mravní i estetické vnímání, cítění a prožívání</w:t>
      </w:r>
    </w:p>
    <w:p w14:paraId="0A5B77A8" w14:textId="77777777" w:rsidR="007F287F" w:rsidRPr="002529A5" w:rsidRDefault="007F287F" w:rsidP="00440A7C">
      <w:pPr>
        <w:tabs>
          <w:tab w:val="num" w:pos="360"/>
        </w:tabs>
        <w:jc w:val="both"/>
        <w:rPr>
          <w:b/>
        </w:rPr>
      </w:pPr>
      <w:r w:rsidRPr="002529A5">
        <w:rPr>
          <w:b/>
        </w:rPr>
        <w:t>Vzdělávací nabídka</w:t>
      </w:r>
    </w:p>
    <w:p w14:paraId="720A28FE" w14:textId="77777777" w:rsidR="007F287F" w:rsidRPr="002529A5" w:rsidRDefault="007F287F">
      <w:pPr>
        <w:numPr>
          <w:ilvl w:val="0"/>
          <w:numId w:val="53"/>
        </w:numPr>
        <w:tabs>
          <w:tab w:val="left" w:pos="0"/>
          <w:tab w:val="left" w:pos="426"/>
        </w:tabs>
        <w:jc w:val="both"/>
      </w:pPr>
      <w:r w:rsidRPr="002529A5">
        <w:t>spontánní hra</w:t>
      </w:r>
    </w:p>
    <w:p w14:paraId="0AD384A0" w14:textId="77777777" w:rsidR="007F287F" w:rsidRPr="002529A5" w:rsidRDefault="007F287F">
      <w:pPr>
        <w:numPr>
          <w:ilvl w:val="0"/>
          <w:numId w:val="53"/>
        </w:numPr>
        <w:tabs>
          <w:tab w:val="left" w:pos="0"/>
          <w:tab w:val="left" w:pos="426"/>
        </w:tabs>
        <w:jc w:val="both"/>
      </w:pPr>
      <w:r w:rsidRPr="002529A5">
        <w:t>činnosti zajišťující radost, spokojenost, veselí, pohodu</w:t>
      </w:r>
    </w:p>
    <w:p w14:paraId="6F939469" w14:textId="77777777" w:rsidR="007F287F" w:rsidRPr="002529A5" w:rsidRDefault="007F287F">
      <w:pPr>
        <w:numPr>
          <w:ilvl w:val="0"/>
          <w:numId w:val="53"/>
        </w:numPr>
        <w:tabs>
          <w:tab w:val="left" w:pos="0"/>
          <w:tab w:val="left" w:pos="426"/>
        </w:tabs>
        <w:jc w:val="both"/>
      </w:pPr>
      <w:r w:rsidRPr="002529A5">
        <w:t>příležitosti a hry pro rozvoj vůle, vytrvalosti a sebeovládání</w:t>
      </w:r>
    </w:p>
    <w:p w14:paraId="0BB17962" w14:textId="77777777" w:rsidR="007F287F" w:rsidRPr="002529A5" w:rsidRDefault="007F287F">
      <w:pPr>
        <w:numPr>
          <w:ilvl w:val="0"/>
          <w:numId w:val="53"/>
        </w:numPr>
        <w:tabs>
          <w:tab w:val="left" w:pos="0"/>
          <w:tab w:val="left" w:pos="426"/>
        </w:tabs>
        <w:jc w:val="both"/>
      </w:pPr>
      <w:r w:rsidRPr="002529A5">
        <w:t>estetické a tvůrčí aktivity</w:t>
      </w:r>
    </w:p>
    <w:p w14:paraId="328A542F" w14:textId="77777777" w:rsidR="007F287F" w:rsidRPr="002529A5" w:rsidRDefault="005372B6">
      <w:pPr>
        <w:numPr>
          <w:ilvl w:val="0"/>
          <w:numId w:val="53"/>
        </w:numPr>
        <w:tabs>
          <w:tab w:val="left" w:pos="0"/>
          <w:tab w:val="left" w:pos="426"/>
        </w:tabs>
        <w:jc w:val="both"/>
      </w:pPr>
      <w:r w:rsidRPr="002529A5">
        <w:t>hry na téma přátelství,</w:t>
      </w:r>
      <w:r w:rsidR="00467C46" w:rsidRPr="002529A5">
        <w:t xml:space="preserve"> </w:t>
      </w:r>
      <w:r w:rsidR="00B236B8" w:rsidRPr="002529A5">
        <w:t>rodiny a</w:t>
      </w:r>
      <w:r w:rsidR="007F287F" w:rsidRPr="002529A5">
        <w:t>pod.</w:t>
      </w:r>
    </w:p>
    <w:p w14:paraId="7FCC4FA9" w14:textId="77777777" w:rsidR="007F287F" w:rsidRPr="002529A5" w:rsidRDefault="007F287F">
      <w:pPr>
        <w:numPr>
          <w:ilvl w:val="0"/>
          <w:numId w:val="53"/>
        </w:numPr>
        <w:tabs>
          <w:tab w:val="left" w:pos="0"/>
          <w:tab w:val="left" w:pos="426"/>
        </w:tabs>
        <w:jc w:val="both"/>
      </w:pPr>
      <w:r w:rsidRPr="002529A5">
        <w:t>výlety do okolí</w:t>
      </w:r>
    </w:p>
    <w:p w14:paraId="5C18F643" w14:textId="77777777" w:rsidR="007F287F" w:rsidRPr="002529A5" w:rsidRDefault="007F287F" w:rsidP="00440A7C">
      <w:pPr>
        <w:tabs>
          <w:tab w:val="num" w:pos="360"/>
        </w:tabs>
        <w:ind w:left="360"/>
        <w:jc w:val="both"/>
      </w:pPr>
    </w:p>
    <w:p w14:paraId="44AC4986" w14:textId="77777777" w:rsidR="003C7C52" w:rsidRPr="002529A5" w:rsidRDefault="003C7C52" w:rsidP="00440A7C">
      <w:pPr>
        <w:tabs>
          <w:tab w:val="num" w:pos="360"/>
        </w:tabs>
        <w:jc w:val="both"/>
        <w:rPr>
          <w:b/>
        </w:rPr>
      </w:pPr>
      <w:r w:rsidRPr="002529A5">
        <w:rPr>
          <w:b/>
        </w:rPr>
        <w:lastRenderedPageBreak/>
        <w:t>Očekávané výstupy</w:t>
      </w:r>
    </w:p>
    <w:p w14:paraId="208D63B6" w14:textId="77777777" w:rsidR="003C7C52" w:rsidRPr="002529A5" w:rsidRDefault="005372B6">
      <w:pPr>
        <w:pStyle w:val="Odstavecseseznamem"/>
        <w:numPr>
          <w:ilvl w:val="0"/>
          <w:numId w:val="54"/>
        </w:numPr>
        <w:tabs>
          <w:tab w:val="num" w:pos="360"/>
        </w:tabs>
        <w:jc w:val="both"/>
      </w:pPr>
      <w:r w:rsidRPr="002529A5">
        <w:t>o</w:t>
      </w:r>
      <w:r w:rsidR="003C7C52" w:rsidRPr="002529A5">
        <w:t>dloučit se na určitou dobu od rodičů a blízkých, být aktivní i bez jejich opory</w:t>
      </w:r>
    </w:p>
    <w:p w14:paraId="6B370246" w14:textId="77777777" w:rsidR="003C7C52" w:rsidRPr="002529A5" w:rsidRDefault="005372B6">
      <w:pPr>
        <w:pStyle w:val="Odstavecseseznamem"/>
        <w:numPr>
          <w:ilvl w:val="0"/>
          <w:numId w:val="54"/>
        </w:numPr>
        <w:tabs>
          <w:tab w:val="num" w:pos="360"/>
        </w:tabs>
        <w:jc w:val="both"/>
      </w:pPr>
      <w:r w:rsidRPr="002529A5">
        <w:t>u</w:t>
      </w:r>
      <w:r w:rsidR="003C7C52" w:rsidRPr="002529A5">
        <w:t>vědomovat si svou samostatnost, orientovat se ve skupině</w:t>
      </w:r>
    </w:p>
    <w:p w14:paraId="385F2A5F" w14:textId="77777777" w:rsidR="003C7C52" w:rsidRPr="002529A5" w:rsidRDefault="005372B6">
      <w:pPr>
        <w:pStyle w:val="Odstavecseseznamem"/>
        <w:numPr>
          <w:ilvl w:val="0"/>
          <w:numId w:val="54"/>
        </w:numPr>
        <w:tabs>
          <w:tab w:val="num" w:pos="360"/>
        </w:tabs>
        <w:jc w:val="both"/>
      </w:pPr>
      <w:r w:rsidRPr="002529A5">
        <w:t>v</w:t>
      </w:r>
      <w:r w:rsidR="003C7C52" w:rsidRPr="002529A5">
        <w:t xml:space="preserve">yjádřit svůj souhlas, umět říci ne v konkrétní situaci </w:t>
      </w:r>
    </w:p>
    <w:p w14:paraId="35E94A91" w14:textId="77777777" w:rsidR="003C7C52" w:rsidRPr="002529A5" w:rsidRDefault="005372B6">
      <w:pPr>
        <w:pStyle w:val="Odstavecseseznamem"/>
        <w:numPr>
          <w:ilvl w:val="0"/>
          <w:numId w:val="54"/>
        </w:numPr>
        <w:tabs>
          <w:tab w:val="num" w:pos="360"/>
        </w:tabs>
        <w:jc w:val="both"/>
      </w:pPr>
      <w:r w:rsidRPr="002529A5">
        <w:t>p</w:t>
      </w:r>
      <w:r w:rsidR="003C7C52" w:rsidRPr="002529A5">
        <w:t>odílet se na organizaci hry a činnosti</w:t>
      </w:r>
    </w:p>
    <w:p w14:paraId="51DE5E2A" w14:textId="77777777" w:rsidR="00364107" w:rsidRPr="002529A5" w:rsidRDefault="00364107" w:rsidP="00440A7C">
      <w:pPr>
        <w:jc w:val="both"/>
      </w:pPr>
    </w:p>
    <w:p w14:paraId="5ACF41A8" w14:textId="77777777" w:rsidR="003C7C52" w:rsidRPr="002529A5" w:rsidRDefault="003C7C52" w:rsidP="00440A7C">
      <w:pPr>
        <w:pStyle w:val="Nadpis4"/>
        <w:jc w:val="both"/>
        <w:rPr>
          <w:color w:val="auto"/>
        </w:rPr>
      </w:pPr>
      <w:r w:rsidRPr="002529A5">
        <w:rPr>
          <w:color w:val="auto"/>
        </w:rPr>
        <w:t>Dítě a ten druhý</w:t>
      </w:r>
    </w:p>
    <w:p w14:paraId="5C16A00C" w14:textId="77777777" w:rsidR="00121A9E" w:rsidRPr="002529A5" w:rsidRDefault="00121A9E" w:rsidP="00440A7C">
      <w:pPr>
        <w:jc w:val="both"/>
      </w:pPr>
    </w:p>
    <w:p w14:paraId="6B06DA47" w14:textId="77777777" w:rsidR="00121A9E" w:rsidRPr="002529A5" w:rsidRDefault="007F287F" w:rsidP="00440A7C">
      <w:pPr>
        <w:jc w:val="both"/>
        <w:rPr>
          <w:b/>
        </w:rPr>
      </w:pPr>
      <w:r w:rsidRPr="002529A5">
        <w:rPr>
          <w:b/>
        </w:rPr>
        <w:t>Dílčí vzdělávací cíle</w:t>
      </w:r>
    </w:p>
    <w:p w14:paraId="00F0C18B" w14:textId="77777777" w:rsidR="007F287F" w:rsidRPr="002529A5" w:rsidRDefault="007F287F">
      <w:pPr>
        <w:pStyle w:val="Odstavecseseznamem"/>
        <w:numPr>
          <w:ilvl w:val="0"/>
          <w:numId w:val="55"/>
        </w:numPr>
        <w:tabs>
          <w:tab w:val="num" w:pos="0"/>
        </w:tabs>
        <w:jc w:val="both"/>
      </w:pPr>
      <w:r w:rsidRPr="002529A5">
        <w:t>seznamovat se s pravidly chování ve vztahu k druhému</w:t>
      </w:r>
    </w:p>
    <w:p w14:paraId="2F3DACC4" w14:textId="77777777" w:rsidR="007F287F" w:rsidRPr="002529A5" w:rsidRDefault="007F287F">
      <w:pPr>
        <w:pStyle w:val="Odstavecseseznamem"/>
        <w:numPr>
          <w:ilvl w:val="0"/>
          <w:numId w:val="55"/>
        </w:numPr>
        <w:tabs>
          <w:tab w:val="num" w:pos="0"/>
        </w:tabs>
        <w:jc w:val="both"/>
      </w:pPr>
      <w:r w:rsidRPr="002529A5">
        <w:t>rozvíjet kooperativní dovednosti</w:t>
      </w:r>
    </w:p>
    <w:p w14:paraId="6C19A8AE" w14:textId="77777777" w:rsidR="007F287F" w:rsidRPr="002529A5" w:rsidRDefault="007F287F" w:rsidP="00440A7C">
      <w:pPr>
        <w:tabs>
          <w:tab w:val="num" w:pos="360"/>
        </w:tabs>
        <w:jc w:val="both"/>
        <w:rPr>
          <w:b/>
        </w:rPr>
      </w:pPr>
    </w:p>
    <w:p w14:paraId="2F68F982" w14:textId="77777777" w:rsidR="007F287F" w:rsidRPr="002529A5" w:rsidRDefault="007F287F" w:rsidP="00440A7C">
      <w:pPr>
        <w:tabs>
          <w:tab w:val="num" w:pos="360"/>
        </w:tabs>
        <w:jc w:val="both"/>
        <w:rPr>
          <w:b/>
        </w:rPr>
      </w:pPr>
      <w:r w:rsidRPr="002529A5">
        <w:rPr>
          <w:b/>
        </w:rPr>
        <w:t>Vzdělávací nabídka</w:t>
      </w:r>
    </w:p>
    <w:p w14:paraId="6938CDCF" w14:textId="77777777" w:rsidR="007F287F" w:rsidRPr="002529A5" w:rsidRDefault="007F287F">
      <w:pPr>
        <w:numPr>
          <w:ilvl w:val="0"/>
          <w:numId w:val="56"/>
        </w:numPr>
        <w:tabs>
          <w:tab w:val="left" w:pos="0"/>
          <w:tab w:val="left" w:pos="426"/>
        </w:tabs>
        <w:jc w:val="both"/>
      </w:pPr>
      <w:r w:rsidRPr="002529A5">
        <w:t>běžné verbální i neverbální komunikační aktivity</w:t>
      </w:r>
    </w:p>
    <w:p w14:paraId="433C7962" w14:textId="77777777" w:rsidR="007F287F" w:rsidRPr="002529A5" w:rsidRDefault="007F287F">
      <w:pPr>
        <w:numPr>
          <w:ilvl w:val="0"/>
          <w:numId w:val="56"/>
        </w:numPr>
        <w:tabs>
          <w:tab w:val="left" w:pos="0"/>
          <w:tab w:val="left" w:pos="426"/>
        </w:tabs>
        <w:jc w:val="both"/>
      </w:pPr>
      <w:r w:rsidRPr="002529A5">
        <w:t>sociální a interaktivní hry hraní rolí, dramatické činnosti, hudební a hudebně pohybové hry a výtvarné</w:t>
      </w:r>
    </w:p>
    <w:p w14:paraId="02096FC2" w14:textId="77777777" w:rsidR="007F287F" w:rsidRPr="002529A5" w:rsidRDefault="007F287F">
      <w:pPr>
        <w:numPr>
          <w:ilvl w:val="0"/>
          <w:numId w:val="56"/>
        </w:numPr>
        <w:tabs>
          <w:tab w:val="left" w:pos="0"/>
          <w:tab w:val="left" w:pos="426"/>
        </w:tabs>
        <w:jc w:val="both"/>
      </w:pPr>
      <w:r w:rsidRPr="002529A5">
        <w:t>společenské hry, společné aktivity</w:t>
      </w:r>
    </w:p>
    <w:p w14:paraId="3F112012" w14:textId="77777777" w:rsidR="007F287F" w:rsidRPr="002529A5" w:rsidRDefault="007F287F">
      <w:pPr>
        <w:numPr>
          <w:ilvl w:val="0"/>
          <w:numId w:val="56"/>
        </w:numPr>
        <w:tabs>
          <w:tab w:val="left" w:pos="0"/>
          <w:tab w:val="left" w:pos="426"/>
        </w:tabs>
        <w:jc w:val="both"/>
      </w:pPr>
      <w:r w:rsidRPr="002529A5">
        <w:t>četba a vyprávění, poslech pohádek a příběhů s etickým obsahem a poučením</w:t>
      </w:r>
    </w:p>
    <w:p w14:paraId="0F082E08" w14:textId="77777777" w:rsidR="007F287F" w:rsidRPr="002529A5" w:rsidRDefault="007F287F">
      <w:pPr>
        <w:numPr>
          <w:ilvl w:val="0"/>
          <w:numId w:val="56"/>
        </w:numPr>
        <w:tabs>
          <w:tab w:val="left" w:pos="0"/>
          <w:tab w:val="left" w:pos="426"/>
        </w:tabs>
        <w:jc w:val="both"/>
      </w:pPr>
      <w:r w:rsidRPr="002529A5">
        <w:t>činnosti zaměřené na porozumění pravidlům – soužití a chování</w:t>
      </w:r>
    </w:p>
    <w:p w14:paraId="47DAAB11" w14:textId="77777777" w:rsidR="007F287F" w:rsidRPr="002529A5" w:rsidRDefault="007F287F" w:rsidP="00440A7C">
      <w:pPr>
        <w:tabs>
          <w:tab w:val="num" w:pos="360"/>
        </w:tabs>
        <w:ind w:left="360"/>
        <w:jc w:val="both"/>
      </w:pPr>
    </w:p>
    <w:p w14:paraId="2AE193ED" w14:textId="77777777" w:rsidR="003C7C52" w:rsidRPr="002529A5" w:rsidRDefault="003C7C52" w:rsidP="00440A7C">
      <w:pPr>
        <w:tabs>
          <w:tab w:val="num" w:pos="360"/>
        </w:tabs>
        <w:jc w:val="both"/>
        <w:rPr>
          <w:b/>
        </w:rPr>
      </w:pPr>
      <w:r w:rsidRPr="002529A5">
        <w:rPr>
          <w:b/>
        </w:rPr>
        <w:t>Očekávané výstupy</w:t>
      </w:r>
    </w:p>
    <w:p w14:paraId="2AF4C264" w14:textId="77777777" w:rsidR="00EE52E9" w:rsidRPr="002529A5" w:rsidRDefault="00440A7C">
      <w:pPr>
        <w:pStyle w:val="Odstavecseseznamem"/>
        <w:numPr>
          <w:ilvl w:val="0"/>
          <w:numId w:val="57"/>
        </w:numPr>
        <w:tabs>
          <w:tab w:val="num" w:pos="360"/>
        </w:tabs>
        <w:jc w:val="both"/>
      </w:pPr>
      <w:r w:rsidRPr="002529A5">
        <w:rPr>
          <w:rFonts w:eastAsia="Calibri"/>
          <w:lang w:eastAsia="en-US"/>
        </w:rPr>
        <w:t>n</w:t>
      </w:r>
      <w:r w:rsidR="003C7C52" w:rsidRPr="002529A5">
        <w:rPr>
          <w:rFonts w:eastAsia="Calibri"/>
          <w:lang w:eastAsia="en-US"/>
        </w:rPr>
        <w:t>avazovat kontakty s</w:t>
      </w:r>
      <w:r w:rsidR="005372B6" w:rsidRPr="002529A5">
        <w:rPr>
          <w:rFonts w:eastAsia="Calibri"/>
          <w:lang w:eastAsia="en-US"/>
        </w:rPr>
        <w:t> </w:t>
      </w:r>
      <w:r w:rsidR="003C7C52" w:rsidRPr="002529A5">
        <w:rPr>
          <w:rFonts w:eastAsia="Calibri"/>
          <w:lang w:eastAsia="en-US"/>
        </w:rPr>
        <w:t>dospělým</w:t>
      </w:r>
      <w:r w:rsidR="005372B6" w:rsidRPr="002529A5">
        <w:rPr>
          <w:rFonts w:eastAsia="Calibri"/>
          <w:lang w:eastAsia="en-US"/>
        </w:rPr>
        <w:t xml:space="preserve"> </w:t>
      </w:r>
      <w:r w:rsidR="00467C46" w:rsidRPr="002529A5">
        <w:rPr>
          <w:rFonts w:eastAsia="Calibri"/>
          <w:lang w:eastAsia="en-US"/>
        </w:rPr>
        <w:t xml:space="preserve"> </w:t>
      </w:r>
    </w:p>
    <w:p w14:paraId="0AD24143" w14:textId="77777777" w:rsidR="00EE52E9" w:rsidRPr="002529A5" w:rsidRDefault="00EE52E9">
      <w:pPr>
        <w:pStyle w:val="Odstavecseseznamem"/>
        <w:numPr>
          <w:ilvl w:val="0"/>
          <w:numId w:val="57"/>
        </w:numPr>
        <w:tabs>
          <w:tab w:val="num" w:pos="360"/>
        </w:tabs>
        <w:jc w:val="both"/>
      </w:pPr>
      <w:r w:rsidRPr="002529A5">
        <w:rPr>
          <w:rFonts w:eastAsia="Calibri"/>
          <w:lang w:eastAsia="en-US"/>
        </w:rPr>
        <w:t>bránit se projevům násilím jiného dítěte, ubližování, ponižování apod.</w:t>
      </w:r>
      <w:r w:rsidR="00467C46" w:rsidRPr="002529A5">
        <w:rPr>
          <w:rFonts w:eastAsia="Calibri"/>
          <w:lang w:eastAsia="en-US"/>
        </w:rPr>
        <w:t xml:space="preserve"> </w:t>
      </w:r>
    </w:p>
    <w:p w14:paraId="3F1E4D07" w14:textId="77777777" w:rsidR="003C7C52" w:rsidRPr="002529A5" w:rsidRDefault="00EE52E9">
      <w:pPr>
        <w:pStyle w:val="Odstavecseseznamem"/>
        <w:numPr>
          <w:ilvl w:val="0"/>
          <w:numId w:val="57"/>
        </w:numPr>
        <w:tabs>
          <w:tab w:val="num" w:pos="360"/>
        </w:tabs>
        <w:jc w:val="both"/>
      </w:pPr>
      <w:r w:rsidRPr="002529A5">
        <w:rPr>
          <w:rFonts w:eastAsia="Calibri"/>
          <w:lang w:eastAsia="en-US"/>
        </w:rPr>
        <w:t>dodržovat dohodnutá a pochopená pravidla vzájemného soužití</w:t>
      </w:r>
      <w:r w:rsidR="00467C46" w:rsidRPr="002529A5">
        <w:rPr>
          <w:rFonts w:eastAsia="Calibri"/>
          <w:lang w:eastAsia="en-US"/>
        </w:rPr>
        <w:t xml:space="preserve"> </w:t>
      </w:r>
      <w:r w:rsidRPr="002529A5">
        <w:t>a chování doma, ve škole, na veřejnosti</w:t>
      </w:r>
    </w:p>
    <w:p w14:paraId="087DED66" w14:textId="77777777" w:rsidR="00EE52E9" w:rsidRPr="002529A5" w:rsidRDefault="00EE52E9">
      <w:pPr>
        <w:pStyle w:val="Odstavecseseznamem"/>
        <w:numPr>
          <w:ilvl w:val="0"/>
          <w:numId w:val="57"/>
        </w:numPr>
        <w:tabs>
          <w:tab w:val="num" w:pos="360"/>
        </w:tabs>
        <w:jc w:val="both"/>
      </w:pPr>
      <w:r w:rsidRPr="002529A5">
        <w:t>dodržovat herní pravidla</w:t>
      </w:r>
    </w:p>
    <w:p w14:paraId="62090C16" w14:textId="77777777" w:rsidR="003C7C52" w:rsidRPr="002529A5" w:rsidRDefault="003C7C52" w:rsidP="00440A7C">
      <w:pPr>
        <w:tabs>
          <w:tab w:val="num" w:pos="360"/>
        </w:tabs>
        <w:ind w:left="360"/>
        <w:jc w:val="both"/>
      </w:pPr>
    </w:p>
    <w:p w14:paraId="1021A460" w14:textId="77777777" w:rsidR="003C7C52" w:rsidRPr="002529A5" w:rsidRDefault="003C7C52" w:rsidP="0028325E">
      <w:pPr>
        <w:pStyle w:val="Nadpis4"/>
        <w:rPr>
          <w:color w:val="auto"/>
        </w:rPr>
      </w:pPr>
      <w:r w:rsidRPr="002529A5">
        <w:rPr>
          <w:color w:val="auto"/>
        </w:rPr>
        <w:t>Dítě a společnost</w:t>
      </w:r>
    </w:p>
    <w:p w14:paraId="75ABBE6E" w14:textId="77777777" w:rsidR="00121A9E" w:rsidRPr="002529A5" w:rsidRDefault="00121A9E" w:rsidP="00121A9E">
      <w:pPr>
        <w:jc w:val="both"/>
      </w:pPr>
    </w:p>
    <w:p w14:paraId="58B56DB5" w14:textId="77777777" w:rsidR="00121A9E" w:rsidRPr="002529A5" w:rsidRDefault="007F287F" w:rsidP="00121A9E">
      <w:pPr>
        <w:jc w:val="both"/>
        <w:rPr>
          <w:b/>
        </w:rPr>
      </w:pPr>
      <w:r w:rsidRPr="002529A5">
        <w:rPr>
          <w:b/>
        </w:rPr>
        <w:t>Dílčí vzdělávací cíle</w:t>
      </w:r>
    </w:p>
    <w:p w14:paraId="433E9A63" w14:textId="77777777" w:rsidR="007F287F" w:rsidRPr="002529A5" w:rsidRDefault="007F287F">
      <w:pPr>
        <w:pStyle w:val="Odstavecseseznamem"/>
        <w:numPr>
          <w:ilvl w:val="0"/>
          <w:numId w:val="57"/>
        </w:numPr>
        <w:tabs>
          <w:tab w:val="num" w:pos="0"/>
        </w:tabs>
        <w:spacing w:after="200" w:line="276" w:lineRule="auto"/>
      </w:pPr>
      <w:r w:rsidRPr="002529A5">
        <w:t xml:space="preserve">poznávat pravidla společenského soužití a jejich spoluvytváření v rámci přirozeného sociokulturního prostředí </w:t>
      </w:r>
    </w:p>
    <w:p w14:paraId="53B59571" w14:textId="77777777" w:rsidR="007F287F" w:rsidRPr="002529A5" w:rsidRDefault="007F287F">
      <w:pPr>
        <w:pStyle w:val="Odstavecseseznamem"/>
        <w:numPr>
          <w:ilvl w:val="0"/>
          <w:numId w:val="57"/>
        </w:numPr>
        <w:tabs>
          <w:tab w:val="num" w:pos="0"/>
        </w:tabs>
        <w:spacing w:after="200" w:line="276" w:lineRule="auto"/>
      </w:pPr>
      <w:r w:rsidRPr="002529A5">
        <w:t>porozumět základním projevům neverbální komunikace obvyklým v tomto prostředí</w:t>
      </w:r>
    </w:p>
    <w:p w14:paraId="7832E2D8" w14:textId="77777777" w:rsidR="007F287F" w:rsidRPr="002529A5" w:rsidRDefault="007F287F">
      <w:pPr>
        <w:pStyle w:val="Odstavecseseznamem"/>
        <w:numPr>
          <w:ilvl w:val="0"/>
          <w:numId w:val="57"/>
        </w:numPr>
        <w:tabs>
          <w:tab w:val="num" w:pos="0"/>
        </w:tabs>
        <w:spacing w:after="200" w:line="276" w:lineRule="auto"/>
      </w:pPr>
      <w:r w:rsidRPr="002529A5">
        <w:t>vytvořit povědomí o mezilidských morálních hodnotách</w:t>
      </w:r>
    </w:p>
    <w:p w14:paraId="53356DA8" w14:textId="77777777" w:rsidR="007F287F" w:rsidRPr="002529A5" w:rsidRDefault="007F287F" w:rsidP="007F287F">
      <w:pPr>
        <w:tabs>
          <w:tab w:val="num" w:pos="360"/>
        </w:tabs>
        <w:rPr>
          <w:b/>
        </w:rPr>
      </w:pPr>
      <w:r w:rsidRPr="002529A5">
        <w:rPr>
          <w:b/>
        </w:rPr>
        <w:t>Vzdělávací nabídka</w:t>
      </w:r>
    </w:p>
    <w:p w14:paraId="43BCA32B" w14:textId="77777777" w:rsidR="007F287F" w:rsidRPr="002529A5" w:rsidRDefault="007F287F">
      <w:pPr>
        <w:numPr>
          <w:ilvl w:val="0"/>
          <w:numId w:val="58"/>
        </w:numPr>
        <w:tabs>
          <w:tab w:val="left" w:pos="0"/>
          <w:tab w:val="left" w:pos="426"/>
        </w:tabs>
      </w:pPr>
      <w:r w:rsidRPr="002529A5">
        <w:t>běžné každodenní setkávání s pozitivními vzory</w:t>
      </w:r>
      <w:r w:rsidR="00EE52E9" w:rsidRPr="002529A5">
        <w:t xml:space="preserve"> vztahů a chování</w:t>
      </w:r>
    </w:p>
    <w:p w14:paraId="36CC79FE" w14:textId="77777777" w:rsidR="007F287F" w:rsidRPr="002529A5" w:rsidRDefault="007F287F">
      <w:pPr>
        <w:numPr>
          <w:ilvl w:val="0"/>
          <w:numId w:val="58"/>
        </w:numPr>
        <w:tabs>
          <w:tab w:val="left" w:pos="0"/>
          <w:tab w:val="left" w:pos="426"/>
        </w:tabs>
      </w:pPr>
      <w:r w:rsidRPr="002529A5">
        <w:t>aktivity vhodné pro přirozenou adaptaci</w:t>
      </w:r>
    </w:p>
    <w:p w14:paraId="5D70E927" w14:textId="77777777" w:rsidR="007F287F" w:rsidRPr="002529A5" w:rsidRDefault="007F287F">
      <w:pPr>
        <w:numPr>
          <w:ilvl w:val="0"/>
          <w:numId w:val="58"/>
        </w:numPr>
        <w:tabs>
          <w:tab w:val="left" w:pos="0"/>
          <w:tab w:val="left" w:pos="426"/>
        </w:tabs>
      </w:pPr>
      <w:r w:rsidRPr="002529A5">
        <w:t>spoluvytváření jasných a smysluplných pravidel soužití</w:t>
      </w:r>
    </w:p>
    <w:p w14:paraId="4FAD5BE0" w14:textId="77777777" w:rsidR="007F287F" w:rsidRPr="002529A5" w:rsidRDefault="007F287F">
      <w:pPr>
        <w:numPr>
          <w:ilvl w:val="0"/>
          <w:numId w:val="58"/>
        </w:numPr>
        <w:tabs>
          <w:tab w:val="left" w:pos="0"/>
          <w:tab w:val="left" w:pos="426"/>
        </w:tabs>
      </w:pPr>
      <w:r w:rsidRPr="002529A5">
        <w:t>návštěvy kulturních a uměleckých míst a akcí mimo MŠ</w:t>
      </w:r>
    </w:p>
    <w:p w14:paraId="48AA90FE" w14:textId="77777777" w:rsidR="007F287F" w:rsidRPr="002529A5" w:rsidRDefault="007F287F">
      <w:pPr>
        <w:numPr>
          <w:ilvl w:val="0"/>
          <w:numId w:val="58"/>
        </w:numPr>
        <w:tabs>
          <w:tab w:val="left" w:pos="0"/>
          <w:tab w:val="left" w:pos="426"/>
        </w:tabs>
      </w:pPr>
      <w:r w:rsidRPr="002529A5">
        <w:t>přípravy a realizace společných zábav a slavností</w:t>
      </w:r>
    </w:p>
    <w:p w14:paraId="52893A56" w14:textId="77777777" w:rsidR="0028325E" w:rsidRPr="002529A5" w:rsidRDefault="0028325E" w:rsidP="0028325E">
      <w:pPr>
        <w:tabs>
          <w:tab w:val="left" w:pos="0"/>
          <w:tab w:val="left" w:pos="426"/>
        </w:tabs>
        <w:ind w:left="786"/>
      </w:pPr>
    </w:p>
    <w:p w14:paraId="758FDBD1" w14:textId="77777777" w:rsidR="003C7C52" w:rsidRPr="002529A5" w:rsidRDefault="003C7C52" w:rsidP="00364107">
      <w:pPr>
        <w:tabs>
          <w:tab w:val="num" w:pos="360"/>
        </w:tabs>
        <w:rPr>
          <w:b/>
        </w:rPr>
      </w:pPr>
      <w:r w:rsidRPr="002529A5">
        <w:rPr>
          <w:b/>
        </w:rPr>
        <w:t>Očekávané výstupy</w:t>
      </w:r>
    </w:p>
    <w:p w14:paraId="2AF0D451" w14:textId="77777777" w:rsidR="003C7C52" w:rsidRPr="002529A5" w:rsidRDefault="00364107">
      <w:pPr>
        <w:pStyle w:val="Odstavecseseznamem"/>
        <w:numPr>
          <w:ilvl w:val="0"/>
          <w:numId w:val="59"/>
        </w:numPr>
        <w:tabs>
          <w:tab w:val="num" w:pos="0"/>
        </w:tabs>
      </w:pPr>
      <w:r w:rsidRPr="002529A5">
        <w:t>u</w:t>
      </w:r>
      <w:r w:rsidR="003C7C52" w:rsidRPr="002529A5">
        <w:t>platňovat návyky v základních formách společenského chování ve styku s dospělými i s dětmi</w:t>
      </w:r>
    </w:p>
    <w:p w14:paraId="740DF6C6" w14:textId="77777777" w:rsidR="00F30FE5" w:rsidRPr="002529A5" w:rsidRDefault="00364107">
      <w:pPr>
        <w:pStyle w:val="Odstavecseseznamem"/>
        <w:numPr>
          <w:ilvl w:val="0"/>
          <w:numId w:val="59"/>
        </w:numPr>
        <w:tabs>
          <w:tab w:val="num" w:pos="0"/>
        </w:tabs>
      </w:pPr>
      <w:r w:rsidRPr="002529A5">
        <w:t>u</w:t>
      </w:r>
      <w:r w:rsidR="003C7C52" w:rsidRPr="002529A5">
        <w:t>tvořit si základní dětskou představu o pravidlech chování a společenských normách</w:t>
      </w:r>
    </w:p>
    <w:p w14:paraId="56C0F17B" w14:textId="77777777" w:rsidR="003C7C52" w:rsidRPr="002529A5" w:rsidRDefault="00F30FE5" w:rsidP="00F30FE5">
      <w:pPr>
        <w:pStyle w:val="Odstavecseseznamem"/>
      </w:pPr>
      <w:r w:rsidRPr="002529A5">
        <w:lastRenderedPageBreak/>
        <w:t>(</w:t>
      </w:r>
      <w:r w:rsidR="00912C11" w:rsidRPr="002529A5">
        <w:t>v </w:t>
      </w:r>
      <w:r w:rsidRPr="002529A5">
        <w:t xml:space="preserve"> </w:t>
      </w:r>
      <w:r w:rsidR="00912C11" w:rsidRPr="002529A5">
        <w:t>rodině, ve třídě, v herní skupině)</w:t>
      </w:r>
      <w:r w:rsidR="003C7C52" w:rsidRPr="002529A5">
        <w:t xml:space="preserve">, co je v souladu s nimi a co proti nim a ve vývojově odpovídajících situacích se podle této představy chovat </w:t>
      </w:r>
    </w:p>
    <w:p w14:paraId="42FCD6B9" w14:textId="77777777" w:rsidR="003C7C52" w:rsidRPr="002529A5" w:rsidRDefault="00364107">
      <w:pPr>
        <w:pStyle w:val="Odstavecseseznamem"/>
        <w:numPr>
          <w:ilvl w:val="0"/>
          <w:numId w:val="59"/>
        </w:numPr>
        <w:tabs>
          <w:tab w:val="num" w:pos="0"/>
        </w:tabs>
      </w:pPr>
      <w:r w:rsidRPr="002529A5">
        <w:t>u</w:t>
      </w:r>
      <w:r w:rsidR="003C7C52" w:rsidRPr="002529A5">
        <w:t>vědomovat si, že ne všichni lidé respektují pravidla chování, učit se odmítat společensky nežádoucí chování</w:t>
      </w:r>
    </w:p>
    <w:p w14:paraId="78C64547" w14:textId="77777777" w:rsidR="00EE52E9" w:rsidRPr="002529A5" w:rsidRDefault="00EE52E9">
      <w:pPr>
        <w:pStyle w:val="Odstavecseseznamem"/>
        <w:numPr>
          <w:ilvl w:val="0"/>
          <w:numId w:val="59"/>
        </w:numPr>
        <w:tabs>
          <w:tab w:val="num" w:pos="0"/>
        </w:tabs>
      </w:pPr>
      <w:r w:rsidRPr="002529A5">
        <w:t>porozumět běžným neverbálním projevům, citovým prožitkům a nálad druhých</w:t>
      </w:r>
    </w:p>
    <w:p w14:paraId="695CBF55" w14:textId="77777777" w:rsidR="003C7C52" w:rsidRPr="002529A5" w:rsidRDefault="003C7C52" w:rsidP="0028325E">
      <w:pPr>
        <w:tabs>
          <w:tab w:val="num" w:pos="360"/>
        </w:tabs>
      </w:pPr>
    </w:p>
    <w:p w14:paraId="26251A8A" w14:textId="77777777" w:rsidR="003C7C52" w:rsidRPr="002529A5" w:rsidRDefault="003C7C52" w:rsidP="0028325E">
      <w:pPr>
        <w:pStyle w:val="Nadpis4"/>
        <w:rPr>
          <w:color w:val="auto"/>
        </w:rPr>
      </w:pPr>
      <w:r w:rsidRPr="002529A5">
        <w:rPr>
          <w:color w:val="auto"/>
        </w:rPr>
        <w:t>Dítě a svět</w:t>
      </w:r>
    </w:p>
    <w:p w14:paraId="7877E0DE" w14:textId="77777777" w:rsidR="00121A9E" w:rsidRPr="002529A5" w:rsidRDefault="00121A9E" w:rsidP="00121A9E">
      <w:pPr>
        <w:jc w:val="both"/>
      </w:pPr>
    </w:p>
    <w:p w14:paraId="29FAA274" w14:textId="77777777" w:rsidR="00121A9E" w:rsidRPr="002529A5" w:rsidRDefault="00364107" w:rsidP="00121A9E">
      <w:pPr>
        <w:jc w:val="both"/>
        <w:rPr>
          <w:b/>
        </w:rPr>
      </w:pPr>
      <w:r w:rsidRPr="002529A5">
        <w:rPr>
          <w:b/>
        </w:rPr>
        <w:t>Dílčí vzdělávací cíle</w:t>
      </w:r>
    </w:p>
    <w:p w14:paraId="0F371515" w14:textId="77777777" w:rsidR="00364107" w:rsidRPr="002529A5" w:rsidRDefault="00364107">
      <w:pPr>
        <w:pStyle w:val="Odstavecseseznamem"/>
        <w:numPr>
          <w:ilvl w:val="0"/>
          <w:numId w:val="60"/>
        </w:numPr>
        <w:tabs>
          <w:tab w:val="num" w:pos="0"/>
        </w:tabs>
      </w:pPr>
      <w:r w:rsidRPr="002529A5">
        <w:t>rozvíjet schopnosti, přizpůsobovat se podmínkám vnějšího prostředí i jeho změnám</w:t>
      </w:r>
    </w:p>
    <w:p w14:paraId="4F309168" w14:textId="77777777" w:rsidR="00364107" w:rsidRPr="002529A5" w:rsidRDefault="00364107">
      <w:pPr>
        <w:pStyle w:val="Odstavecseseznamem"/>
        <w:numPr>
          <w:ilvl w:val="0"/>
          <w:numId w:val="60"/>
        </w:numPr>
        <w:tabs>
          <w:tab w:val="num" w:pos="0"/>
        </w:tabs>
      </w:pPr>
      <w:r w:rsidRPr="002529A5">
        <w:t>rozvíjet úctu k životu ve všech jeho formách</w:t>
      </w:r>
    </w:p>
    <w:p w14:paraId="15472743" w14:textId="77777777" w:rsidR="0028325E" w:rsidRPr="002529A5" w:rsidRDefault="0028325E" w:rsidP="0028325E">
      <w:pPr>
        <w:pStyle w:val="Odstavecseseznamem"/>
        <w:tabs>
          <w:tab w:val="num" w:pos="0"/>
        </w:tabs>
      </w:pPr>
    </w:p>
    <w:p w14:paraId="65B9FF11" w14:textId="77777777" w:rsidR="00EE52E9" w:rsidRPr="002529A5" w:rsidRDefault="00EE52E9" w:rsidP="00364107">
      <w:pPr>
        <w:tabs>
          <w:tab w:val="num" w:pos="360"/>
        </w:tabs>
        <w:rPr>
          <w:b/>
        </w:rPr>
      </w:pPr>
    </w:p>
    <w:p w14:paraId="2B7B2530" w14:textId="77777777" w:rsidR="00364107" w:rsidRPr="002529A5" w:rsidRDefault="00364107" w:rsidP="00364107">
      <w:pPr>
        <w:tabs>
          <w:tab w:val="num" w:pos="360"/>
        </w:tabs>
        <w:rPr>
          <w:b/>
        </w:rPr>
      </w:pPr>
      <w:r w:rsidRPr="002529A5">
        <w:rPr>
          <w:b/>
        </w:rPr>
        <w:t>Vzdělávací nabídka</w:t>
      </w:r>
    </w:p>
    <w:p w14:paraId="2E4E7F80" w14:textId="77777777" w:rsidR="00364107" w:rsidRPr="002529A5" w:rsidRDefault="00364107">
      <w:pPr>
        <w:pStyle w:val="Odstavecseseznamem1"/>
        <w:numPr>
          <w:ilvl w:val="0"/>
          <w:numId w:val="61"/>
        </w:numPr>
        <w:jc w:val="both"/>
      </w:pPr>
      <w:r w:rsidRPr="002529A5">
        <w:t>přirozené pozorování blízkého prostředí a života v něm, okolní přírody, vycházky do okolí, výlety</w:t>
      </w:r>
    </w:p>
    <w:p w14:paraId="147E1BE8" w14:textId="77777777" w:rsidR="00364107" w:rsidRPr="002529A5" w:rsidRDefault="00364107">
      <w:pPr>
        <w:pStyle w:val="Odstavecseseznamem1"/>
        <w:numPr>
          <w:ilvl w:val="0"/>
          <w:numId w:val="61"/>
        </w:numPr>
        <w:jc w:val="both"/>
      </w:pPr>
      <w:r w:rsidRPr="002529A5">
        <w:t>aktivity zaměřené k získání praktické orientace v obci</w:t>
      </w:r>
    </w:p>
    <w:p w14:paraId="450154EB" w14:textId="77777777" w:rsidR="00364107" w:rsidRPr="002529A5" w:rsidRDefault="00364107">
      <w:pPr>
        <w:pStyle w:val="Odstavecseseznamem1"/>
        <w:numPr>
          <w:ilvl w:val="0"/>
          <w:numId w:val="61"/>
        </w:numPr>
        <w:jc w:val="both"/>
      </w:pPr>
      <w:r w:rsidRPr="002529A5">
        <w:t>hry a aktivity na téma dopravy</w:t>
      </w:r>
    </w:p>
    <w:p w14:paraId="5F2399B4" w14:textId="77777777" w:rsidR="00364107" w:rsidRPr="002529A5" w:rsidRDefault="00364107">
      <w:pPr>
        <w:pStyle w:val="Odstavecseseznamem1"/>
        <w:numPr>
          <w:ilvl w:val="0"/>
          <w:numId w:val="61"/>
        </w:numPr>
        <w:jc w:val="both"/>
      </w:pPr>
      <w:r w:rsidRPr="002529A5">
        <w:t>praktické užívání technických přístrojů, hraček, apod.</w:t>
      </w:r>
    </w:p>
    <w:p w14:paraId="73CC8287" w14:textId="77777777" w:rsidR="00364107" w:rsidRPr="002529A5" w:rsidRDefault="00364107">
      <w:pPr>
        <w:pStyle w:val="Odstavecseseznamem1"/>
        <w:numPr>
          <w:ilvl w:val="0"/>
          <w:numId w:val="61"/>
        </w:numPr>
        <w:jc w:val="both"/>
      </w:pPr>
      <w:r w:rsidRPr="002529A5">
        <w:t>poznávání přírodního okolí, změny v přírodě (příroda živá, neživá, přírodní jevy, rostliny, živočichové, počasí, roční období)</w:t>
      </w:r>
    </w:p>
    <w:p w14:paraId="07B863B7" w14:textId="77777777" w:rsidR="00364107" w:rsidRPr="002529A5" w:rsidRDefault="00364107">
      <w:pPr>
        <w:pStyle w:val="Odstavecseseznamem1"/>
        <w:numPr>
          <w:ilvl w:val="0"/>
          <w:numId w:val="61"/>
        </w:numPr>
        <w:jc w:val="both"/>
      </w:pPr>
      <w:r w:rsidRPr="002529A5">
        <w:t xml:space="preserve">práce s literárními texty, s obrazovým materiálem, encyklopedie </w:t>
      </w:r>
    </w:p>
    <w:p w14:paraId="47D621E5" w14:textId="77777777" w:rsidR="003C7C52" w:rsidRPr="002529A5" w:rsidRDefault="003C7C52" w:rsidP="0028325E">
      <w:pPr>
        <w:tabs>
          <w:tab w:val="num" w:pos="360"/>
        </w:tabs>
      </w:pPr>
    </w:p>
    <w:p w14:paraId="7CDF33CA" w14:textId="77777777" w:rsidR="003C7C52" w:rsidRPr="002529A5" w:rsidRDefault="003C7C52" w:rsidP="00364107">
      <w:pPr>
        <w:tabs>
          <w:tab w:val="num" w:pos="360"/>
        </w:tabs>
        <w:rPr>
          <w:b/>
        </w:rPr>
      </w:pPr>
      <w:r w:rsidRPr="002529A5">
        <w:rPr>
          <w:b/>
        </w:rPr>
        <w:t>Očekávané výstupy</w:t>
      </w:r>
    </w:p>
    <w:p w14:paraId="19D2D847" w14:textId="77777777" w:rsidR="003C7C52" w:rsidRPr="002529A5" w:rsidRDefault="00364107">
      <w:pPr>
        <w:pStyle w:val="Odstavecseseznamem"/>
        <w:numPr>
          <w:ilvl w:val="0"/>
          <w:numId w:val="62"/>
        </w:numPr>
        <w:tabs>
          <w:tab w:val="num" w:pos="0"/>
        </w:tabs>
        <w:autoSpaceDN w:val="0"/>
        <w:spacing w:before="100" w:after="200"/>
        <w:rPr>
          <w:rFonts w:eastAsia="Calibri"/>
          <w:lang w:eastAsia="en-US"/>
        </w:rPr>
      </w:pPr>
      <w:r w:rsidRPr="002529A5">
        <w:rPr>
          <w:rFonts w:eastAsia="Calibri"/>
          <w:lang w:eastAsia="en-US"/>
        </w:rPr>
        <w:t>o</w:t>
      </w:r>
      <w:r w:rsidR="003C7C52" w:rsidRPr="002529A5">
        <w:rPr>
          <w:rFonts w:eastAsia="Calibri"/>
          <w:lang w:eastAsia="en-US"/>
        </w:rPr>
        <w:t xml:space="preserve">rientovat se bezpečně ve známém prostředí i v životě tohoto prostředí  </w:t>
      </w:r>
    </w:p>
    <w:p w14:paraId="48BFD410" w14:textId="77777777" w:rsidR="003C7C52" w:rsidRPr="002529A5" w:rsidRDefault="00364107">
      <w:pPr>
        <w:pStyle w:val="Odstavecseseznamem"/>
        <w:numPr>
          <w:ilvl w:val="0"/>
          <w:numId w:val="62"/>
        </w:numPr>
        <w:tabs>
          <w:tab w:val="num" w:pos="0"/>
        </w:tabs>
        <w:autoSpaceDN w:val="0"/>
        <w:spacing w:before="100" w:after="200"/>
        <w:rPr>
          <w:rFonts w:eastAsia="Calibri"/>
          <w:lang w:eastAsia="en-US"/>
        </w:rPr>
      </w:pPr>
      <w:r w:rsidRPr="002529A5">
        <w:rPr>
          <w:rFonts w:eastAsia="Calibri"/>
          <w:lang w:eastAsia="en-US"/>
        </w:rPr>
        <w:t>o</w:t>
      </w:r>
      <w:r w:rsidR="003C7C52" w:rsidRPr="002529A5">
        <w:rPr>
          <w:rFonts w:eastAsia="Calibri"/>
          <w:lang w:eastAsia="en-US"/>
        </w:rPr>
        <w:t>svojit si elementární poznatky o okolním prostředí, které jsou dítěti blízké, pro ně smysluplné a přínosné, zajímavé a jemu pochopitelné a využitelné pro další učení a životní praxi</w:t>
      </w:r>
    </w:p>
    <w:p w14:paraId="02375377" w14:textId="77777777" w:rsidR="00364107" w:rsidRPr="002529A5" w:rsidRDefault="00364107" w:rsidP="003C7C52">
      <w:pPr>
        <w:tabs>
          <w:tab w:val="num" w:pos="0"/>
        </w:tabs>
        <w:rPr>
          <w:b/>
        </w:rPr>
      </w:pPr>
    </w:p>
    <w:p w14:paraId="1F89B40E" w14:textId="77777777" w:rsidR="00DA7263" w:rsidRPr="002529A5" w:rsidRDefault="00DA7263" w:rsidP="007841AA">
      <w:pPr>
        <w:tabs>
          <w:tab w:val="num" w:pos="1980"/>
        </w:tabs>
        <w:ind w:left="1980"/>
      </w:pPr>
    </w:p>
    <w:p w14:paraId="00CD3CEE" w14:textId="77777777" w:rsidR="00D072EA" w:rsidRPr="002529A5" w:rsidRDefault="00D072EA" w:rsidP="007841AA">
      <w:pPr>
        <w:tabs>
          <w:tab w:val="num" w:pos="1980"/>
        </w:tabs>
        <w:ind w:left="1980"/>
      </w:pPr>
    </w:p>
    <w:p w14:paraId="5CA737A6" w14:textId="77777777" w:rsidR="00D072EA" w:rsidRPr="002529A5" w:rsidRDefault="00D072EA" w:rsidP="007841AA">
      <w:pPr>
        <w:tabs>
          <w:tab w:val="num" w:pos="1980"/>
        </w:tabs>
        <w:ind w:left="1980"/>
      </w:pPr>
    </w:p>
    <w:p w14:paraId="160EB632" w14:textId="77777777" w:rsidR="00D072EA" w:rsidRPr="002529A5" w:rsidRDefault="00D072EA" w:rsidP="007841AA">
      <w:pPr>
        <w:tabs>
          <w:tab w:val="num" w:pos="1980"/>
        </w:tabs>
        <w:ind w:left="1980"/>
      </w:pPr>
    </w:p>
    <w:p w14:paraId="4D7067C4" w14:textId="77777777" w:rsidR="00D072EA" w:rsidRPr="002529A5" w:rsidRDefault="00D072EA" w:rsidP="007841AA">
      <w:pPr>
        <w:tabs>
          <w:tab w:val="num" w:pos="1980"/>
        </w:tabs>
        <w:ind w:left="1980"/>
      </w:pPr>
    </w:p>
    <w:p w14:paraId="6C49AE9B" w14:textId="77777777" w:rsidR="00D072EA" w:rsidRPr="002529A5" w:rsidRDefault="00D072EA" w:rsidP="007841AA">
      <w:pPr>
        <w:tabs>
          <w:tab w:val="num" w:pos="1980"/>
        </w:tabs>
        <w:ind w:left="1980"/>
      </w:pPr>
    </w:p>
    <w:p w14:paraId="61BC596E" w14:textId="77777777" w:rsidR="00D072EA" w:rsidRPr="002529A5" w:rsidRDefault="00D072EA" w:rsidP="007841AA">
      <w:pPr>
        <w:tabs>
          <w:tab w:val="num" w:pos="1980"/>
        </w:tabs>
        <w:ind w:left="1980"/>
      </w:pPr>
    </w:p>
    <w:p w14:paraId="11BFCB2C" w14:textId="77777777" w:rsidR="00D072EA" w:rsidRPr="002529A5" w:rsidRDefault="00D072EA" w:rsidP="007841AA">
      <w:pPr>
        <w:tabs>
          <w:tab w:val="num" w:pos="1980"/>
        </w:tabs>
        <w:ind w:left="1980"/>
      </w:pPr>
    </w:p>
    <w:p w14:paraId="05E21448" w14:textId="77777777" w:rsidR="00D072EA" w:rsidRDefault="00D072EA" w:rsidP="007841AA">
      <w:pPr>
        <w:tabs>
          <w:tab w:val="num" w:pos="1980"/>
        </w:tabs>
        <w:ind w:left="1980"/>
      </w:pPr>
    </w:p>
    <w:p w14:paraId="4D30B199" w14:textId="2D40D17B" w:rsidR="00D70DA9" w:rsidRDefault="00D70DA9" w:rsidP="007841AA">
      <w:pPr>
        <w:tabs>
          <w:tab w:val="num" w:pos="1980"/>
        </w:tabs>
        <w:ind w:left="1980"/>
      </w:pPr>
    </w:p>
    <w:p w14:paraId="2AB12FC2" w14:textId="242A55C9" w:rsidR="007C2BBC" w:rsidRDefault="007C2BBC" w:rsidP="007841AA">
      <w:pPr>
        <w:tabs>
          <w:tab w:val="num" w:pos="1980"/>
        </w:tabs>
        <w:ind w:left="1980"/>
      </w:pPr>
    </w:p>
    <w:p w14:paraId="0729CAE0" w14:textId="77777777" w:rsidR="007C2BBC" w:rsidRPr="002529A5" w:rsidRDefault="007C2BBC" w:rsidP="007841AA">
      <w:pPr>
        <w:tabs>
          <w:tab w:val="num" w:pos="1980"/>
        </w:tabs>
        <w:ind w:left="1980"/>
      </w:pPr>
    </w:p>
    <w:p w14:paraId="601A1133" w14:textId="77777777" w:rsidR="00D072EA" w:rsidRPr="002529A5" w:rsidRDefault="00D072EA" w:rsidP="007841AA">
      <w:pPr>
        <w:tabs>
          <w:tab w:val="num" w:pos="1980"/>
        </w:tabs>
        <w:ind w:left="1980"/>
      </w:pPr>
    </w:p>
    <w:p w14:paraId="06325CB3" w14:textId="77777777" w:rsidR="001327CD" w:rsidRDefault="001327CD" w:rsidP="0028325E">
      <w:pPr>
        <w:pStyle w:val="Nadpis3"/>
        <w:rPr>
          <w:color w:val="auto"/>
        </w:rPr>
      </w:pPr>
      <w:bookmarkStart w:id="29" w:name="_Toc112791770"/>
    </w:p>
    <w:p w14:paraId="6CBAB914" w14:textId="77777777" w:rsidR="001327CD" w:rsidRDefault="001327CD" w:rsidP="0028325E">
      <w:pPr>
        <w:pStyle w:val="Nadpis3"/>
        <w:rPr>
          <w:color w:val="auto"/>
        </w:rPr>
      </w:pPr>
    </w:p>
    <w:p w14:paraId="6312AA77" w14:textId="7E03A415" w:rsidR="00807A1B" w:rsidRPr="002529A5" w:rsidRDefault="00807A1B" w:rsidP="0028325E">
      <w:pPr>
        <w:pStyle w:val="Nadpis3"/>
        <w:rPr>
          <w:color w:val="auto"/>
        </w:rPr>
      </w:pPr>
      <w:r w:rsidRPr="002529A5">
        <w:rPr>
          <w:color w:val="auto"/>
        </w:rPr>
        <w:t>Integrovaný blok  „Zima“</w:t>
      </w:r>
      <w:bookmarkEnd w:id="29"/>
    </w:p>
    <w:p w14:paraId="5E22885F" w14:textId="77777777" w:rsidR="00364107" w:rsidRPr="002529A5" w:rsidRDefault="00364107" w:rsidP="00364107"/>
    <w:p w14:paraId="6DD688FD" w14:textId="77777777" w:rsidR="00364107" w:rsidRPr="002529A5" w:rsidRDefault="00364107" w:rsidP="0028325E">
      <w:pPr>
        <w:jc w:val="both"/>
        <w:rPr>
          <w:u w:val="single"/>
        </w:rPr>
      </w:pPr>
      <w:r w:rsidRPr="002529A5">
        <w:rPr>
          <w:u w:val="single"/>
        </w:rPr>
        <w:t>Tematické celky</w:t>
      </w:r>
    </w:p>
    <w:p w14:paraId="5A524200" w14:textId="2C9E18D5" w:rsidR="00364107" w:rsidRPr="002529A5" w:rsidRDefault="007605A2">
      <w:pPr>
        <w:numPr>
          <w:ilvl w:val="0"/>
          <w:numId w:val="63"/>
        </w:numPr>
        <w:jc w:val="both"/>
      </w:pPr>
      <w:r>
        <w:t>Vánoční zvonění</w:t>
      </w:r>
    </w:p>
    <w:p w14:paraId="20BAF004" w14:textId="64928435" w:rsidR="00364107" w:rsidRPr="002529A5" w:rsidRDefault="007605A2">
      <w:pPr>
        <w:numPr>
          <w:ilvl w:val="0"/>
          <w:numId w:val="63"/>
        </w:numPr>
        <w:jc w:val="both"/>
      </w:pPr>
      <w:r>
        <w:t>Sněží, sněží, mráz kolem běží</w:t>
      </w:r>
    </w:p>
    <w:p w14:paraId="3E968027" w14:textId="4908031C" w:rsidR="00364107" w:rsidRPr="002529A5" w:rsidRDefault="007605A2">
      <w:pPr>
        <w:numPr>
          <w:ilvl w:val="0"/>
          <w:numId w:val="63"/>
        </w:numPr>
        <w:jc w:val="both"/>
      </w:pPr>
      <w:r>
        <w:t>Povídám, povídám pohádku</w:t>
      </w:r>
    </w:p>
    <w:p w14:paraId="386F4C05" w14:textId="77777777" w:rsidR="00364107" w:rsidRPr="002529A5" w:rsidRDefault="00364107" w:rsidP="0028325E">
      <w:pPr>
        <w:tabs>
          <w:tab w:val="num" w:pos="360"/>
        </w:tabs>
        <w:ind w:left="360" w:firstLine="60"/>
        <w:jc w:val="both"/>
      </w:pPr>
    </w:p>
    <w:p w14:paraId="20C43AD4" w14:textId="77777777" w:rsidR="007841AA" w:rsidRPr="002529A5" w:rsidRDefault="007841AA" w:rsidP="0028325E">
      <w:pPr>
        <w:tabs>
          <w:tab w:val="num" w:pos="1980"/>
        </w:tabs>
        <w:ind w:left="1980"/>
        <w:jc w:val="both"/>
      </w:pPr>
    </w:p>
    <w:p w14:paraId="231196C8" w14:textId="77777777" w:rsidR="00807A1B" w:rsidRPr="002529A5" w:rsidRDefault="00807A1B" w:rsidP="0028325E">
      <w:pPr>
        <w:jc w:val="both"/>
        <w:rPr>
          <w:u w:val="single"/>
        </w:rPr>
      </w:pPr>
      <w:r w:rsidRPr="002529A5">
        <w:rPr>
          <w:u w:val="single"/>
        </w:rPr>
        <w:t>Charakteristika a záměr</w:t>
      </w:r>
    </w:p>
    <w:p w14:paraId="74D2403C" w14:textId="77777777" w:rsidR="002D1DA2" w:rsidRPr="002529A5" w:rsidRDefault="002D1DA2" w:rsidP="0028325E">
      <w:pPr>
        <w:jc w:val="both"/>
      </w:pPr>
      <w:r w:rsidRPr="002529A5">
        <w:rPr>
          <w:rFonts w:eastAsiaTheme="minorHAnsi"/>
          <w:lang w:eastAsia="en-US"/>
        </w:rPr>
        <w:t xml:space="preserve">Tento blok </w:t>
      </w:r>
      <w:r w:rsidRPr="002529A5">
        <w:t xml:space="preserve">je inspirovaný obdobím adventu a Vánoc, jejich lidovými zvyky a tradicemi, výrobou dárků a přáníček. </w:t>
      </w:r>
      <w:r w:rsidRPr="002529A5">
        <w:rPr>
          <w:rFonts w:eastAsiaTheme="minorHAnsi"/>
          <w:lang w:eastAsia="en-US"/>
        </w:rPr>
        <w:t>Dětem přinese první zkušenosti s veřejným vystoupením.</w:t>
      </w:r>
    </w:p>
    <w:p w14:paraId="40F725DF" w14:textId="77777777" w:rsidR="002D1DA2" w:rsidRPr="002529A5" w:rsidRDefault="002D1DA2" w:rsidP="0028325E">
      <w:pPr>
        <w:jc w:val="both"/>
      </w:pPr>
    </w:p>
    <w:p w14:paraId="6474C163" w14:textId="77777777" w:rsidR="002D1DA2" w:rsidRPr="002529A5" w:rsidRDefault="002D1DA2" w:rsidP="0028325E">
      <w:pPr>
        <w:jc w:val="both"/>
      </w:pPr>
      <w:r w:rsidRPr="002529A5">
        <w:t>Nedílnou součástí tohoto bloku je rozvíjet poznatky o zimě, s</w:t>
      </w:r>
      <w:r w:rsidR="00807A1B" w:rsidRPr="002529A5">
        <w:t>tar</w:t>
      </w:r>
      <w:r w:rsidRPr="002529A5">
        <w:t>ost</w:t>
      </w:r>
      <w:r w:rsidR="00807A1B" w:rsidRPr="002529A5">
        <w:t xml:space="preserve"> o volně žijící zvířata, </w:t>
      </w:r>
      <w:r w:rsidRPr="002529A5">
        <w:t xml:space="preserve">jejich </w:t>
      </w:r>
      <w:r w:rsidR="00807A1B" w:rsidRPr="002529A5">
        <w:t>krmení</w:t>
      </w:r>
      <w:r w:rsidR="00BF7A2D" w:rsidRPr="002529A5">
        <w:t>, uvědom</w:t>
      </w:r>
      <w:r w:rsidRPr="002529A5">
        <w:t>ění</w:t>
      </w:r>
      <w:r w:rsidR="00BF7A2D" w:rsidRPr="002529A5">
        <w:t xml:space="preserve"> si </w:t>
      </w:r>
      <w:r w:rsidRPr="002529A5">
        <w:t xml:space="preserve">jejich </w:t>
      </w:r>
      <w:r w:rsidR="00BF7A2D" w:rsidRPr="002529A5">
        <w:t>význam</w:t>
      </w:r>
      <w:r w:rsidRPr="002529A5">
        <w:t>u</w:t>
      </w:r>
      <w:r w:rsidR="00BF7A2D" w:rsidRPr="002529A5">
        <w:t xml:space="preserve"> pro člověka</w:t>
      </w:r>
      <w:r w:rsidR="00807A1B" w:rsidRPr="002529A5">
        <w:t xml:space="preserve">. </w:t>
      </w:r>
    </w:p>
    <w:p w14:paraId="6E2BE9F3" w14:textId="77777777" w:rsidR="002D1DA2" w:rsidRPr="002529A5" w:rsidRDefault="002D1DA2" w:rsidP="0028325E">
      <w:pPr>
        <w:jc w:val="both"/>
      </w:pPr>
    </w:p>
    <w:p w14:paraId="25BAFA34" w14:textId="77777777" w:rsidR="002D1DA2" w:rsidRPr="002529A5" w:rsidRDefault="002D1DA2" w:rsidP="0028325E">
      <w:pPr>
        <w:jc w:val="both"/>
      </w:pPr>
      <w:r w:rsidRPr="002529A5">
        <w:t xml:space="preserve">Vědět, co je potřeba udělat pro naše zdraví, jak funguje naše tělo, přiměřeně se oblékat. </w:t>
      </w:r>
    </w:p>
    <w:p w14:paraId="111D5829" w14:textId="77777777" w:rsidR="002D1DA2" w:rsidRPr="002529A5" w:rsidRDefault="002D1DA2" w:rsidP="0028325E">
      <w:pPr>
        <w:jc w:val="both"/>
        <w:rPr>
          <w:sz w:val="23"/>
          <w:szCs w:val="23"/>
        </w:rPr>
      </w:pPr>
    </w:p>
    <w:p w14:paraId="2DCBEA5F" w14:textId="77777777" w:rsidR="002D1DA2" w:rsidRPr="002529A5" w:rsidRDefault="002D1DA2" w:rsidP="0028325E">
      <w:pPr>
        <w:jc w:val="both"/>
        <w:rPr>
          <w:sz w:val="23"/>
          <w:szCs w:val="23"/>
        </w:rPr>
      </w:pPr>
    </w:p>
    <w:p w14:paraId="02EB1150" w14:textId="77777777" w:rsidR="009C5E52" w:rsidRPr="002529A5" w:rsidRDefault="009C5E52" w:rsidP="0028325E">
      <w:pPr>
        <w:jc w:val="both"/>
      </w:pPr>
      <w:r w:rsidRPr="002529A5">
        <w:t xml:space="preserve">Předpokládá se, že pro dítě předškolního věku mohou být dosažitelné </w:t>
      </w:r>
      <w:r w:rsidRPr="002529A5">
        <w:rPr>
          <w:iCs/>
        </w:rPr>
        <w:t>klíčové kompetence v následující úrovni:</w:t>
      </w:r>
    </w:p>
    <w:p w14:paraId="0F03D287" w14:textId="77777777" w:rsidR="009C5E52" w:rsidRPr="002529A5" w:rsidRDefault="009C5E52" w:rsidP="0028325E">
      <w:pPr>
        <w:suppressAutoHyphens w:val="0"/>
        <w:autoSpaceDE w:val="0"/>
        <w:autoSpaceDN w:val="0"/>
        <w:adjustRightInd w:val="0"/>
        <w:jc w:val="both"/>
        <w:rPr>
          <w:rFonts w:eastAsiaTheme="minorHAnsi"/>
          <w:lang w:eastAsia="en-US"/>
        </w:rPr>
      </w:pPr>
      <w:r w:rsidRPr="002529A5">
        <w:rPr>
          <w:rFonts w:eastAsiaTheme="minorHAnsi"/>
          <w:bCs/>
          <w:lang w:eastAsia="en-US"/>
        </w:rPr>
        <w:t xml:space="preserve">kompetence k učení </w:t>
      </w:r>
    </w:p>
    <w:p w14:paraId="20B03BD2"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lang w:eastAsia="en-US"/>
        </w:rPr>
      </w:pPr>
      <w:r w:rsidRPr="002529A5">
        <w:rPr>
          <w:rFonts w:eastAsiaTheme="minorHAnsi"/>
          <w:lang w:eastAsia="en-US"/>
        </w:rPr>
        <w:t xml:space="preserve">má elementární poznatky o světě lidí, kultury přírody a techniky, který dítě obklopuje, o jeho rozmanitostech a proměnách; orientuje se v řádu a v dění prostředí, ve kterém žije </w:t>
      </w:r>
    </w:p>
    <w:p w14:paraId="23F3A94E" w14:textId="77777777" w:rsidR="009C5E52" w:rsidRPr="002529A5" w:rsidRDefault="009C5E52">
      <w:pPr>
        <w:pStyle w:val="Odstavecseseznamem"/>
        <w:numPr>
          <w:ilvl w:val="0"/>
          <w:numId w:val="22"/>
        </w:numPr>
        <w:suppressAutoHyphens w:val="0"/>
        <w:autoSpaceDE w:val="0"/>
        <w:autoSpaceDN w:val="0"/>
        <w:adjustRightInd w:val="0"/>
        <w:jc w:val="both"/>
        <w:rPr>
          <w:rFonts w:eastAsiaTheme="minorHAnsi"/>
          <w:lang w:eastAsia="en-US"/>
        </w:rPr>
      </w:pPr>
      <w:r w:rsidRPr="002529A5">
        <w:rPr>
          <w:rFonts w:eastAsiaTheme="minorHAnsi"/>
          <w:lang w:eastAsia="en-US"/>
        </w:rPr>
        <w:t xml:space="preserve">klade otázky a hledá na ně odpovědi, aktivně si všímá co se kolem něho děje; chce porozumět věcem, jevům a dějům, které kolem sebe vidí; poznává, že se může mnohému naučit, raduje se z toho, co samo dokázalo a zvládlo </w:t>
      </w:r>
    </w:p>
    <w:p w14:paraId="55B2C9C9" w14:textId="77777777" w:rsidR="0028325E" w:rsidRPr="002529A5" w:rsidRDefault="0028325E" w:rsidP="0028325E">
      <w:pPr>
        <w:pStyle w:val="Odstavecseseznamem"/>
        <w:suppressAutoHyphens w:val="0"/>
        <w:autoSpaceDE w:val="0"/>
        <w:autoSpaceDN w:val="0"/>
        <w:adjustRightInd w:val="0"/>
        <w:jc w:val="both"/>
        <w:rPr>
          <w:rFonts w:eastAsiaTheme="minorHAnsi"/>
          <w:lang w:eastAsia="en-US"/>
        </w:rPr>
      </w:pPr>
    </w:p>
    <w:p w14:paraId="46F4038E" w14:textId="77777777" w:rsidR="009C5E52" w:rsidRPr="002529A5" w:rsidRDefault="009C5E52" w:rsidP="0028325E">
      <w:pPr>
        <w:suppressAutoHyphens w:val="0"/>
        <w:autoSpaceDE w:val="0"/>
        <w:autoSpaceDN w:val="0"/>
        <w:adjustRightInd w:val="0"/>
        <w:jc w:val="both"/>
        <w:rPr>
          <w:rFonts w:eastAsiaTheme="minorHAnsi"/>
          <w:szCs w:val="22"/>
          <w:lang w:eastAsia="en-US"/>
        </w:rPr>
      </w:pPr>
      <w:r w:rsidRPr="002529A5">
        <w:rPr>
          <w:rFonts w:eastAsiaTheme="minorHAnsi"/>
          <w:bCs/>
          <w:szCs w:val="22"/>
          <w:lang w:eastAsia="en-US"/>
        </w:rPr>
        <w:t xml:space="preserve">kompetence k řešení problémů   </w:t>
      </w:r>
    </w:p>
    <w:p w14:paraId="1A3928C5" w14:textId="77777777" w:rsidR="009C5E52" w:rsidRPr="002529A5" w:rsidRDefault="009C5E52">
      <w:pPr>
        <w:pStyle w:val="Odstavecseseznamem"/>
        <w:numPr>
          <w:ilvl w:val="0"/>
          <w:numId w:val="22"/>
        </w:numPr>
        <w:suppressAutoHyphens w:val="0"/>
        <w:autoSpaceDE w:val="0"/>
        <w:autoSpaceDN w:val="0"/>
        <w:adjustRightInd w:val="0"/>
        <w:spacing w:after="85"/>
        <w:jc w:val="both"/>
        <w:rPr>
          <w:rFonts w:eastAsiaTheme="minorHAnsi"/>
          <w:szCs w:val="22"/>
          <w:lang w:eastAsia="en-US"/>
        </w:rPr>
      </w:pPr>
      <w:r w:rsidRPr="002529A5">
        <w:rPr>
          <w:rFonts w:eastAsiaTheme="minorHAnsi"/>
          <w:szCs w:val="22"/>
          <w:lang w:eastAsia="en-US"/>
        </w:rPr>
        <w:t xml:space="preserve">problémy řeší na základě bezprostřední zkušenosti; postupuje cestou pokusu a omylu, zkouší, experimentuje; vymýšlí nová řešení problémů a situací; hledá různé možnosti a varianty (má vlastní originální nápady); využívá při tom dosavadních zkušeností, fantazii a představivost </w:t>
      </w:r>
    </w:p>
    <w:p w14:paraId="1DDDBA4D"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t xml:space="preserve">chápe, že vyhýbat se řešení problémů nevede k cíli, ale že jejich včasné a uvážlivé řešení je naopak výhodou; uvědomuje si, že svou aktivitou a iniciativou může situaci ovlivnit </w:t>
      </w:r>
    </w:p>
    <w:p w14:paraId="5E40E04E" w14:textId="77777777" w:rsidR="009C5E52" w:rsidRPr="002529A5" w:rsidRDefault="009C5E52" w:rsidP="0028325E">
      <w:pPr>
        <w:suppressAutoHyphens w:val="0"/>
        <w:autoSpaceDE w:val="0"/>
        <w:autoSpaceDN w:val="0"/>
        <w:adjustRightInd w:val="0"/>
        <w:jc w:val="both"/>
        <w:rPr>
          <w:rFonts w:eastAsiaTheme="minorHAnsi"/>
          <w:b/>
          <w:bCs/>
          <w:szCs w:val="22"/>
          <w:lang w:eastAsia="en-US"/>
        </w:rPr>
      </w:pPr>
    </w:p>
    <w:p w14:paraId="79EA0359" w14:textId="77777777" w:rsidR="009C5E52" w:rsidRPr="002529A5" w:rsidRDefault="009C5E52" w:rsidP="0028325E">
      <w:pPr>
        <w:suppressAutoHyphens w:val="0"/>
        <w:autoSpaceDE w:val="0"/>
        <w:autoSpaceDN w:val="0"/>
        <w:adjustRightInd w:val="0"/>
        <w:jc w:val="both"/>
        <w:rPr>
          <w:rFonts w:eastAsiaTheme="minorHAnsi"/>
          <w:szCs w:val="22"/>
          <w:lang w:eastAsia="en-US"/>
        </w:rPr>
      </w:pPr>
      <w:r w:rsidRPr="002529A5">
        <w:rPr>
          <w:rFonts w:eastAsiaTheme="minorHAnsi"/>
          <w:bCs/>
          <w:szCs w:val="22"/>
          <w:lang w:eastAsia="en-US"/>
        </w:rPr>
        <w:t xml:space="preserve">komunikativní kompetence  </w:t>
      </w:r>
    </w:p>
    <w:p w14:paraId="218F6691" w14:textId="77777777" w:rsidR="00180F5B" w:rsidRPr="002529A5" w:rsidRDefault="00180F5B">
      <w:pPr>
        <w:pStyle w:val="Odstavecseseznamem"/>
        <w:numPr>
          <w:ilvl w:val="0"/>
          <w:numId w:val="26"/>
        </w:numPr>
        <w:jc w:val="both"/>
      </w:pPr>
      <w:r w:rsidRPr="002529A5">
        <w:t xml:space="preserve">dokáže </w:t>
      </w:r>
      <w:r w:rsidR="0000093B" w:rsidRPr="002529A5">
        <w:t xml:space="preserve">se </w:t>
      </w:r>
      <w:r w:rsidRPr="002529A5">
        <w:t xml:space="preserve">vyjadřovat a sdělovat své prožitky, pocity a nálady různými prostředky (řečovými, výtvarnými, hudebními, dramatickými apod.) </w:t>
      </w:r>
    </w:p>
    <w:p w14:paraId="155E9E9F" w14:textId="77777777" w:rsidR="00180F5B" w:rsidRPr="002529A5" w:rsidRDefault="00180F5B">
      <w:pPr>
        <w:pStyle w:val="Odstavecseseznamem"/>
        <w:numPr>
          <w:ilvl w:val="0"/>
          <w:numId w:val="26"/>
        </w:numPr>
        <w:jc w:val="both"/>
      </w:pPr>
      <w:r w:rsidRPr="002529A5">
        <w:t>ovládá dovedno</w:t>
      </w:r>
      <w:r w:rsidR="0000093B" w:rsidRPr="002529A5">
        <w:t>sti předcházející čtení a psaní, průběžně rozšiřuje svou slovní zásobu a aktivně ji používá k dokonalejší komunikac</w:t>
      </w:r>
      <w:r w:rsidR="001C6E3A" w:rsidRPr="002529A5">
        <w:t>e</w:t>
      </w:r>
      <w:r w:rsidR="0000093B" w:rsidRPr="002529A5">
        <w:t xml:space="preserve"> s okolím</w:t>
      </w:r>
    </w:p>
    <w:p w14:paraId="694C1833" w14:textId="77777777" w:rsidR="00D70DA9" w:rsidRDefault="00D70DA9" w:rsidP="0028325E">
      <w:pPr>
        <w:suppressAutoHyphens w:val="0"/>
        <w:autoSpaceDE w:val="0"/>
        <w:autoSpaceDN w:val="0"/>
        <w:adjustRightInd w:val="0"/>
        <w:jc w:val="both"/>
        <w:rPr>
          <w:rFonts w:eastAsiaTheme="minorHAnsi"/>
          <w:bCs/>
          <w:szCs w:val="22"/>
          <w:lang w:eastAsia="en-US"/>
        </w:rPr>
      </w:pPr>
    </w:p>
    <w:p w14:paraId="27493DA3" w14:textId="77777777" w:rsidR="009C5E52" w:rsidRPr="002529A5" w:rsidRDefault="009C5E52" w:rsidP="0028325E">
      <w:pPr>
        <w:suppressAutoHyphens w:val="0"/>
        <w:autoSpaceDE w:val="0"/>
        <w:autoSpaceDN w:val="0"/>
        <w:adjustRightInd w:val="0"/>
        <w:jc w:val="both"/>
        <w:rPr>
          <w:rFonts w:eastAsiaTheme="minorHAnsi"/>
          <w:szCs w:val="22"/>
          <w:lang w:eastAsia="en-US"/>
        </w:rPr>
      </w:pPr>
      <w:r w:rsidRPr="002529A5">
        <w:rPr>
          <w:rFonts w:eastAsiaTheme="minorHAnsi"/>
          <w:bCs/>
          <w:szCs w:val="22"/>
          <w:lang w:eastAsia="en-US"/>
        </w:rPr>
        <w:t xml:space="preserve">sociální a personální kompetence   </w:t>
      </w:r>
    </w:p>
    <w:p w14:paraId="3FCE5947"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t xml:space="preserve">napodobuje modely prosociálního chování a mezilidských vztahů, které nachází ve svém okolí </w:t>
      </w:r>
    </w:p>
    <w:p w14:paraId="6A43C212"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lastRenderedPageBreak/>
        <w:t xml:space="preserve">spolupodílí se na společných rozhodnutích; přijímá vyjasněné a zdůvodněné povinnosti; dodržuje dohodnutá a pochopená pravidla a přizpůsobí se jim </w:t>
      </w:r>
    </w:p>
    <w:p w14:paraId="44791F1B" w14:textId="77777777" w:rsidR="009C5E52" w:rsidRPr="002529A5" w:rsidRDefault="009C5E52" w:rsidP="0028325E">
      <w:pPr>
        <w:suppressAutoHyphens w:val="0"/>
        <w:autoSpaceDE w:val="0"/>
        <w:autoSpaceDN w:val="0"/>
        <w:adjustRightInd w:val="0"/>
        <w:jc w:val="both"/>
        <w:rPr>
          <w:rFonts w:eastAsiaTheme="minorHAnsi"/>
          <w:szCs w:val="22"/>
          <w:lang w:eastAsia="en-US"/>
        </w:rPr>
      </w:pPr>
      <w:r w:rsidRPr="002529A5">
        <w:rPr>
          <w:rFonts w:eastAsiaTheme="minorHAnsi"/>
          <w:bCs/>
          <w:szCs w:val="22"/>
          <w:lang w:eastAsia="en-US"/>
        </w:rPr>
        <w:t xml:space="preserve">činnostní a občanské kompetence </w:t>
      </w:r>
    </w:p>
    <w:p w14:paraId="75AB1E3B" w14:textId="77777777" w:rsidR="00CA1954" w:rsidRPr="002529A5" w:rsidRDefault="00CA1954">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t xml:space="preserve">chápe, že se může o tom, co udělá, rozhodovat svobodně, ale že za svá rozhodnutí také odpovídá </w:t>
      </w:r>
    </w:p>
    <w:p w14:paraId="40B3ABF4" w14:textId="77777777" w:rsidR="00CA1954" w:rsidRPr="002529A5" w:rsidRDefault="00CA1954">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t xml:space="preserve">zajímá se o druhé i o to, co se kolem děje, je otevřené aktuálnímu dění </w:t>
      </w:r>
    </w:p>
    <w:p w14:paraId="47D8867B" w14:textId="77777777" w:rsidR="00CA1954" w:rsidRPr="002529A5" w:rsidRDefault="00CA1954">
      <w:pPr>
        <w:pStyle w:val="Odstavecseseznamem"/>
        <w:numPr>
          <w:ilvl w:val="0"/>
          <w:numId w:val="22"/>
        </w:numPr>
        <w:suppressAutoHyphens w:val="0"/>
        <w:autoSpaceDE w:val="0"/>
        <w:autoSpaceDN w:val="0"/>
        <w:adjustRightInd w:val="0"/>
        <w:jc w:val="both"/>
        <w:rPr>
          <w:rFonts w:eastAsiaTheme="minorHAnsi"/>
          <w:szCs w:val="22"/>
          <w:lang w:eastAsia="en-US"/>
        </w:rPr>
      </w:pPr>
      <w:r w:rsidRPr="002529A5">
        <w:rPr>
          <w:rFonts w:eastAsiaTheme="minorHAnsi"/>
          <w:szCs w:val="22"/>
          <w:lang w:eastAsia="en-US"/>
        </w:rPr>
        <w:t xml:space="preserve">dbá na osobní zdraví a bezpečí svoje i druhých, chová se odpovědně s ohledem na zdravé a bezpečné okolní prostředí (přírodní i společenské) </w:t>
      </w:r>
    </w:p>
    <w:p w14:paraId="58AC0A87" w14:textId="77777777" w:rsidR="00CA1954" w:rsidRPr="002529A5" w:rsidRDefault="00CA1954" w:rsidP="0028325E">
      <w:pPr>
        <w:jc w:val="both"/>
        <w:rPr>
          <w:lang w:eastAsia="en-US"/>
        </w:rPr>
      </w:pPr>
    </w:p>
    <w:p w14:paraId="5B1CC1D2" w14:textId="77777777" w:rsidR="003C7C52" w:rsidRPr="002529A5" w:rsidRDefault="003C7C52" w:rsidP="0028325E">
      <w:pPr>
        <w:pStyle w:val="Nadpis4"/>
        <w:jc w:val="both"/>
        <w:rPr>
          <w:color w:val="auto"/>
        </w:rPr>
      </w:pPr>
      <w:r w:rsidRPr="002529A5">
        <w:rPr>
          <w:color w:val="auto"/>
        </w:rPr>
        <w:t>Dítě a jeho tělo</w:t>
      </w:r>
    </w:p>
    <w:p w14:paraId="79447AE3" w14:textId="77777777" w:rsidR="00121A9E" w:rsidRPr="002529A5" w:rsidRDefault="00121A9E" w:rsidP="0028325E">
      <w:pPr>
        <w:jc w:val="both"/>
        <w:rPr>
          <w:b/>
        </w:rPr>
      </w:pPr>
    </w:p>
    <w:p w14:paraId="532B625B" w14:textId="77777777" w:rsidR="00121A9E" w:rsidRPr="002529A5" w:rsidRDefault="00EF2BB0" w:rsidP="0028325E">
      <w:pPr>
        <w:jc w:val="both"/>
        <w:rPr>
          <w:b/>
        </w:rPr>
      </w:pPr>
      <w:r w:rsidRPr="002529A5">
        <w:rPr>
          <w:b/>
        </w:rPr>
        <w:t>Dílčí vzdělávací cíle</w:t>
      </w:r>
    </w:p>
    <w:p w14:paraId="42691BB1" w14:textId="77777777" w:rsidR="00EF2BB0" w:rsidRPr="002529A5" w:rsidRDefault="00EF2BB0">
      <w:pPr>
        <w:pStyle w:val="Odstavecseseznamem"/>
        <w:numPr>
          <w:ilvl w:val="0"/>
          <w:numId w:val="64"/>
        </w:numPr>
        <w:tabs>
          <w:tab w:val="num" w:pos="0"/>
        </w:tabs>
        <w:jc w:val="both"/>
      </w:pPr>
      <w:r w:rsidRPr="002529A5">
        <w:t>osvojit si poznatky o těle a jeho zdraví, o pohybových činnostech a jejich kvalitě</w:t>
      </w:r>
    </w:p>
    <w:p w14:paraId="55583EF3" w14:textId="77777777" w:rsidR="00EF2BB0" w:rsidRPr="002529A5" w:rsidRDefault="00EF2BB0">
      <w:pPr>
        <w:pStyle w:val="Odstavecseseznamem"/>
        <w:numPr>
          <w:ilvl w:val="0"/>
          <w:numId w:val="64"/>
        </w:numPr>
        <w:tabs>
          <w:tab w:val="num" w:pos="0"/>
        </w:tabs>
        <w:jc w:val="both"/>
      </w:pPr>
      <w:r w:rsidRPr="002529A5">
        <w:t>osvojit si poznatky a dovednosti důležité k podpoře zdraví, bezpečí, osobní pohody i pohody prostředí</w:t>
      </w:r>
    </w:p>
    <w:p w14:paraId="3573CE77" w14:textId="77777777" w:rsidR="00EF2BB0" w:rsidRPr="002529A5" w:rsidRDefault="00EF2BB0" w:rsidP="0028325E">
      <w:pPr>
        <w:tabs>
          <w:tab w:val="num" w:pos="0"/>
        </w:tabs>
        <w:jc w:val="both"/>
        <w:rPr>
          <w:b/>
        </w:rPr>
      </w:pPr>
    </w:p>
    <w:p w14:paraId="36C46B12" w14:textId="77777777" w:rsidR="00EF2BB0" w:rsidRPr="002529A5" w:rsidRDefault="00EF2BB0" w:rsidP="0028325E">
      <w:pPr>
        <w:tabs>
          <w:tab w:val="num" w:pos="360"/>
        </w:tabs>
        <w:jc w:val="both"/>
        <w:rPr>
          <w:b/>
        </w:rPr>
      </w:pPr>
      <w:r w:rsidRPr="002529A5">
        <w:rPr>
          <w:b/>
        </w:rPr>
        <w:t>Vzdělávací nabídka</w:t>
      </w:r>
    </w:p>
    <w:p w14:paraId="284C6217" w14:textId="77777777" w:rsidR="00EF2BB0" w:rsidRPr="002529A5" w:rsidRDefault="00EF2BB0">
      <w:pPr>
        <w:pStyle w:val="Odstavecseseznamem1"/>
        <w:numPr>
          <w:ilvl w:val="0"/>
          <w:numId w:val="65"/>
        </w:numPr>
        <w:jc w:val="both"/>
      </w:pPr>
      <w:r w:rsidRPr="002529A5">
        <w:t>turistika, základní gymnastika</w:t>
      </w:r>
    </w:p>
    <w:p w14:paraId="155BC9F3" w14:textId="77777777" w:rsidR="00EF2BB0" w:rsidRPr="002529A5" w:rsidRDefault="00EF2BB0">
      <w:pPr>
        <w:pStyle w:val="Odstavecseseznamem1"/>
        <w:numPr>
          <w:ilvl w:val="0"/>
          <w:numId w:val="65"/>
        </w:numPr>
        <w:jc w:val="both"/>
      </w:pPr>
      <w:r w:rsidRPr="002529A5">
        <w:t>chůze a běh v nerovném terénu</w:t>
      </w:r>
    </w:p>
    <w:p w14:paraId="7D5F2E97" w14:textId="77777777" w:rsidR="00EF2BB0" w:rsidRPr="002529A5" w:rsidRDefault="00EF2BB0">
      <w:pPr>
        <w:pStyle w:val="Odstavecseseznamem1"/>
        <w:numPr>
          <w:ilvl w:val="0"/>
          <w:numId w:val="65"/>
        </w:numPr>
        <w:jc w:val="both"/>
      </w:pPr>
      <w:r w:rsidRPr="002529A5">
        <w:t>smyslové a psychomotorické hry</w:t>
      </w:r>
    </w:p>
    <w:p w14:paraId="478B435A" w14:textId="77777777" w:rsidR="00EF2BB0" w:rsidRPr="002529A5" w:rsidRDefault="00EF2BB0">
      <w:pPr>
        <w:pStyle w:val="Odstavecseseznamem1"/>
        <w:numPr>
          <w:ilvl w:val="0"/>
          <w:numId w:val="65"/>
        </w:numPr>
        <w:jc w:val="both"/>
      </w:pPr>
      <w:r w:rsidRPr="002529A5">
        <w:t>hudební a hudebně pohybové hry a činnosti</w:t>
      </w:r>
    </w:p>
    <w:p w14:paraId="44A3AE22" w14:textId="77777777" w:rsidR="00EF2BB0" w:rsidRPr="002529A5" w:rsidRDefault="00EF2BB0">
      <w:pPr>
        <w:pStyle w:val="Odstavecseseznamem1"/>
        <w:numPr>
          <w:ilvl w:val="0"/>
          <w:numId w:val="65"/>
        </w:numPr>
        <w:jc w:val="both"/>
      </w:pPr>
      <w:r w:rsidRPr="002529A5">
        <w:t>konstruktivní a grafické činnosti</w:t>
      </w:r>
    </w:p>
    <w:p w14:paraId="565C3168" w14:textId="77777777" w:rsidR="00EF2BB0" w:rsidRPr="002529A5" w:rsidRDefault="00EF2BB0">
      <w:pPr>
        <w:pStyle w:val="Odstavecseseznamem1"/>
        <w:numPr>
          <w:ilvl w:val="0"/>
          <w:numId w:val="65"/>
        </w:numPr>
        <w:jc w:val="both"/>
      </w:pPr>
      <w:r w:rsidRPr="002529A5">
        <w:t xml:space="preserve">pracovní a sebeobslužné </w:t>
      </w:r>
      <w:r w:rsidR="00650744" w:rsidRPr="002529A5">
        <w:t>činnosti</w:t>
      </w:r>
      <w:r w:rsidRPr="002529A5">
        <w:t>: hygiena, stolování, oblékání, úklid, úpra</w:t>
      </w:r>
      <w:r w:rsidR="00650744" w:rsidRPr="002529A5">
        <w:t>va</w:t>
      </w:r>
      <w:r w:rsidRPr="002529A5">
        <w:t xml:space="preserve"> prostředí apod.</w:t>
      </w:r>
    </w:p>
    <w:p w14:paraId="29E04191" w14:textId="77777777" w:rsidR="00EF2BB0" w:rsidRPr="002529A5" w:rsidRDefault="00EF2BB0">
      <w:pPr>
        <w:pStyle w:val="Odstavecseseznamem1"/>
        <w:numPr>
          <w:ilvl w:val="0"/>
          <w:numId w:val="65"/>
        </w:numPr>
        <w:jc w:val="both"/>
      </w:pPr>
      <w:r w:rsidRPr="002529A5">
        <w:t>činnosti směřující k ochraně zdraví, bezpečí a vytváření zdravých životních návyků</w:t>
      </w:r>
    </w:p>
    <w:p w14:paraId="1B4028E7" w14:textId="77777777" w:rsidR="00EF2BB0" w:rsidRPr="002529A5" w:rsidRDefault="00EF2BB0">
      <w:pPr>
        <w:pStyle w:val="Odstavecseseznamem1"/>
        <w:numPr>
          <w:ilvl w:val="0"/>
          <w:numId w:val="65"/>
        </w:numPr>
        <w:jc w:val="both"/>
      </w:pPr>
      <w:r w:rsidRPr="002529A5">
        <w:t>činnosti směřující k prevenci úrazů, nemocí, nezdravých návyků</w:t>
      </w:r>
    </w:p>
    <w:p w14:paraId="076DD580" w14:textId="77777777" w:rsidR="00EE52E9" w:rsidRPr="002529A5" w:rsidRDefault="00EE52E9">
      <w:pPr>
        <w:pStyle w:val="Odstavecseseznamem1"/>
        <w:numPr>
          <w:ilvl w:val="0"/>
          <w:numId w:val="65"/>
        </w:numPr>
        <w:jc w:val="both"/>
      </w:pPr>
      <w:r w:rsidRPr="002529A5">
        <w:t>činnosti zaměřené k poznávání lidského těla a jeho částí, znát jejich funkce apod.</w:t>
      </w:r>
    </w:p>
    <w:p w14:paraId="1BA45017" w14:textId="77777777" w:rsidR="00EF2BB0" w:rsidRPr="002529A5" w:rsidRDefault="00EF2BB0" w:rsidP="0028325E">
      <w:pPr>
        <w:tabs>
          <w:tab w:val="num" w:pos="142"/>
        </w:tabs>
        <w:ind w:left="142"/>
        <w:jc w:val="both"/>
        <w:rPr>
          <w:b/>
        </w:rPr>
      </w:pPr>
    </w:p>
    <w:p w14:paraId="09A14BDD" w14:textId="77777777" w:rsidR="003C7C52" w:rsidRPr="002529A5" w:rsidRDefault="003C7C52" w:rsidP="0028325E">
      <w:pPr>
        <w:tabs>
          <w:tab w:val="num" w:pos="142"/>
        </w:tabs>
        <w:jc w:val="both"/>
        <w:rPr>
          <w:b/>
        </w:rPr>
      </w:pPr>
      <w:r w:rsidRPr="002529A5">
        <w:rPr>
          <w:b/>
        </w:rPr>
        <w:t>Očekávané výstupy</w:t>
      </w:r>
    </w:p>
    <w:p w14:paraId="0BE81808" w14:textId="77777777" w:rsidR="003C7C52" w:rsidRPr="002529A5" w:rsidRDefault="00003D3C">
      <w:pPr>
        <w:pStyle w:val="Odstavecseseznamem1"/>
        <w:numPr>
          <w:ilvl w:val="0"/>
          <w:numId w:val="66"/>
        </w:numPr>
        <w:jc w:val="both"/>
      </w:pPr>
      <w:r w:rsidRPr="002529A5">
        <w:t>k</w:t>
      </w:r>
      <w:r w:rsidR="003C7C52" w:rsidRPr="002529A5">
        <w:t>oordinovat lokomoci a další polohy a pohyby těla</w:t>
      </w:r>
    </w:p>
    <w:p w14:paraId="61EEADF7" w14:textId="77777777" w:rsidR="003C7C52" w:rsidRPr="002529A5" w:rsidRDefault="00003D3C">
      <w:pPr>
        <w:pStyle w:val="Odstavecseseznamem1"/>
        <w:numPr>
          <w:ilvl w:val="0"/>
          <w:numId w:val="66"/>
        </w:numPr>
        <w:jc w:val="both"/>
      </w:pPr>
      <w:r w:rsidRPr="002529A5">
        <w:t>v</w:t>
      </w:r>
      <w:r w:rsidR="003C7C52" w:rsidRPr="002529A5">
        <w:t>ědomě napodobit jednoduchý pohyb podle vzoru</w:t>
      </w:r>
    </w:p>
    <w:p w14:paraId="1C94CC60" w14:textId="77777777" w:rsidR="003C7C52" w:rsidRPr="002529A5" w:rsidRDefault="00003D3C">
      <w:pPr>
        <w:pStyle w:val="Odstavecseseznamem1"/>
        <w:numPr>
          <w:ilvl w:val="0"/>
          <w:numId w:val="66"/>
        </w:numPr>
        <w:jc w:val="both"/>
      </w:pPr>
      <w:r w:rsidRPr="002529A5">
        <w:t>o</w:t>
      </w:r>
      <w:r w:rsidR="003C7C52" w:rsidRPr="002529A5">
        <w:t>vládat koordinaci ruky a oka, zvládnout jemnou motoriku</w:t>
      </w:r>
    </w:p>
    <w:p w14:paraId="13714B15" w14:textId="77777777" w:rsidR="00EE52E9" w:rsidRPr="002529A5" w:rsidRDefault="00EE52E9">
      <w:pPr>
        <w:pStyle w:val="Odstavecseseznamem1"/>
        <w:numPr>
          <w:ilvl w:val="0"/>
          <w:numId w:val="66"/>
        </w:numPr>
        <w:jc w:val="both"/>
      </w:pPr>
      <w:r w:rsidRPr="002529A5">
        <w:t>pojmenovat části těla, některé orgány</w:t>
      </w:r>
    </w:p>
    <w:p w14:paraId="7C5A0DB0" w14:textId="77777777" w:rsidR="009D2855" w:rsidRPr="002529A5" w:rsidRDefault="009D2855" w:rsidP="009D2855">
      <w:pPr>
        <w:pStyle w:val="Nadpis4"/>
        <w:rPr>
          <w:color w:val="auto"/>
        </w:rPr>
      </w:pPr>
      <w:r w:rsidRPr="002529A5">
        <w:rPr>
          <w:color w:val="auto"/>
        </w:rPr>
        <w:t>Dítě a jeho psychika</w:t>
      </w:r>
    </w:p>
    <w:p w14:paraId="25CC0775" w14:textId="77777777" w:rsidR="003C7C52" w:rsidRPr="002529A5" w:rsidRDefault="004E033C" w:rsidP="009D2855">
      <w:pPr>
        <w:pStyle w:val="Nadpis5"/>
        <w:rPr>
          <w:color w:val="auto"/>
        </w:rPr>
      </w:pPr>
      <w:r w:rsidRPr="002529A5">
        <w:rPr>
          <w:color w:val="auto"/>
        </w:rPr>
        <w:t>J</w:t>
      </w:r>
      <w:r w:rsidR="003C7C52" w:rsidRPr="002529A5">
        <w:rPr>
          <w:color w:val="auto"/>
        </w:rPr>
        <w:t xml:space="preserve">azyk a řeč </w:t>
      </w:r>
    </w:p>
    <w:p w14:paraId="1F46EA59" w14:textId="77777777" w:rsidR="00121A9E" w:rsidRPr="002529A5" w:rsidRDefault="00121A9E" w:rsidP="0028325E">
      <w:pPr>
        <w:jc w:val="both"/>
      </w:pPr>
    </w:p>
    <w:p w14:paraId="7E991FCF" w14:textId="77777777" w:rsidR="00121A9E" w:rsidRPr="002529A5" w:rsidRDefault="00650744" w:rsidP="0028325E">
      <w:pPr>
        <w:jc w:val="both"/>
        <w:rPr>
          <w:b/>
        </w:rPr>
      </w:pPr>
      <w:r w:rsidRPr="002529A5">
        <w:rPr>
          <w:b/>
        </w:rPr>
        <w:t>Dílčí vzdělávací cíle</w:t>
      </w:r>
    </w:p>
    <w:p w14:paraId="53665357" w14:textId="77777777" w:rsidR="00650744" w:rsidRPr="002529A5" w:rsidRDefault="00650744">
      <w:pPr>
        <w:pStyle w:val="Odstavecseseznamem"/>
        <w:numPr>
          <w:ilvl w:val="0"/>
          <w:numId w:val="67"/>
        </w:numPr>
        <w:tabs>
          <w:tab w:val="num" w:pos="0"/>
        </w:tabs>
        <w:spacing w:after="200"/>
        <w:jc w:val="both"/>
      </w:pPr>
      <w:r w:rsidRPr="002529A5">
        <w:t>osvojit</w:t>
      </w:r>
      <w:r w:rsidR="00BC483B" w:rsidRPr="002529A5">
        <w:t xml:space="preserve"> si některé poznatky a dovednosti,</w:t>
      </w:r>
      <w:r w:rsidRPr="002529A5">
        <w:t xml:space="preserve"> které předcházejí čtení i psaní</w:t>
      </w:r>
    </w:p>
    <w:p w14:paraId="17981649" w14:textId="77777777" w:rsidR="00650744" w:rsidRPr="002529A5" w:rsidRDefault="00650744">
      <w:pPr>
        <w:pStyle w:val="Odstavecseseznamem"/>
        <w:numPr>
          <w:ilvl w:val="0"/>
          <w:numId w:val="67"/>
        </w:numPr>
        <w:tabs>
          <w:tab w:val="num" w:pos="0"/>
        </w:tabs>
        <w:spacing w:after="200"/>
        <w:jc w:val="both"/>
      </w:pPr>
      <w:r w:rsidRPr="002529A5">
        <w:t>rozvíjet zájem o psanou podobu jazyka i další formy sdělení verbální i neverbální</w:t>
      </w:r>
    </w:p>
    <w:p w14:paraId="409BB4A7" w14:textId="28ED9E3B" w:rsidR="00650744" w:rsidRDefault="00650744" w:rsidP="0028325E">
      <w:pPr>
        <w:tabs>
          <w:tab w:val="num" w:pos="0"/>
        </w:tabs>
        <w:jc w:val="both"/>
        <w:rPr>
          <w:b/>
        </w:rPr>
      </w:pPr>
    </w:p>
    <w:p w14:paraId="3EDBF51B" w14:textId="1756E514" w:rsidR="007C2BBC" w:rsidRDefault="007C2BBC" w:rsidP="0028325E">
      <w:pPr>
        <w:tabs>
          <w:tab w:val="num" w:pos="0"/>
        </w:tabs>
        <w:jc w:val="both"/>
        <w:rPr>
          <w:b/>
        </w:rPr>
      </w:pPr>
    </w:p>
    <w:p w14:paraId="7B9EE2B0" w14:textId="77777777" w:rsidR="007C2BBC" w:rsidRPr="002529A5" w:rsidRDefault="007C2BBC" w:rsidP="0028325E">
      <w:pPr>
        <w:tabs>
          <w:tab w:val="num" w:pos="0"/>
        </w:tabs>
        <w:jc w:val="both"/>
        <w:rPr>
          <w:b/>
        </w:rPr>
      </w:pPr>
    </w:p>
    <w:p w14:paraId="306E451C" w14:textId="77777777" w:rsidR="00650744" w:rsidRPr="002529A5" w:rsidRDefault="00650744" w:rsidP="0028325E">
      <w:pPr>
        <w:tabs>
          <w:tab w:val="num" w:pos="360"/>
        </w:tabs>
        <w:jc w:val="both"/>
        <w:rPr>
          <w:b/>
        </w:rPr>
      </w:pPr>
      <w:r w:rsidRPr="002529A5">
        <w:rPr>
          <w:b/>
        </w:rPr>
        <w:t>Vzdělávací nabídka</w:t>
      </w:r>
    </w:p>
    <w:p w14:paraId="115DFFDE" w14:textId="77777777" w:rsidR="00650744" w:rsidRPr="002529A5" w:rsidRDefault="00650744">
      <w:pPr>
        <w:pStyle w:val="Odstavecseseznamem"/>
        <w:numPr>
          <w:ilvl w:val="0"/>
          <w:numId w:val="68"/>
        </w:numPr>
        <w:tabs>
          <w:tab w:val="left" w:pos="0"/>
          <w:tab w:val="left" w:pos="426"/>
        </w:tabs>
        <w:jc w:val="both"/>
      </w:pPr>
      <w:r w:rsidRPr="002529A5">
        <w:t>vyprávění zážitků, příběhů, podle skutečnosti, podle obrazového materiálu, fantazie apod.</w:t>
      </w:r>
    </w:p>
    <w:p w14:paraId="5E2DA011" w14:textId="77777777" w:rsidR="00650744" w:rsidRPr="002529A5" w:rsidRDefault="00650744">
      <w:pPr>
        <w:pStyle w:val="Odstavecseseznamem"/>
        <w:numPr>
          <w:ilvl w:val="0"/>
          <w:numId w:val="68"/>
        </w:numPr>
        <w:tabs>
          <w:tab w:val="left" w:pos="0"/>
          <w:tab w:val="left" w:pos="426"/>
        </w:tabs>
        <w:jc w:val="both"/>
      </w:pPr>
      <w:r w:rsidRPr="002529A5">
        <w:t>samostatný slovní projev na určité téma</w:t>
      </w:r>
    </w:p>
    <w:p w14:paraId="1762A3C4" w14:textId="77777777" w:rsidR="00650744" w:rsidRPr="002529A5" w:rsidRDefault="00650744">
      <w:pPr>
        <w:pStyle w:val="Odstavecseseznamem"/>
        <w:numPr>
          <w:ilvl w:val="0"/>
          <w:numId w:val="68"/>
        </w:numPr>
        <w:tabs>
          <w:tab w:val="left" w:pos="0"/>
          <w:tab w:val="left" w:pos="426"/>
        </w:tabs>
        <w:jc w:val="both"/>
      </w:pPr>
      <w:r w:rsidRPr="002529A5">
        <w:lastRenderedPageBreak/>
        <w:t>poslech čtených či vyprávěných pohádek a příběhů</w:t>
      </w:r>
    </w:p>
    <w:p w14:paraId="3E3145C8" w14:textId="77777777" w:rsidR="00650744" w:rsidRPr="002529A5" w:rsidRDefault="00650744">
      <w:pPr>
        <w:pStyle w:val="Odstavecseseznamem"/>
        <w:numPr>
          <w:ilvl w:val="0"/>
          <w:numId w:val="68"/>
        </w:numPr>
        <w:tabs>
          <w:tab w:val="left" w:pos="0"/>
          <w:tab w:val="left" w:pos="426"/>
        </w:tabs>
        <w:jc w:val="both"/>
      </w:pPr>
      <w:r w:rsidRPr="002529A5">
        <w:t>sledování divadelních a filmových pohádek, příběhů</w:t>
      </w:r>
    </w:p>
    <w:p w14:paraId="034EF09D" w14:textId="77777777" w:rsidR="00650744" w:rsidRPr="002529A5" w:rsidRDefault="00650744">
      <w:pPr>
        <w:pStyle w:val="Odstavecseseznamem"/>
        <w:numPr>
          <w:ilvl w:val="0"/>
          <w:numId w:val="68"/>
        </w:numPr>
        <w:tabs>
          <w:tab w:val="left" w:pos="0"/>
          <w:tab w:val="left" w:pos="426"/>
        </w:tabs>
        <w:jc w:val="both"/>
      </w:pPr>
      <w:r w:rsidRPr="002529A5">
        <w:t>společné diskuse, diskusní kruh</w:t>
      </w:r>
    </w:p>
    <w:p w14:paraId="06715A2E" w14:textId="77777777" w:rsidR="003C7C52" w:rsidRPr="002529A5" w:rsidRDefault="00650744">
      <w:pPr>
        <w:pStyle w:val="Odstavecseseznamem"/>
        <w:numPr>
          <w:ilvl w:val="0"/>
          <w:numId w:val="68"/>
        </w:numPr>
        <w:tabs>
          <w:tab w:val="left" w:pos="0"/>
          <w:tab w:val="left" w:pos="426"/>
        </w:tabs>
      </w:pPr>
      <w:r w:rsidRPr="002529A5">
        <w:t>artikulační, řečové, sluchové a rytmické hry</w:t>
      </w:r>
    </w:p>
    <w:p w14:paraId="459D5175" w14:textId="77777777" w:rsidR="00467C46" w:rsidRPr="002529A5" w:rsidRDefault="00467C46" w:rsidP="00650744">
      <w:pPr>
        <w:tabs>
          <w:tab w:val="num" w:pos="360"/>
        </w:tabs>
        <w:rPr>
          <w:b/>
        </w:rPr>
      </w:pPr>
    </w:p>
    <w:p w14:paraId="3F4ACF8F" w14:textId="77777777" w:rsidR="003C7C52" w:rsidRPr="002529A5" w:rsidRDefault="003C7C52" w:rsidP="00650744">
      <w:pPr>
        <w:tabs>
          <w:tab w:val="num" w:pos="360"/>
        </w:tabs>
        <w:rPr>
          <w:b/>
        </w:rPr>
      </w:pPr>
      <w:r w:rsidRPr="002529A5">
        <w:rPr>
          <w:b/>
        </w:rPr>
        <w:t>Očekávané výstupy</w:t>
      </w:r>
    </w:p>
    <w:p w14:paraId="3409783E" w14:textId="77777777" w:rsidR="003C7C52" w:rsidRPr="002529A5" w:rsidRDefault="00650744">
      <w:pPr>
        <w:pStyle w:val="Odstavecseseznamem"/>
        <w:numPr>
          <w:ilvl w:val="0"/>
          <w:numId w:val="69"/>
        </w:numPr>
        <w:tabs>
          <w:tab w:val="num" w:pos="360"/>
        </w:tabs>
        <w:jc w:val="both"/>
      </w:pPr>
      <w:r w:rsidRPr="002529A5">
        <w:t>v</w:t>
      </w:r>
      <w:r w:rsidR="003C7C52" w:rsidRPr="002529A5">
        <w:t xml:space="preserve">yjadřovat samostatně a smysluplně myšlenky, nápady, </w:t>
      </w:r>
      <w:r w:rsidRPr="002529A5">
        <w:t>pocity</w:t>
      </w:r>
      <w:r w:rsidR="003C7C52" w:rsidRPr="002529A5">
        <w:t xml:space="preserve"> ve vhodně zformulovaných větách</w:t>
      </w:r>
    </w:p>
    <w:p w14:paraId="6A56AD73" w14:textId="77777777" w:rsidR="003C7C52" w:rsidRPr="002529A5" w:rsidRDefault="00650744">
      <w:pPr>
        <w:pStyle w:val="Odstavecseseznamem"/>
        <w:numPr>
          <w:ilvl w:val="0"/>
          <w:numId w:val="69"/>
        </w:numPr>
        <w:tabs>
          <w:tab w:val="num" w:pos="360"/>
        </w:tabs>
        <w:jc w:val="both"/>
      </w:pPr>
      <w:r w:rsidRPr="002529A5">
        <w:t>v</w:t>
      </w:r>
      <w:r w:rsidR="003C7C52" w:rsidRPr="002529A5">
        <w:t>ést rozhovor, formulovat otázky, odpovídat, slovně reagovat</w:t>
      </w:r>
    </w:p>
    <w:p w14:paraId="1A490732" w14:textId="77777777" w:rsidR="00EE52E9" w:rsidRPr="002529A5" w:rsidRDefault="00EE52E9">
      <w:pPr>
        <w:pStyle w:val="Odstavecseseznamem"/>
        <w:numPr>
          <w:ilvl w:val="0"/>
          <w:numId w:val="69"/>
        </w:numPr>
        <w:tabs>
          <w:tab w:val="num" w:pos="360"/>
        </w:tabs>
        <w:jc w:val="both"/>
      </w:pPr>
      <w:r w:rsidRPr="002529A5">
        <w:t>učit se nová slova a aktivně je využívat</w:t>
      </w:r>
    </w:p>
    <w:p w14:paraId="7EA5CAA6" w14:textId="77777777" w:rsidR="00EE52E9" w:rsidRPr="002529A5" w:rsidRDefault="00EE52E9">
      <w:pPr>
        <w:pStyle w:val="Odstavecseseznamem"/>
        <w:numPr>
          <w:ilvl w:val="0"/>
          <w:numId w:val="69"/>
        </w:numPr>
        <w:tabs>
          <w:tab w:val="num" w:pos="360"/>
        </w:tabs>
        <w:jc w:val="both"/>
      </w:pPr>
      <w:r w:rsidRPr="002529A5">
        <w:t>poznat a vymyslet jednoduchá synonyma, homonyma a antonyma</w:t>
      </w:r>
    </w:p>
    <w:p w14:paraId="395C3911" w14:textId="77777777" w:rsidR="003C7C52" w:rsidRPr="002529A5" w:rsidRDefault="004E033C" w:rsidP="0028325E">
      <w:pPr>
        <w:pStyle w:val="Nadpis5"/>
        <w:jc w:val="both"/>
        <w:rPr>
          <w:color w:val="auto"/>
        </w:rPr>
      </w:pPr>
      <w:r w:rsidRPr="002529A5">
        <w:rPr>
          <w:color w:val="auto"/>
        </w:rPr>
        <w:t>P</w:t>
      </w:r>
      <w:r w:rsidR="003C7C52" w:rsidRPr="002529A5">
        <w:rPr>
          <w:color w:val="auto"/>
        </w:rPr>
        <w:t>oznávací schopnosti a funkce, představivost, fantazie, myšlenkové operace</w:t>
      </w:r>
    </w:p>
    <w:p w14:paraId="22061745" w14:textId="77777777" w:rsidR="00121A9E" w:rsidRPr="002529A5" w:rsidRDefault="00121A9E" w:rsidP="0028325E">
      <w:pPr>
        <w:jc w:val="both"/>
      </w:pPr>
    </w:p>
    <w:p w14:paraId="5EB78097" w14:textId="77777777" w:rsidR="00121A9E" w:rsidRPr="002529A5" w:rsidRDefault="00650744" w:rsidP="0028325E">
      <w:pPr>
        <w:jc w:val="both"/>
        <w:rPr>
          <w:b/>
        </w:rPr>
      </w:pPr>
      <w:r w:rsidRPr="002529A5">
        <w:rPr>
          <w:b/>
        </w:rPr>
        <w:t>Dílčí vzdělávací cíle</w:t>
      </w:r>
    </w:p>
    <w:p w14:paraId="40CD087B" w14:textId="77777777" w:rsidR="00650744" w:rsidRPr="002529A5" w:rsidRDefault="00650744">
      <w:pPr>
        <w:pStyle w:val="Odstavecseseznamem"/>
        <w:numPr>
          <w:ilvl w:val="0"/>
          <w:numId w:val="70"/>
        </w:numPr>
        <w:tabs>
          <w:tab w:val="num" w:pos="0"/>
        </w:tabs>
        <w:spacing w:after="200"/>
        <w:jc w:val="both"/>
      </w:pPr>
      <w:r w:rsidRPr="002529A5">
        <w:t>osvojit si elementární poznatky o znakových systémech a jejich funkci</w:t>
      </w:r>
    </w:p>
    <w:p w14:paraId="14CB388B" w14:textId="77777777" w:rsidR="00650744" w:rsidRPr="002529A5" w:rsidRDefault="00650744">
      <w:pPr>
        <w:pStyle w:val="Odstavecseseznamem"/>
        <w:numPr>
          <w:ilvl w:val="0"/>
          <w:numId w:val="70"/>
        </w:numPr>
        <w:tabs>
          <w:tab w:val="num" w:pos="0"/>
        </w:tabs>
        <w:spacing w:after="200"/>
        <w:jc w:val="both"/>
      </w:pPr>
      <w:r w:rsidRPr="002529A5">
        <w:t xml:space="preserve">vytvářet pozitivní vztah k intelektuálním činnostem a k učení </w:t>
      </w:r>
    </w:p>
    <w:p w14:paraId="5344E883" w14:textId="77777777" w:rsidR="00650744" w:rsidRPr="002529A5" w:rsidRDefault="00650744">
      <w:pPr>
        <w:pStyle w:val="Odstavecseseznamem"/>
        <w:numPr>
          <w:ilvl w:val="0"/>
          <w:numId w:val="70"/>
        </w:numPr>
        <w:tabs>
          <w:tab w:val="num" w:pos="0"/>
        </w:tabs>
        <w:spacing w:after="200"/>
        <w:jc w:val="both"/>
      </w:pPr>
      <w:r w:rsidRPr="002529A5">
        <w:t>podporovat zájem o učení</w:t>
      </w:r>
    </w:p>
    <w:p w14:paraId="1598D663" w14:textId="77777777" w:rsidR="003C7C52" w:rsidRPr="002529A5" w:rsidRDefault="003C7C52" w:rsidP="0028325E">
      <w:pPr>
        <w:tabs>
          <w:tab w:val="num" w:pos="0"/>
        </w:tabs>
        <w:jc w:val="both"/>
        <w:rPr>
          <w:b/>
        </w:rPr>
      </w:pPr>
      <w:r w:rsidRPr="002529A5">
        <w:rPr>
          <w:b/>
        </w:rPr>
        <w:t>Vzdělávací nabídka</w:t>
      </w:r>
    </w:p>
    <w:p w14:paraId="236563EA" w14:textId="77777777" w:rsidR="003C7C52" w:rsidRPr="002529A5" w:rsidRDefault="003C7C52">
      <w:pPr>
        <w:pStyle w:val="Odstavecseseznamem"/>
        <w:numPr>
          <w:ilvl w:val="0"/>
          <w:numId w:val="71"/>
        </w:numPr>
        <w:tabs>
          <w:tab w:val="left" w:pos="0"/>
          <w:tab w:val="left" w:pos="426"/>
        </w:tabs>
        <w:jc w:val="both"/>
      </w:pPr>
      <w:r w:rsidRPr="002529A5">
        <w:t>konkrétní operace s materiálem (třídění, přiřazování, uspořádaní, odhad, porovnávání apod.)</w:t>
      </w:r>
    </w:p>
    <w:p w14:paraId="03B6DA95" w14:textId="77777777" w:rsidR="003C7C52" w:rsidRPr="002529A5" w:rsidRDefault="003C7C52">
      <w:pPr>
        <w:numPr>
          <w:ilvl w:val="0"/>
          <w:numId w:val="71"/>
        </w:numPr>
        <w:tabs>
          <w:tab w:val="left" w:pos="0"/>
          <w:tab w:val="left" w:pos="426"/>
        </w:tabs>
        <w:jc w:val="both"/>
      </w:pPr>
      <w:r w:rsidRPr="002529A5">
        <w:t>spontánní hra, volné hry a experimenty</w:t>
      </w:r>
    </w:p>
    <w:p w14:paraId="18EC400D" w14:textId="77777777" w:rsidR="003C7C52" w:rsidRPr="002529A5" w:rsidRDefault="003C7C52">
      <w:pPr>
        <w:numPr>
          <w:ilvl w:val="0"/>
          <w:numId w:val="71"/>
        </w:numPr>
        <w:tabs>
          <w:tab w:val="left" w:pos="0"/>
          <w:tab w:val="left" w:pos="426"/>
        </w:tabs>
        <w:jc w:val="both"/>
      </w:pPr>
      <w:r w:rsidRPr="002529A5">
        <w:t>smyslové hry, hry na cvičení postřehu a vnímání, zrakové a sluchové paměti, koncentrace pozornosti</w:t>
      </w:r>
    </w:p>
    <w:p w14:paraId="3A61F5DC" w14:textId="77777777" w:rsidR="003C7C52" w:rsidRPr="002529A5" w:rsidRDefault="003C7C52">
      <w:pPr>
        <w:numPr>
          <w:ilvl w:val="0"/>
          <w:numId w:val="71"/>
        </w:numPr>
        <w:tabs>
          <w:tab w:val="left" w:pos="0"/>
          <w:tab w:val="left" w:pos="426"/>
        </w:tabs>
        <w:jc w:val="both"/>
      </w:pPr>
      <w:r w:rsidRPr="002529A5">
        <w:t>námětové hry a činnosti</w:t>
      </w:r>
    </w:p>
    <w:p w14:paraId="5B21C92B" w14:textId="77777777" w:rsidR="003C7C52" w:rsidRPr="002529A5" w:rsidRDefault="003C7C52">
      <w:pPr>
        <w:numPr>
          <w:ilvl w:val="0"/>
          <w:numId w:val="71"/>
        </w:numPr>
        <w:tabs>
          <w:tab w:val="left" w:pos="0"/>
          <w:tab w:val="left" w:pos="426"/>
        </w:tabs>
        <w:jc w:val="both"/>
      </w:pPr>
      <w:r w:rsidRPr="002529A5">
        <w:t>hry podporující tvoři</w:t>
      </w:r>
      <w:r w:rsidR="00650744" w:rsidRPr="002529A5">
        <w:t>vost, představivost a fantazii (</w:t>
      </w:r>
      <w:r w:rsidRPr="002529A5">
        <w:t>výtvarné, dramatické, taneční</w:t>
      </w:r>
      <w:r w:rsidR="0028325E" w:rsidRPr="002529A5">
        <w:t>, hudební, konstruktivní, apod.</w:t>
      </w:r>
      <w:r w:rsidRPr="002529A5">
        <w:t>)</w:t>
      </w:r>
    </w:p>
    <w:p w14:paraId="3A2F6511" w14:textId="77777777" w:rsidR="003C7C52" w:rsidRPr="002529A5" w:rsidRDefault="003C7C52">
      <w:pPr>
        <w:numPr>
          <w:ilvl w:val="0"/>
          <w:numId w:val="71"/>
        </w:numPr>
        <w:tabs>
          <w:tab w:val="left" w:pos="0"/>
          <w:tab w:val="left" w:pos="426"/>
        </w:tabs>
        <w:jc w:val="both"/>
      </w:pPr>
      <w:r w:rsidRPr="002529A5">
        <w:t>práce s knihou, obrazovým materiálem</w:t>
      </w:r>
    </w:p>
    <w:p w14:paraId="47450CF9" w14:textId="77777777" w:rsidR="00650744" w:rsidRPr="002529A5" w:rsidRDefault="00650744" w:rsidP="0028325E">
      <w:pPr>
        <w:tabs>
          <w:tab w:val="num" w:pos="360"/>
        </w:tabs>
        <w:jc w:val="both"/>
        <w:rPr>
          <w:b/>
        </w:rPr>
      </w:pPr>
    </w:p>
    <w:p w14:paraId="3F0F9774" w14:textId="77777777" w:rsidR="003C7C52" w:rsidRPr="002529A5" w:rsidRDefault="003C7C52" w:rsidP="0028325E">
      <w:pPr>
        <w:tabs>
          <w:tab w:val="num" w:pos="360"/>
        </w:tabs>
        <w:jc w:val="both"/>
        <w:rPr>
          <w:b/>
        </w:rPr>
      </w:pPr>
      <w:r w:rsidRPr="002529A5">
        <w:rPr>
          <w:b/>
        </w:rPr>
        <w:t>Očekávané výstupy</w:t>
      </w:r>
    </w:p>
    <w:p w14:paraId="543225AA" w14:textId="77777777" w:rsidR="003C7C52" w:rsidRPr="002529A5" w:rsidRDefault="00650744">
      <w:pPr>
        <w:pStyle w:val="Odstavecseseznamem"/>
        <w:numPr>
          <w:ilvl w:val="0"/>
          <w:numId w:val="72"/>
        </w:numPr>
        <w:tabs>
          <w:tab w:val="num" w:pos="360"/>
        </w:tabs>
        <w:jc w:val="both"/>
        <w:rPr>
          <w:rFonts w:eastAsia="Calibri"/>
          <w:lang w:eastAsia="en-US"/>
        </w:rPr>
      </w:pPr>
      <w:r w:rsidRPr="002529A5">
        <w:rPr>
          <w:rFonts w:eastAsia="Calibri"/>
          <w:lang w:eastAsia="en-US"/>
        </w:rPr>
        <w:t>v</w:t>
      </w:r>
      <w:r w:rsidR="003C7C52" w:rsidRPr="002529A5">
        <w:rPr>
          <w:rFonts w:eastAsia="Calibri"/>
          <w:lang w:eastAsia="en-US"/>
        </w:rPr>
        <w:t>yjadřovat svou představivost a fantazii v tvořivých činnostech (konstruktivních, výtvarných, hudebních, pohybových či dramatických)</w:t>
      </w:r>
    </w:p>
    <w:p w14:paraId="22DBD382" w14:textId="77777777" w:rsidR="003C7C52" w:rsidRPr="002529A5" w:rsidRDefault="00650744">
      <w:pPr>
        <w:pStyle w:val="Odstavecseseznamem"/>
        <w:numPr>
          <w:ilvl w:val="0"/>
          <w:numId w:val="72"/>
        </w:numPr>
        <w:tabs>
          <w:tab w:val="num" w:pos="360"/>
        </w:tabs>
        <w:jc w:val="both"/>
      </w:pPr>
      <w:r w:rsidRPr="002529A5">
        <w:t>z</w:t>
      </w:r>
      <w:r w:rsidR="003C7C52" w:rsidRPr="002529A5">
        <w:t>aměřovat se na to, co je z poznávacího hlediska důležité</w:t>
      </w:r>
    </w:p>
    <w:p w14:paraId="664DF984" w14:textId="77777777" w:rsidR="003C7C52" w:rsidRPr="002529A5" w:rsidRDefault="004E033C" w:rsidP="0028325E">
      <w:pPr>
        <w:pStyle w:val="Nadpis5"/>
        <w:rPr>
          <w:color w:val="auto"/>
        </w:rPr>
      </w:pPr>
      <w:r w:rsidRPr="002529A5">
        <w:rPr>
          <w:color w:val="auto"/>
        </w:rPr>
        <w:t>S</w:t>
      </w:r>
      <w:r w:rsidR="003C7C52" w:rsidRPr="002529A5">
        <w:rPr>
          <w:color w:val="auto"/>
        </w:rPr>
        <w:t>ebepojetí, city a vůle</w:t>
      </w:r>
    </w:p>
    <w:p w14:paraId="586A2E3E" w14:textId="77777777" w:rsidR="00121A9E" w:rsidRPr="002529A5" w:rsidRDefault="00121A9E" w:rsidP="0028325E">
      <w:pPr>
        <w:jc w:val="both"/>
      </w:pPr>
    </w:p>
    <w:p w14:paraId="7C7CF2F0" w14:textId="77777777" w:rsidR="00121A9E" w:rsidRPr="002529A5" w:rsidRDefault="00650744" w:rsidP="0028325E">
      <w:pPr>
        <w:jc w:val="both"/>
        <w:rPr>
          <w:b/>
        </w:rPr>
      </w:pPr>
      <w:r w:rsidRPr="002529A5">
        <w:rPr>
          <w:b/>
        </w:rPr>
        <w:t>Dílčí vzdělávací cíle</w:t>
      </w:r>
    </w:p>
    <w:p w14:paraId="6080C909" w14:textId="77777777" w:rsidR="00650744" w:rsidRPr="002529A5" w:rsidRDefault="00650744">
      <w:pPr>
        <w:pStyle w:val="Odstavecseseznamem"/>
        <w:numPr>
          <w:ilvl w:val="0"/>
          <w:numId w:val="73"/>
        </w:numPr>
        <w:tabs>
          <w:tab w:val="num" w:pos="0"/>
        </w:tabs>
        <w:spacing w:after="200" w:line="276" w:lineRule="auto"/>
        <w:jc w:val="both"/>
      </w:pPr>
      <w:r w:rsidRPr="002529A5">
        <w:t>rozvíjet schopnosti sebeovládání</w:t>
      </w:r>
    </w:p>
    <w:p w14:paraId="47AD552E" w14:textId="77777777" w:rsidR="00650744" w:rsidRPr="002529A5" w:rsidRDefault="00650744">
      <w:pPr>
        <w:pStyle w:val="Odstavecseseznamem"/>
        <w:numPr>
          <w:ilvl w:val="0"/>
          <w:numId w:val="73"/>
        </w:numPr>
        <w:tabs>
          <w:tab w:val="num" w:pos="0"/>
        </w:tabs>
        <w:spacing w:after="200"/>
        <w:jc w:val="both"/>
      </w:pPr>
      <w:r w:rsidRPr="002529A5">
        <w:t>získávat relativní citovou samostatnost</w:t>
      </w:r>
    </w:p>
    <w:p w14:paraId="5FA9A9AA" w14:textId="77777777" w:rsidR="003C7C52" w:rsidRPr="002529A5" w:rsidRDefault="003C7C52" w:rsidP="0028325E">
      <w:pPr>
        <w:tabs>
          <w:tab w:val="num" w:pos="360"/>
        </w:tabs>
        <w:jc w:val="both"/>
        <w:rPr>
          <w:b/>
        </w:rPr>
      </w:pPr>
      <w:r w:rsidRPr="002529A5">
        <w:rPr>
          <w:b/>
        </w:rPr>
        <w:t>Vzdělávací nabídka</w:t>
      </w:r>
    </w:p>
    <w:p w14:paraId="0ADEC470" w14:textId="77777777" w:rsidR="003C7C52" w:rsidRPr="002529A5" w:rsidRDefault="003C7C52">
      <w:pPr>
        <w:numPr>
          <w:ilvl w:val="0"/>
          <w:numId w:val="74"/>
        </w:numPr>
        <w:tabs>
          <w:tab w:val="left" w:pos="0"/>
          <w:tab w:val="left" w:pos="426"/>
        </w:tabs>
        <w:jc w:val="both"/>
      </w:pPr>
      <w:r w:rsidRPr="002529A5">
        <w:t>cvičení v p</w:t>
      </w:r>
      <w:r w:rsidR="0028325E" w:rsidRPr="002529A5">
        <w:t xml:space="preserve">rojevování citů, sebekontrole, </w:t>
      </w:r>
      <w:r w:rsidRPr="002529A5">
        <w:t>sebeovládání</w:t>
      </w:r>
    </w:p>
    <w:p w14:paraId="1F22C2D3" w14:textId="77777777" w:rsidR="00304E86" w:rsidRPr="002529A5" w:rsidRDefault="00304E86">
      <w:pPr>
        <w:numPr>
          <w:ilvl w:val="0"/>
          <w:numId w:val="74"/>
        </w:numPr>
        <w:tabs>
          <w:tab w:val="left" w:pos="0"/>
          <w:tab w:val="left" w:pos="426"/>
        </w:tabs>
        <w:jc w:val="both"/>
      </w:pPr>
      <w:r w:rsidRPr="002529A5">
        <w:t>činnosti přiměřené silám a schopnostem dítěte a úkoly s viditelným cílem a výsledkem, v nichž může být dítě úspěšné</w:t>
      </w:r>
    </w:p>
    <w:p w14:paraId="1398CCBB" w14:textId="77777777" w:rsidR="003C7C52" w:rsidRPr="002529A5" w:rsidRDefault="003C7C52">
      <w:pPr>
        <w:numPr>
          <w:ilvl w:val="0"/>
          <w:numId w:val="74"/>
        </w:numPr>
        <w:tabs>
          <w:tab w:val="left" w:pos="0"/>
          <w:tab w:val="left" w:pos="426"/>
        </w:tabs>
        <w:jc w:val="both"/>
      </w:pPr>
      <w:r w:rsidRPr="002529A5">
        <w:t>hry na téma přátelství, rodiny apod.</w:t>
      </w:r>
    </w:p>
    <w:p w14:paraId="67F2DEA0" w14:textId="77777777" w:rsidR="003C7C52" w:rsidRPr="002529A5" w:rsidRDefault="003C7C52">
      <w:pPr>
        <w:numPr>
          <w:ilvl w:val="0"/>
          <w:numId w:val="74"/>
        </w:numPr>
        <w:tabs>
          <w:tab w:val="left" w:pos="0"/>
          <w:tab w:val="left" w:pos="426"/>
        </w:tabs>
        <w:jc w:val="both"/>
      </w:pPr>
      <w:r w:rsidRPr="002529A5">
        <w:t>výlety do</w:t>
      </w:r>
      <w:r w:rsidR="0028325E" w:rsidRPr="002529A5">
        <w:t xml:space="preserve"> okolí (</w:t>
      </w:r>
      <w:r w:rsidR="00650744" w:rsidRPr="002529A5">
        <w:t>příroda, kulturní akce</w:t>
      </w:r>
      <w:r w:rsidRPr="002529A5">
        <w:t>)</w:t>
      </w:r>
    </w:p>
    <w:p w14:paraId="6B537EE8" w14:textId="77777777" w:rsidR="003C7C52" w:rsidRPr="002529A5" w:rsidRDefault="003C7C52">
      <w:pPr>
        <w:numPr>
          <w:ilvl w:val="0"/>
          <w:numId w:val="74"/>
        </w:numPr>
        <w:tabs>
          <w:tab w:val="left" w:pos="0"/>
          <w:tab w:val="left" w:pos="426"/>
        </w:tabs>
        <w:jc w:val="both"/>
      </w:pPr>
      <w:r w:rsidRPr="002529A5">
        <w:t>spontánní hra</w:t>
      </w:r>
    </w:p>
    <w:p w14:paraId="7D3881DD" w14:textId="77777777" w:rsidR="003C7C52" w:rsidRPr="002529A5" w:rsidRDefault="003C7C52">
      <w:pPr>
        <w:numPr>
          <w:ilvl w:val="0"/>
          <w:numId w:val="74"/>
        </w:numPr>
        <w:tabs>
          <w:tab w:val="left" w:pos="0"/>
          <w:tab w:val="left" w:pos="426"/>
        </w:tabs>
        <w:jc w:val="both"/>
      </w:pPr>
      <w:r w:rsidRPr="002529A5">
        <w:t>sledování pohádek a příběhů obohacující citový život</w:t>
      </w:r>
    </w:p>
    <w:p w14:paraId="7BDAF796" w14:textId="77777777" w:rsidR="003C7C52" w:rsidRPr="002529A5" w:rsidRDefault="003C7C52">
      <w:pPr>
        <w:numPr>
          <w:ilvl w:val="0"/>
          <w:numId w:val="74"/>
        </w:numPr>
        <w:tabs>
          <w:tab w:val="left" w:pos="0"/>
          <w:tab w:val="left" w:pos="426"/>
        </w:tabs>
        <w:jc w:val="both"/>
      </w:pPr>
      <w:r w:rsidRPr="002529A5">
        <w:lastRenderedPageBreak/>
        <w:t>příležitosti a hry pro rozvoj vůle, vytrvalosti a sebeovládání</w:t>
      </w:r>
    </w:p>
    <w:p w14:paraId="1A5942E2" w14:textId="77777777" w:rsidR="003C7C52" w:rsidRPr="002529A5" w:rsidRDefault="003C7C52" w:rsidP="0028325E">
      <w:pPr>
        <w:tabs>
          <w:tab w:val="num" w:pos="360"/>
        </w:tabs>
        <w:ind w:left="360"/>
        <w:jc w:val="both"/>
      </w:pPr>
    </w:p>
    <w:p w14:paraId="6D67A8A6" w14:textId="77777777" w:rsidR="003C7C52" w:rsidRPr="002529A5" w:rsidRDefault="003C7C52" w:rsidP="0028325E">
      <w:pPr>
        <w:tabs>
          <w:tab w:val="num" w:pos="360"/>
        </w:tabs>
        <w:jc w:val="both"/>
        <w:rPr>
          <w:b/>
        </w:rPr>
      </w:pPr>
      <w:r w:rsidRPr="002529A5">
        <w:rPr>
          <w:b/>
        </w:rPr>
        <w:t>Očekávané výstupy</w:t>
      </w:r>
    </w:p>
    <w:p w14:paraId="3CBDCC42" w14:textId="77777777" w:rsidR="003C7C52" w:rsidRPr="002529A5" w:rsidRDefault="00650744">
      <w:pPr>
        <w:pStyle w:val="Odstavecseseznamem"/>
        <w:numPr>
          <w:ilvl w:val="0"/>
          <w:numId w:val="75"/>
        </w:numPr>
        <w:tabs>
          <w:tab w:val="num" w:pos="360"/>
        </w:tabs>
        <w:jc w:val="both"/>
      </w:pPr>
      <w:r w:rsidRPr="002529A5">
        <w:t>v</w:t>
      </w:r>
      <w:r w:rsidR="003C7C52" w:rsidRPr="002529A5">
        <w:t>e známých a opakujících se situacích, kterým rozumí, se snažit ovládat svoje city a přizpůsobovat jim své chování</w:t>
      </w:r>
    </w:p>
    <w:p w14:paraId="5851E5CE" w14:textId="77777777" w:rsidR="003C7C52" w:rsidRPr="002529A5" w:rsidRDefault="00650744">
      <w:pPr>
        <w:pStyle w:val="Odstavecseseznamem"/>
        <w:numPr>
          <w:ilvl w:val="0"/>
          <w:numId w:val="75"/>
        </w:numPr>
        <w:tabs>
          <w:tab w:val="num" w:pos="360"/>
        </w:tabs>
      </w:pPr>
      <w:r w:rsidRPr="002529A5">
        <w:t>u</w:t>
      </w:r>
      <w:r w:rsidR="003C7C52" w:rsidRPr="002529A5">
        <w:t>vědomovat si svoje možnosti a limity</w:t>
      </w:r>
    </w:p>
    <w:p w14:paraId="58E9E3E7" w14:textId="77777777" w:rsidR="003C7C52" w:rsidRPr="002529A5" w:rsidRDefault="00650744">
      <w:pPr>
        <w:pStyle w:val="Odstavecseseznamem"/>
        <w:numPr>
          <w:ilvl w:val="0"/>
          <w:numId w:val="75"/>
        </w:numPr>
        <w:tabs>
          <w:tab w:val="num" w:pos="360"/>
        </w:tabs>
      </w:pPr>
      <w:r w:rsidRPr="002529A5">
        <w:t>p</w:t>
      </w:r>
      <w:r w:rsidR="003C7C52" w:rsidRPr="002529A5">
        <w:t>řijímat pozitivní ocenění i svůj případný neúspěch a vyrovnat se s ním, učit se hodnotit svoje osobní pokroky (sebehodnocení)</w:t>
      </w:r>
    </w:p>
    <w:p w14:paraId="1FD90D7B" w14:textId="77777777" w:rsidR="00304E86" w:rsidRPr="002529A5" w:rsidRDefault="00304E86">
      <w:pPr>
        <w:pStyle w:val="Odstavecseseznamem"/>
        <w:numPr>
          <w:ilvl w:val="0"/>
          <w:numId w:val="75"/>
        </w:numPr>
        <w:tabs>
          <w:tab w:val="num" w:pos="360"/>
        </w:tabs>
      </w:pPr>
      <w:r w:rsidRPr="002529A5">
        <w:t>rozhodovat o svých činnostech</w:t>
      </w:r>
    </w:p>
    <w:p w14:paraId="64E6E51F" w14:textId="77777777" w:rsidR="00304E86" w:rsidRPr="002529A5" w:rsidRDefault="00304E86">
      <w:pPr>
        <w:pStyle w:val="Odstavecseseznamem"/>
        <w:numPr>
          <w:ilvl w:val="0"/>
          <w:numId w:val="75"/>
        </w:numPr>
        <w:tabs>
          <w:tab w:val="num" w:pos="360"/>
        </w:tabs>
      </w:pPr>
      <w:r w:rsidRPr="002529A5">
        <w:t>prožívat radost ze zvládnutého a poznaného</w:t>
      </w:r>
    </w:p>
    <w:p w14:paraId="08F0D45F" w14:textId="77777777" w:rsidR="003C7C52" w:rsidRPr="002529A5" w:rsidRDefault="003C7C52" w:rsidP="003C7C52">
      <w:pPr>
        <w:tabs>
          <w:tab w:val="num" w:pos="360"/>
        </w:tabs>
        <w:ind w:left="360"/>
      </w:pPr>
    </w:p>
    <w:p w14:paraId="1A0FE887" w14:textId="77777777" w:rsidR="003C7C52" w:rsidRPr="002529A5" w:rsidRDefault="003C7C52" w:rsidP="0028325E">
      <w:pPr>
        <w:pStyle w:val="Nadpis4"/>
        <w:rPr>
          <w:color w:val="auto"/>
        </w:rPr>
      </w:pPr>
      <w:r w:rsidRPr="002529A5">
        <w:rPr>
          <w:color w:val="auto"/>
        </w:rPr>
        <w:t>Dítě a ten druhý</w:t>
      </w:r>
    </w:p>
    <w:p w14:paraId="6F58365E" w14:textId="77777777" w:rsidR="00121A9E" w:rsidRPr="002529A5" w:rsidRDefault="00121A9E" w:rsidP="0028325E">
      <w:pPr>
        <w:jc w:val="both"/>
      </w:pPr>
    </w:p>
    <w:p w14:paraId="262A9E40" w14:textId="77777777" w:rsidR="00121A9E" w:rsidRPr="002529A5" w:rsidRDefault="00650744" w:rsidP="0028325E">
      <w:pPr>
        <w:jc w:val="both"/>
        <w:rPr>
          <w:b/>
        </w:rPr>
      </w:pPr>
      <w:r w:rsidRPr="002529A5">
        <w:rPr>
          <w:b/>
        </w:rPr>
        <w:t>Dílčí vzdělávací cíle</w:t>
      </w:r>
    </w:p>
    <w:p w14:paraId="4C05B885" w14:textId="77777777" w:rsidR="00650744" w:rsidRPr="002529A5" w:rsidRDefault="00650744">
      <w:pPr>
        <w:pStyle w:val="Odstavecseseznamem"/>
        <w:numPr>
          <w:ilvl w:val="0"/>
          <w:numId w:val="77"/>
        </w:numPr>
        <w:tabs>
          <w:tab w:val="num" w:pos="0"/>
        </w:tabs>
        <w:jc w:val="both"/>
      </w:pPr>
      <w:r w:rsidRPr="002529A5">
        <w:t>osvojit si elementární poznatky, schopnosti a dovednosti důležité pro navazování a rozvíjení vztahů dítěte k druhým lidem</w:t>
      </w:r>
    </w:p>
    <w:p w14:paraId="128493CC" w14:textId="77777777" w:rsidR="00650744" w:rsidRPr="002529A5" w:rsidRDefault="00650744">
      <w:pPr>
        <w:numPr>
          <w:ilvl w:val="0"/>
          <w:numId w:val="76"/>
        </w:numPr>
        <w:spacing w:after="200" w:line="276" w:lineRule="auto"/>
        <w:jc w:val="both"/>
      </w:pPr>
      <w:r w:rsidRPr="002529A5">
        <w:t>rozvíjet interaktivní a komunikativní dovednosti verbální a neverbální</w:t>
      </w:r>
    </w:p>
    <w:p w14:paraId="0326A58C" w14:textId="77777777" w:rsidR="003C7C52" w:rsidRPr="002529A5" w:rsidRDefault="003C7C52" w:rsidP="0028325E">
      <w:pPr>
        <w:tabs>
          <w:tab w:val="num" w:pos="360"/>
        </w:tabs>
        <w:jc w:val="both"/>
        <w:rPr>
          <w:b/>
        </w:rPr>
      </w:pPr>
      <w:r w:rsidRPr="002529A5">
        <w:rPr>
          <w:b/>
        </w:rPr>
        <w:t>Vzdělávací nabídka</w:t>
      </w:r>
    </w:p>
    <w:p w14:paraId="7CA99451" w14:textId="77777777" w:rsidR="003C7C52" w:rsidRPr="002529A5" w:rsidRDefault="003C7C52">
      <w:pPr>
        <w:pStyle w:val="Odstavecseseznamem"/>
        <w:numPr>
          <w:ilvl w:val="0"/>
          <w:numId w:val="76"/>
        </w:numPr>
        <w:tabs>
          <w:tab w:val="left" w:pos="0"/>
          <w:tab w:val="left" w:pos="426"/>
        </w:tabs>
        <w:jc w:val="both"/>
      </w:pPr>
      <w:r w:rsidRPr="002529A5">
        <w:t>aktivity podporující sbližování dětí</w:t>
      </w:r>
    </w:p>
    <w:p w14:paraId="10ABEAEE" w14:textId="77777777" w:rsidR="003C7C52" w:rsidRPr="002529A5" w:rsidRDefault="003C7C52">
      <w:pPr>
        <w:pStyle w:val="Odstavecseseznamem"/>
        <w:numPr>
          <w:ilvl w:val="0"/>
          <w:numId w:val="76"/>
        </w:numPr>
        <w:tabs>
          <w:tab w:val="left" w:pos="0"/>
          <w:tab w:val="left" w:pos="426"/>
        </w:tabs>
        <w:jc w:val="both"/>
      </w:pPr>
      <w:r w:rsidRPr="002529A5">
        <w:t>aktivity podporující vztahy mezi lidmi</w:t>
      </w:r>
    </w:p>
    <w:p w14:paraId="2E606E79" w14:textId="77777777" w:rsidR="003C7C52" w:rsidRPr="002529A5" w:rsidRDefault="003C7C52">
      <w:pPr>
        <w:pStyle w:val="Odstavecseseznamem"/>
        <w:numPr>
          <w:ilvl w:val="0"/>
          <w:numId w:val="76"/>
        </w:numPr>
        <w:tabs>
          <w:tab w:val="left" w:pos="0"/>
          <w:tab w:val="left" w:pos="426"/>
        </w:tabs>
        <w:jc w:val="both"/>
      </w:pPr>
      <w:r w:rsidRPr="002529A5">
        <w:t>hry, přirozené i modelová situace – přijímat i respektovat druhého</w:t>
      </w:r>
    </w:p>
    <w:p w14:paraId="447AF2C5" w14:textId="77777777" w:rsidR="003C7C52" w:rsidRPr="002529A5" w:rsidRDefault="003C7C52">
      <w:pPr>
        <w:pStyle w:val="Odstavecseseznamem"/>
        <w:numPr>
          <w:ilvl w:val="0"/>
          <w:numId w:val="76"/>
        </w:numPr>
        <w:tabs>
          <w:tab w:val="left" w:pos="0"/>
          <w:tab w:val="left" w:pos="426"/>
        </w:tabs>
        <w:jc w:val="both"/>
      </w:pPr>
      <w:r w:rsidRPr="002529A5">
        <w:t>společná setkávání, povídání</w:t>
      </w:r>
    </w:p>
    <w:p w14:paraId="3BC04F1A" w14:textId="77777777" w:rsidR="003C7C52" w:rsidRPr="002529A5" w:rsidRDefault="003C7C52">
      <w:pPr>
        <w:pStyle w:val="Odstavecseseznamem"/>
        <w:numPr>
          <w:ilvl w:val="0"/>
          <w:numId w:val="76"/>
        </w:numPr>
        <w:tabs>
          <w:tab w:val="left" w:pos="0"/>
          <w:tab w:val="left" w:pos="426"/>
        </w:tabs>
        <w:jc w:val="both"/>
      </w:pPr>
      <w:r w:rsidRPr="002529A5">
        <w:t>běžné verbální i neverbální komunikační aktivity</w:t>
      </w:r>
    </w:p>
    <w:p w14:paraId="5BA7629F" w14:textId="77777777" w:rsidR="009F7C1D" w:rsidRPr="002529A5" w:rsidRDefault="009F7C1D">
      <w:pPr>
        <w:pStyle w:val="Odstavecseseznamem"/>
        <w:numPr>
          <w:ilvl w:val="0"/>
          <w:numId w:val="76"/>
        </w:numPr>
        <w:tabs>
          <w:tab w:val="left" w:pos="0"/>
          <w:tab w:val="left" w:pos="426"/>
        </w:tabs>
        <w:jc w:val="both"/>
      </w:pPr>
      <w:r w:rsidRPr="002529A5">
        <w:t>kooperativní činnosti ve dvojicích, ve skupinách</w:t>
      </w:r>
    </w:p>
    <w:p w14:paraId="3F7F6739" w14:textId="77777777" w:rsidR="00304E86" w:rsidRPr="002529A5" w:rsidRDefault="00304E86">
      <w:pPr>
        <w:pStyle w:val="Odstavecseseznamem"/>
        <w:numPr>
          <w:ilvl w:val="0"/>
          <w:numId w:val="76"/>
        </w:numPr>
        <w:tabs>
          <w:tab w:val="left" w:pos="0"/>
          <w:tab w:val="left" w:pos="426"/>
        </w:tabs>
        <w:jc w:val="both"/>
      </w:pPr>
      <w:r w:rsidRPr="002529A5">
        <w:t>hry a situace, kde se dítě učí chránit soukromí i bezpečí své i druhých</w:t>
      </w:r>
    </w:p>
    <w:p w14:paraId="15A7BA0B" w14:textId="77777777" w:rsidR="00304E86" w:rsidRPr="002529A5" w:rsidRDefault="00304E86">
      <w:pPr>
        <w:pStyle w:val="Odstavecseseznamem"/>
        <w:numPr>
          <w:ilvl w:val="0"/>
          <w:numId w:val="76"/>
        </w:numPr>
        <w:tabs>
          <w:tab w:val="left" w:pos="0"/>
          <w:tab w:val="left" w:pos="426"/>
        </w:tabs>
        <w:jc w:val="both"/>
      </w:pPr>
      <w:r w:rsidRPr="002529A5">
        <w:t>porozumět běžným projevům, vyjádření emocí a nálad</w:t>
      </w:r>
    </w:p>
    <w:p w14:paraId="5E9904A5" w14:textId="77777777" w:rsidR="003C7C52" w:rsidRPr="002529A5" w:rsidRDefault="003C7C52" w:rsidP="0028325E">
      <w:pPr>
        <w:tabs>
          <w:tab w:val="num" w:pos="360"/>
        </w:tabs>
        <w:ind w:left="360"/>
        <w:jc w:val="both"/>
      </w:pPr>
    </w:p>
    <w:p w14:paraId="2F54272D" w14:textId="77777777" w:rsidR="003C7C52" w:rsidRPr="002529A5" w:rsidRDefault="003C7C52" w:rsidP="0028325E">
      <w:pPr>
        <w:tabs>
          <w:tab w:val="num" w:pos="360"/>
        </w:tabs>
        <w:jc w:val="both"/>
        <w:rPr>
          <w:b/>
        </w:rPr>
      </w:pPr>
      <w:r w:rsidRPr="002529A5">
        <w:rPr>
          <w:b/>
        </w:rPr>
        <w:t>Očekávané výstupy</w:t>
      </w:r>
    </w:p>
    <w:p w14:paraId="4A6FBF24" w14:textId="77777777" w:rsidR="003C7C52" w:rsidRPr="002529A5" w:rsidRDefault="00650744">
      <w:pPr>
        <w:pStyle w:val="Odstavecseseznamem"/>
        <w:numPr>
          <w:ilvl w:val="0"/>
          <w:numId w:val="78"/>
        </w:numPr>
        <w:tabs>
          <w:tab w:val="num" w:pos="360"/>
        </w:tabs>
        <w:autoSpaceDN w:val="0"/>
        <w:spacing w:before="100" w:after="200"/>
        <w:jc w:val="both"/>
        <w:rPr>
          <w:rFonts w:eastAsia="Calibri"/>
          <w:lang w:eastAsia="en-US"/>
        </w:rPr>
      </w:pPr>
      <w:r w:rsidRPr="002529A5">
        <w:rPr>
          <w:rFonts w:eastAsia="Calibri"/>
          <w:lang w:eastAsia="en-US"/>
        </w:rPr>
        <w:t>p</w:t>
      </w:r>
      <w:r w:rsidR="003C7C52" w:rsidRPr="002529A5">
        <w:rPr>
          <w:rFonts w:eastAsia="Calibri"/>
          <w:lang w:eastAsia="en-US"/>
        </w:rPr>
        <w:t>řirozeně a bez zábran komunikovat s druhým dítětem</w:t>
      </w:r>
    </w:p>
    <w:p w14:paraId="3C04A118" w14:textId="77777777" w:rsidR="003C7C52" w:rsidRPr="002529A5" w:rsidRDefault="00650744">
      <w:pPr>
        <w:pStyle w:val="Odstavecseseznamem"/>
        <w:numPr>
          <w:ilvl w:val="0"/>
          <w:numId w:val="78"/>
        </w:numPr>
        <w:tabs>
          <w:tab w:val="num" w:pos="360"/>
        </w:tabs>
        <w:autoSpaceDN w:val="0"/>
        <w:spacing w:before="100" w:after="200"/>
        <w:jc w:val="both"/>
        <w:rPr>
          <w:rFonts w:eastAsia="Calibri"/>
          <w:lang w:eastAsia="en-US"/>
        </w:rPr>
      </w:pPr>
      <w:r w:rsidRPr="002529A5">
        <w:rPr>
          <w:rFonts w:eastAsia="Calibri"/>
          <w:lang w:eastAsia="en-US"/>
        </w:rPr>
        <w:t>s</w:t>
      </w:r>
      <w:r w:rsidR="003C7C52" w:rsidRPr="002529A5">
        <w:rPr>
          <w:rFonts w:eastAsia="Calibri"/>
          <w:lang w:eastAsia="en-US"/>
        </w:rPr>
        <w:t>polupracovat s</w:t>
      </w:r>
      <w:r w:rsidR="009F7C1D" w:rsidRPr="002529A5">
        <w:rPr>
          <w:rFonts w:eastAsia="Calibri"/>
          <w:lang w:eastAsia="en-US"/>
        </w:rPr>
        <w:t> </w:t>
      </w:r>
      <w:r w:rsidR="003C7C52" w:rsidRPr="002529A5">
        <w:rPr>
          <w:rFonts w:eastAsia="Calibri"/>
          <w:lang w:eastAsia="en-US"/>
        </w:rPr>
        <w:t>ostatními</w:t>
      </w:r>
    </w:p>
    <w:p w14:paraId="18A4E778" w14:textId="77777777" w:rsidR="009F7C1D" w:rsidRPr="002529A5" w:rsidRDefault="009F7C1D">
      <w:pPr>
        <w:pStyle w:val="Odstavecseseznamem"/>
        <w:numPr>
          <w:ilvl w:val="0"/>
          <w:numId w:val="78"/>
        </w:numPr>
        <w:tabs>
          <w:tab w:val="num" w:pos="360"/>
        </w:tabs>
        <w:autoSpaceDN w:val="0"/>
        <w:spacing w:before="100" w:after="200"/>
        <w:jc w:val="both"/>
        <w:rPr>
          <w:rFonts w:eastAsia="Calibri"/>
          <w:lang w:eastAsia="en-US"/>
        </w:rPr>
      </w:pPr>
      <w:r w:rsidRPr="002529A5">
        <w:rPr>
          <w:rFonts w:eastAsia="Calibri"/>
          <w:lang w:eastAsia="en-US"/>
        </w:rPr>
        <w:t>porozumět běžným projevům, vyjádření emocí a nálad</w:t>
      </w:r>
    </w:p>
    <w:p w14:paraId="0950A098" w14:textId="77777777" w:rsidR="009F7C1D" w:rsidRPr="002529A5" w:rsidRDefault="009F7C1D">
      <w:pPr>
        <w:pStyle w:val="Odstavecseseznamem"/>
        <w:numPr>
          <w:ilvl w:val="0"/>
          <w:numId w:val="78"/>
        </w:numPr>
        <w:tabs>
          <w:tab w:val="num" w:pos="360"/>
        </w:tabs>
        <w:autoSpaceDN w:val="0"/>
        <w:spacing w:before="100" w:after="200"/>
        <w:jc w:val="both"/>
        <w:rPr>
          <w:rFonts w:eastAsia="Calibri"/>
          <w:lang w:eastAsia="en-US"/>
        </w:rPr>
      </w:pPr>
      <w:r w:rsidRPr="002529A5">
        <w:rPr>
          <w:rFonts w:eastAsia="Calibri"/>
          <w:lang w:eastAsia="en-US"/>
        </w:rPr>
        <w:t>vnímat, co si druhý přeje či potřebuje, vycházet mu vstříc</w:t>
      </w:r>
    </w:p>
    <w:p w14:paraId="752D8AF5" w14:textId="77777777" w:rsidR="005F4EE1" w:rsidRPr="002529A5" w:rsidRDefault="005F4EE1">
      <w:pPr>
        <w:pStyle w:val="Odstavecseseznamem"/>
        <w:numPr>
          <w:ilvl w:val="0"/>
          <w:numId w:val="78"/>
        </w:numPr>
        <w:tabs>
          <w:tab w:val="num" w:pos="360"/>
        </w:tabs>
        <w:autoSpaceDN w:val="0"/>
        <w:spacing w:before="100" w:after="200"/>
        <w:jc w:val="both"/>
        <w:rPr>
          <w:rFonts w:eastAsia="Calibri"/>
          <w:lang w:eastAsia="en-US"/>
        </w:rPr>
      </w:pPr>
      <w:r w:rsidRPr="002529A5">
        <w:rPr>
          <w:rFonts w:eastAsia="Calibri"/>
          <w:lang w:eastAsia="en-US"/>
        </w:rPr>
        <w:t>bránit se projevům násilí jiného dítěte, ubližování, ponižování apod.</w:t>
      </w:r>
    </w:p>
    <w:p w14:paraId="6F38CB7E" w14:textId="77777777" w:rsidR="003C7C52" w:rsidRPr="002529A5" w:rsidRDefault="003C7C52" w:rsidP="0028325E">
      <w:pPr>
        <w:pStyle w:val="Nadpis4"/>
        <w:rPr>
          <w:color w:val="auto"/>
        </w:rPr>
      </w:pPr>
      <w:r w:rsidRPr="002529A5">
        <w:rPr>
          <w:color w:val="auto"/>
        </w:rPr>
        <w:t>Dítě a společnost</w:t>
      </w:r>
    </w:p>
    <w:p w14:paraId="70E38F97" w14:textId="77777777" w:rsidR="00121A9E" w:rsidRPr="002529A5" w:rsidRDefault="00121A9E" w:rsidP="0028325E">
      <w:pPr>
        <w:jc w:val="both"/>
      </w:pPr>
    </w:p>
    <w:p w14:paraId="65088692" w14:textId="77777777" w:rsidR="00650744" w:rsidRPr="002529A5" w:rsidRDefault="00650744" w:rsidP="0028325E">
      <w:pPr>
        <w:jc w:val="both"/>
        <w:rPr>
          <w:b/>
        </w:rPr>
      </w:pPr>
      <w:r w:rsidRPr="002529A5">
        <w:rPr>
          <w:b/>
        </w:rPr>
        <w:t>Dílčí vzdělávací cíle</w:t>
      </w:r>
    </w:p>
    <w:p w14:paraId="131F6C7A" w14:textId="77777777" w:rsidR="00650744" w:rsidRPr="002529A5" w:rsidRDefault="00650744">
      <w:pPr>
        <w:pStyle w:val="Odstavecseseznamem"/>
        <w:numPr>
          <w:ilvl w:val="0"/>
          <w:numId w:val="79"/>
        </w:numPr>
        <w:tabs>
          <w:tab w:val="num" w:pos="0"/>
        </w:tabs>
        <w:spacing w:after="200"/>
        <w:jc w:val="both"/>
      </w:pPr>
      <w:r w:rsidRPr="002529A5">
        <w:t>rozvíjet společenský i estetický vkus</w:t>
      </w:r>
    </w:p>
    <w:p w14:paraId="37914B34" w14:textId="77777777" w:rsidR="00650744" w:rsidRPr="002529A5" w:rsidRDefault="00650744">
      <w:pPr>
        <w:pStyle w:val="Odstavecseseznamem"/>
        <w:numPr>
          <w:ilvl w:val="0"/>
          <w:numId w:val="79"/>
        </w:numPr>
        <w:tabs>
          <w:tab w:val="num" w:pos="0"/>
        </w:tabs>
        <w:spacing w:after="200"/>
        <w:jc w:val="both"/>
      </w:pPr>
      <w:r w:rsidRPr="002529A5">
        <w:t>rozvíjet schopnost žít ve společenství ostatních lidí, přináležet k tomuto společenství</w:t>
      </w:r>
    </w:p>
    <w:p w14:paraId="5BFEDD49" w14:textId="77777777" w:rsidR="00650744" w:rsidRPr="002529A5" w:rsidRDefault="00650744">
      <w:pPr>
        <w:pStyle w:val="Odstavecseseznamem"/>
        <w:numPr>
          <w:ilvl w:val="0"/>
          <w:numId w:val="79"/>
        </w:numPr>
        <w:tabs>
          <w:tab w:val="num" w:pos="0"/>
        </w:tabs>
        <w:spacing w:after="200"/>
        <w:jc w:val="both"/>
      </w:pPr>
      <w:r w:rsidRPr="002529A5">
        <w:t>vytvářet povědomí o existenci ostatních kultur a národností</w:t>
      </w:r>
    </w:p>
    <w:p w14:paraId="5B7C19BA" w14:textId="77777777" w:rsidR="003C7C52" w:rsidRPr="002529A5" w:rsidRDefault="003C7C52" w:rsidP="0028325E">
      <w:pPr>
        <w:tabs>
          <w:tab w:val="num" w:pos="360"/>
        </w:tabs>
        <w:jc w:val="both"/>
        <w:rPr>
          <w:b/>
        </w:rPr>
      </w:pPr>
      <w:r w:rsidRPr="002529A5">
        <w:rPr>
          <w:b/>
        </w:rPr>
        <w:t>Vzdělávací nabídka</w:t>
      </w:r>
    </w:p>
    <w:p w14:paraId="42F3D71A" w14:textId="77777777" w:rsidR="003C7C52" w:rsidRPr="002529A5" w:rsidRDefault="003C7C52">
      <w:pPr>
        <w:pStyle w:val="Odstavecseseznamem1"/>
        <w:numPr>
          <w:ilvl w:val="0"/>
          <w:numId w:val="80"/>
        </w:numPr>
        <w:jc w:val="both"/>
      </w:pPr>
      <w:r w:rsidRPr="002529A5">
        <w:t>přípravy a realizace společných zábav a slavností</w:t>
      </w:r>
    </w:p>
    <w:p w14:paraId="1F8FD4D1" w14:textId="77777777" w:rsidR="0028325E" w:rsidRPr="002529A5" w:rsidRDefault="003C7C52">
      <w:pPr>
        <w:pStyle w:val="Odstavecseseznamem1"/>
        <w:numPr>
          <w:ilvl w:val="0"/>
          <w:numId w:val="80"/>
        </w:numPr>
        <w:jc w:val="both"/>
      </w:pPr>
      <w:r w:rsidRPr="002529A5">
        <w:t>tvůrčí činnosti slovesné, literární, výtvarné, hudební, hudebně pohybové apod.</w:t>
      </w:r>
    </w:p>
    <w:p w14:paraId="6BE41DA1" w14:textId="77777777" w:rsidR="003C7C52" w:rsidRPr="002529A5" w:rsidRDefault="003C7C52">
      <w:pPr>
        <w:pStyle w:val="Odstavecseseznamem1"/>
        <w:numPr>
          <w:ilvl w:val="0"/>
          <w:numId w:val="80"/>
        </w:numPr>
        <w:jc w:val="both"/>
      </w:pPr>
      <w:r w:rsidRPr="002529A5">
        <w:t>tvořivost, nápaditost, estetické vnímání</w:t>
      </w:r>
    </w:p>
    <w:p w14:paraId="2951A32C" w14:textId="77777777" w:rsidR="003C7C52" w:rsidRPr="002529A5" w:rsidRDefault="003C7C52">
      <w:pPr>
        <w:pStyle w:val="Odstavecseseznamem1"/>
        <w:numPr>
          <w:ilvl w:val="0"/>
          <w:numId w:val="80"/>
        </w:numPr>
        <w:jc w:val="both"/>
      </w:pPr>
      <w:r w:rsidRPr="002529A5">
        <w:t>spoluvytváření jasných a smysluplných pravidel soužití</w:t>
      </w:r>
    </w:p>
    <w:p w14:paraId="3BEDA839" w14:textId="77777777" w:rsidR="003C7C52" w:rsidRPr="002529A5" w:rsidRDefault="003C7C52">
      <w:pPr>
        <w:pStyle w:val="Odstavecseseznamem1"/>
        <w:numPr>
          <w:ilvl w:val="0"/>
          <w:numId w:val="80"/>
        </w:numPr>
        <w:jc w:val="both"/>
      </w:pPr>
      <w:r w:rsidRPr="002529A5">
        <w:t>společenské hry, společenské aktivity</w:t>
      </w:r>
    </w:p>
    <w:p w14:paraId="275B795C" w14:textId="77777777" w:rsidR="005F4EE1" w:rsidRPr="002529A5" w:rsidRDefault="005F4EE1">
      <w:pPr>
        <w:pStyle w:val="Odstavecseseznamem1"/>
        <w:numPr>
          <w:ilvl w:val="0"/>
          <w:numId w:val="80"/>
        </w:numPr>
        <w:jc w:val="both"/>
      </w:pPr>
      <w:r w:rsidRPr="002529A5">
        <w:lastRenderedPageBreak/>
        <w:t>různorodé společné hry a skupinové aktivity umožňující dětem spolupodílet se na jejich průběhu i výsledcích</w:t>
      </w:r>
    </w:p>
    <w:p w14:paraId="7B4B926A" w14:textId="77777777" w:rsidR="003C7C52" w:rsidRPr="002529A5" w:rsidRDefault="003C7C52" w:rsidP="0028325E">
      <w:pPr>
        <w:pStyle w:val="Odstavecseseznamem1"/>
        <w:tabs>
          <w:tab w:val="num" w:pos="786"/>
        </w:tabs>
        <w:ind w:left="786"/>
        <w:jc w:val="both"/>
      </w:pPr>
    </w:p>
    <w:p w14:paraId="1D3CDE1A" w14:textId="77777777" w:rsidR="003C7C52" w:rsidRPr="002529A5" w:rsidRDefault="003C7C52" w:rsidP="0028325E">
      <w:pPr>
        <w:tabs>
          <w:tab w:val="num" w:pos="360"/>
        </w:tabs>
        <w:jc w:val="both"/>
        <w:rPr>
          <w:b/>
        </w:rPr>
      </w:pPr>
      <w:r w:rsidRPr="002529A5">
        <w:rPr>
          <w:b/>
        </w:rPr>
        <w:t>Očekávané výstupy</w:t>
      </w:r>
    </w:p>
    <w:p w14:paraId="43214D02" w14:textId="77777777" w:rsidR="003C7C52" w:rsidRPr="002529A5" w:rsidRDefault="00AC1008">
      <w:pPr>
        <w:pStyle w:val="Odstavecseseznamem"/>
        <w:numPr>
          <w:ilvl w:val="0"/>
          <w:numId w:val="81"/>
        </w:numPr>
        <w:tabs>
          <w:tab w:val="num" w:pos="0"/>
        </w:tabs>
        <w:jc w:val="both"/>
      </w:pPr>
      <w:r w:rsidRPr="002529A5">
        <w:t>p</w:t>
      </w:r>
      <w:r w:rsidR="003C7C52" w:rsidRPr="002529A5">
        <w:t>ochopit, že každý má ve společenství (v rodině, ve třídě, v herní skupině) svoji roli, podle které je třeba se chovat</w:t>
      </w:r>
    </w:p>
    <w:p w14:paraId="6F941D17" w14:textId="77777777" w:rsidR="003C7C52" w:rsidRPr="002529A5" w:rsidRDefault="00AC1008">
      <w:pPr>
        <w:pStyle w:val="Odstavecseseznamem"/>
        <w:numPr>
          <w:ilvl w:val="0"/>
          <w:numId w:val="81"/>
        </w:numPr>
        <w:tabs>
          <w:tab w:val="num" w:pos="0"/>
        </w:tabs>
        <w:jc w:val="both"/>
      </w:pPr>
      <w:r w:rsidRPr="002529A5">
        <w:t>z</w:t>
      </w:r>
      <w:r w:rsidR="003C7C52" w:rsidRPr="002529A5">
        <w:t>ačlenit se do třídy a zařadit se mezi své vrstevníky, respektovat jejich rozdílné vlastnosti, schopnosti a dovednosti</w:t>
      </w:r>
    </w:p>
    <w:p w14:paraId="202CF39E" w14:textId="77777777" w:rsidR="003C7C52" w:rsidRPr="002529A5" w:rsidRDefault="00AC1008">
      <w:pPr>
        <w:pStyle w:val="Odstavecseseznamem"/>
        <w:numPr>
          <w:ilvl w:val="0"/>
          <w:numId w:val="81"/>
        </w:numPr>
        <w:tabs>
          <w:tab w:val="num" w:pos="0"/>
        </w:tabs>
        <w:jc w:val="both"/>
      </w:pPr>
      <w:r w:rsidRPr="002529A5">
        <w:t>a</w:t>
      </w:r>
      <w:r w:rsidR="003C7C52" w:rsidRPr="002529A5">
        <w:t xml:space="preserve">daptovat se na život ve škole, aktivně zvládat požadavky plynoucí z prostředí školy </w:t>
      </w:r>
    </w:p>
    <w:p w14:paraId="778ABC67" w14:textId="77777777" w:rsidR="009F7C1D" w:rsidRPr="002529A5" w:rsidRDefault="009F7C1D">
      <w:pPr>
        <w:pStyle w:val="Odstavecseseznamem"/>
        <w:numPr>
          <w:ilvl w:val="0"/>
          <w:numId w:val="81"/>
        </w:numPr>
        <w:tabs>
          <w:tab w:val="num" w:pos="0"/>
        </w:tabs>
        <w:jc w:val="both"/>
      </w:pPr>
      <w:r w:rsidRPr="002529A5">
        <w:t>chovat se zdvořile, vážit si práce druhých</w:t>
      </w:r>
    </w:p>
    <w:p w14:paraId="206AAA9D" w14:textId="77777777" w:rsidR="003C7C52" w:rsidRPr="002529A5" w:rsidRDefault="003C7C52" w:rsidP="0028325E">
      <w:pPr>
        <w:pStyle w:val="Nadpis4"/>
        <w:rPr>
          <w:color w:val="auto"/>
        </w:rPr>
      </w:pPr>
      <w:r w:rsidRPr="002529A5">
        <w:rPr>
          <w:color w:val="auto"/>
        </w:rPr>
        <w:t>Dítě a svět</w:t>
      </w:r>
    </w:p>
    <w:p w14:paraId="372011CB" w14:textId="77777777" w:rsidR="00121A9E" w:rsidRPr="002529A5" w:rsidRDefault="00121A9E" w:rsidP="0028325E">
      <w:pPr>
        <w:jc w:val="both"/>
      </w:pPr>
    </w:p>
    <w:p w14:paraId="64575A88" w14:textId="77777777" w:rsidR="00121A9E" w:rsidRPr="002529A5" w:rsidRDefault="00AC1008" w:rsidP="0028325E">
      <w:pPr>
        <w:jc w:val="both"/>
        <w:rPr>
          <w:b/>
        </w:rPr>
      </w:pPr>
      <w:r w:rsidRPr="002529A5">
        <w:rPr>
          <w:b/>
        </w:rPr>
        <w:t>Dílčí vzdělávací cíle</w:t>
      </w:r>
    </w:p>
    <w:p w14:paraId="0638FFAE" w14:textId="77777777" w:rsidR="00AC1008" w:rsidRPr="002529A5" w:rsidRDefault="00AC1008">
      <w:pPr>
        <w:pStyle w:val="Odstavecseseznamem"/>
        <w:numPr>
          <w:ilvl w:val="0"/>
          <w:numId w:val="82"/>
        </w:numPr>
        <w:tabs>
          <w:tab w:val="num" w:pos="0"/>
        </w:tabs>
        <w:jc w:val="both"/>
      </w:pPr>
      <w:r w:rsidRPr="002529A5">
        <w:t>seznamovat se s místem a prostředím, ve kterém žije a vytvářet pozitivní vztah k němu</w:t>
      </w:r>
    </w:p>
    <w:p w14:paraId="53B57BBE" w14:textId="77777777" w:rsidR="00AC1008" w:rsidRPr="002529A5" w:rsidRDefault="00AC1008">
      <w:pPr>
        <w:pStyle w:val="Odstavecseseznamem"/>
        <w:numPr>
          <w:ilvl w:val="0"/>
          <w:numId w:val="82"/>
        </w:numPr>
        <w:tabs>
          <w:tab w:val="num" w:pos="0"/>
        </w:tabs>
        <w:jc w:val="both"/>
      </w:pPr>
      <w:r w:rsidRPr="002529A5">
        <w:t>vytvářit elementární povědomí o širším přírodním, kulturním i technickém prostředí a o jejich rozmanitosti</w:t>
      </w:r>
    </w:p>
    <w:p w14:paraId="74591770" w14:textId="77777777" w:rsidR="00AC1008" w:rsidRPr="002529A5" w:rsidRDefault="00AC1008">
      <w:pPr>
        <w:pStyle w:val="Odstavecseseznamem"/>
        <w:numPr>
          <w:ilvl w:val="0"/>
          <w:numId w:val="82"/>
        </w:numPr>
        <w:tabs>
          <w:tab w:val="num" w:pos="0"/>
        </w:tabs>
      </w:pPr>
      <w:r w:rsidRPr="002529A5">
        <w:t>pochopit, že změny způsobené lidskou činností mohou prostředí chránit a zlepšovat, ale také poškozovat a ničit</w:t>
      </w:r>
    </w:p>
    <w:p w14:paraId="18E527B7" w14:textId="77777777" w:rsidR="00AC1008" w:rsidRPr="002529A5" w:rsidRDefault="00AC1008" w:rsidP="00AC1008">
      <w:pPr>
        <w:tabs>
          <w:tab w:val="num" w:pos="360"/>
        </w:tabs>
        <w:rPr>
          <w:b/>
        </w:rPr>
      </w:pPr>
    </w:p>
    <w:p w14:paraId="2A314D0E" w14:textId="77777777" w:rsidR="003C7C52" w:rsidRPr="002529A5" w:rsidRDefault="003C7C52" w:rsidP="0028325E">
      <w:pPr>
        <w:tabs>
          <w:tab w:val="num" w:pos="360"/>
        </w:tabs>
        <w:jc w:val="both"/>
        <w:rPr>
          <w:b/>
        </w:rPr>
      </w:pPr>
      <w:r w:rsidRPr="002529A5">
        <w:rPr>
          <w:b/>
        </w:rPr>
        <w:t>Vzdělávací nabídka</w:t>
      </w:r>
    </w:p>
    <w:p w14:paraId="4065E70E" w14:textId="77777777" w:rsidR="003C7C52" w:rsidRPr="002529A5" w:rsidRDefault="003C7C52">
      <w:pPr>
        <w:pStyle w:val="Odstavecseseznamem1"/>
        <w:numPr>
          <w:ilvl w:val="0"/>
          <w:numId w:val="83"/>
        </w:numPr>
        <w:jc w:val="both"/>
      </w:pPr>
      <w:r w:rsidRPr="002529A5">
        <w:t>poučení o možných nebezpečných situacích a dítěti dostupných způsobech, jak se chránit, využíváních praktických ukázek varujících před nebezpečím</w:t>
      </w:r>
    </w:p>
    <w:p w14:paraId="205DDD2E" w14:textId="77777777" w:rsidR="003C7C52" w:rsidRPr="002529A5" w:rsidRDefault="003C7C52">
      <w:pPr>
        <w:pStyle w:val="Odstavecseseznamem1"/>
        <w:numPr>
          <w:ilvl w:val="0"/>
          <w:numId w:val="83"/>
        </w:numPr>
        <w:jc w:val="both"/>
      </w:pPr>
      <w:r w:rsidRPr="002529A5">
        <w:t>hry a aktivity na téma dopravy</w:t>
      </w:r>
    </w:p>
    <w:p w14:paraId="4BFAE010" w14:textId="77777777" w:rsidR="003C7C52" w:rsidRPr="002529A5" w:rsidRDefault="003C7C52">
      <w:pPr>
        <w:pStyle w:val="Odstavecseseznamem1"/>
        <w:numPr>
          <w:ilvl w:val="0"/>
          <w:numId w:val="83"/>
        </w:numPr>
        <w:jc w:val="both"/>
      </w:pPr>
      <w:r w:rsidRPr="002529A5">
        <w:t>praktické užívání technických přístrojů, hraček, apod.</w:t>
      </w:r>
    </w:p>
    <w:p w14:paraId="7272A20C" w14:textId="77777777" w:rsidR="003C7C52" w:rsidRPr="002529A5" w:rsidRDefault="003C7C52">
      <w:pPr>
        <w:pStyle w:val="Odstavecseseznamem1"/>
        <w:numPr>
          <w:ilvl w:val="0"/>
          <w:numId w:val="83"/>
        </w:numPr>
        <w:jc w:val="both"/>
      </w:pPr>
      <w:proofErr w:type="spellStart"/>
      <w:r w:rsidRPr="002529A5">
        <w:t>ekohry</w:t>
      </w:r>
      <w:proofErr w:type="spellEnd"/>
      <w:r w:rsidRPr="002529A5">
        <w:t xml:space="preserve"> </w:t>
      </w:r>
    </w:p>
    <w:p w14:paraId="32BF9734" w14:textId="77777777" w:rsidR="003C7C52" w:rsidRPr="002529A5" w:rsidRDefault="003C7C52">
      <w:pPr>
        <w:pStyle w:val="Odstavecseseznamem1"/>
        <w:numPr>
          <w:ilvl w:val="0"/>
          <w:numId w:val="83"/>
        </w:numPr>
        <w:jc w:val="both"/>
      </w:pPr>
      <w:r w:rsidRPr="002529A5">
        <w:t>kognitivní činnosti</w:t>
      </w:r>
    </w:p>
    <w:p w14:paraId="7B186EA5" w14:textId="77777777" w:rsidR="003C7C52" w:rsidRPr="002529A5" w:rsidRDefault="003C7C52" w:rsidP="0028325E">
      <w:pPr>
        <w:pStyle w:val="Odstavecseseznamem1"/>
        <w:ind w:left="786"/>
        <w:jc w:val="both"/>
      </w:pPr>
    </w:p>
    <w:p w14:paraId="73599817" w14:textId="77777777" w:rsidR="003C7C52" w:rsidRPr="002529A5" w:rsidRDefault="003C7C52" w:rsidP="0028325E">
      <w:pPr>
        <w:tabs>
          <w:tab w:val="num" w:pos="360"/>
        </w:tabs>
        <w:jc w:val="both"/>
        <w:rPr>
          <w:b/>
        </w:rPr>
      </w:pPr>
      <w:r w:rsidRPr="002529A5">
        <w:rPr>
          <w:b/>
        </w:rPr>
        <w:t>Očekávané výstupy</w:t>
      </w:r>
    </w:p>
    <w:p w14:paraId="4F2C96C7" w14:textId="77777777" w:rsidR="00AC1008" w:rsidRPr="002529A5" w:rsidRDefault="00AC1008">
      <w:pPr>
        <w:pStyle w:val="Odstavecseseznamem"/>
        <w:numPr>
          <w:ilvl w:val="0"/>
          <w:numId w:val="84"/>
        </w:numPr>
        <w:tabs>
          <w:tab w:val="left" w:pos="612"/>
        </w:tabs>
        <w:autoSpaceDN w:val="0"/>
        <w:spacing w:before="100" w:after="200"/>
        <w:jc w:val="both"/>
        <w:rPr>
          <w:rFonts w:eastAsia="Calibri"/>
          <w:lang w:eastAsia="en-US"/>
        </w:rPr>
      </w:pPr>
      <w:r w:rsidRPr="002529A5">
        <w:rPr>
          <w:rFonts w:eastAsia="Calibri"/>
          <w:lang w:eastAsia="en-US"/>
        </w:rPr>
        <w:t xml:space="preserve">  m</w:t>
      </w:r>
      <w:r w:rsidR="003C7C52" w:rsidRPr="002529A5">
        <w:rPr>
          <w:rFonts w:eastAsia="Calibri"/>
          <w:lang w:eastAsia="en-US"/>
        </w:rPr>
        <w:t>ít povědomí o širším společenském, věcném, př</w:t>
      </w:r>
      <w:r w:rsidRPr="002529A5">
        <w:rPr>
          <w:rFonts w:eastAsia="Calibri"/>
          <w:lang w:eastAsia="en-US"/>
        </w:rPr>
        <w:t>írodním, kulturním i technickém prostředí i jeho dění v rozsahu praktických zkušeností a dostupných praktických ukázek v okolí dítěte</w:t>
      </w:r>
    </w:p>
    <w:p w14:paraId="7CA123D6" w14:textId="77777777" w:rsidR="00DA7263" w:rsidRPr="002529A5" w:rsidRDefault="00AC1008">
      <w:pPr>
        <w:pStyle w:val="Odstavecseseznamem"/>
        <w:numPr>
          <w:ilvl w:val="0"/>
          <w:numId w:val="84"/>
        </w:numPr>
        <w:tabs>
          <w:tab w:val="num" w:pos="0"/>
        </w:tabs>
        <w:autoSpaceDN w:val="0"/>
        <w:jc w:val="both"/>
      </w:pPr>
      <w:r w:rsidRPr="002529A5">
        <w:rPr>
          <w:rFonts w:eastAsia="Calibri"/>
          <w:lang w:eastAsia="en-US"/>
        </w:rPr>
        <w:t>v</w:t>
      </w:r>
      <w:r w:rsidR="003C7C52" w:rsidRPr="002529A5">
        <w:rPr>
          <w:rFonts w:eastAsia="Calibri"/>
          <w:lang w:eastAsia="en-US"/>
        </w:rPr>
        <w:t>nímat, že svět má svůj řád, že je rozmanitý a pozoruhodný</w:t>
      </w:r>
    </w:p>
    <w:p w14:paraId="4CE8B6E3" w14:textId="77777777" w:rsidR="00DA7263" w:rsidRPr="002529A5" w:rsidRDefault="00DA7263" w:rsidP="0028325E">
      <w:pPr>
        <w:tabs>
          <w:tab w:val="num" w:pos="360"/>
        </w:tabs>
        <w:ind w:left="360"/>
        <w:jc w:val="both"/>
        <w:rPr>
          <w:b/>
        </w:rPr>
      </w:pPr>
    </w:p>
    <w:p w14:paraId="16BCFCE8" w14:textId="77777777" w:rsidR="009F7C1D" w:rsidRPr="002529A5" w:rsidRDefault="009F7C1D" w:rsidP="0028325E">
      <w:pPr>
        <w:tabs>
          <w:tab w:val="num" w:pos="360"/>
        </w:tabs>
        <w:ind w:left="360"/>
        <w:jc w:val="both"/>
        <w:rPr>
          <w:b/>
        </w:rPr>
      </w:pPr>
    </w:p>
    <w:p w14:paraId="6A01AB35" w14:textId="77777777" w:rsidR="00807A1B" w:rsidRPr="002529A5" w:rsidRDefault="00807A1B" w:rsidP="0028325E">
      <w:pPr>
        <w:pStyle w:val="Nadpis3"/>
        <w:rPr>
          <w:color w:val="auto"/>
        </w:rPr>
      </w:pPr>
      <w:bookmarkStart w:id="30" w:name="_Toc112791771"/>
      <w:r w:rsidRPr="002529A5">
        <w:rPr>
          <w:color w:val="auto"/>
        </w:rPr>
        <w:t>Integrovaný blok  „Jaro“</w:t>
      </w:r>
      <w:bookmarkEnd w:id="30"/>
    </w:p>
    <w:p w14:paraId="5D11F15C" w14:textId="77777777" w:rsidR="00AC1008" w:rsidRPr="002529A5" w:rsidRDefault="00AC1008" w:rsidP="0028325E">
      <w:pPr>
        <w:jc w:val="both"/>
        <w:rPr>
          <w:u w:val="single"/>
        </w:rPr>
      </w:pPr>
    </w:p>
    <w:p w14:paraId="14653FD9" w14:textId="77777777" w:rsidR="00AC1008" w:rsidRPr="002529A5" w:rsidRDefault="00AC1008" w:rsidP="0028325E">
      <w:pPr>
        <w:jc w:val="both"/>
        <w:rPr>
          <w:u w:val="single"/>
        </w:rPr>
      </w:pPr>
      <w:r w:rsidRPr="002529A5">
        <w:rPr>
          <w:u w:val="single"/>
        </w:rPr>
        <w:t>Tematické celky</w:t>
      </w:r>
    </w:p>
    <w:p w14:paraId="0B4F311E" w14:textId="01753C26" w:rsidR="00AC1008" w:rsidRPr="002529A5" w:rsidRDefault="0061489A">
      <w:pPr>
        <w:pStyle w:val="Odstavecseseznamem"/>
        <w:numPr>
          <w:ilvl w:val="0"/>
          <w:numId w:val="136"/>
        </w:numPr>
        <w:jc w:val="both"/>
      </w:pPr>
      <w:r>
        <w:t>Voláme sluníčko</w:t>
      </w:r>
    </w:p>
    <w:p w14:paraId="781BF1BC" w14:textId="14F62618" w:rsidR="00AC1008" w:rsidRPr="002529A5" w:rsidRDefault="0061489A">
      <w:pPr>
        <w:pStyle w:val="Odstavecseseznamem"/>
        <w:numPr>
          <w:ilvl w:val="0"/>
          <w:numId w:val="136"/>
        </w:numPr>
        <w:jc w:val="both"/>
      </w:pPr>
      <w:r>
        <w:t>Jarní radosti</w:t>
      </w:r>
    </w:p>
    <w:p w14:paraId="6315AF15" w14:textId="53584002" w:rsidR="00AC1008" w:rsidRPr="002529A5" w:rsidRDefault="0061489A">
      <w:pPr>
        <w:pStyle w:val="Odstavecseseznamem"/>
        <w:numPr>
          <w:ilvl w:val="0"/>
          <w:numId w:val="136"/>
        </w:numPr>
        <w:jc w:val="both"/>
      </w:pPr>
      <w:r>
        <w:t>Moje rodina</w:t>
      </w:r>
    </w:p>
    <w:p w14:paraId="51EAA726" w14:textId="3051DAE4" w:rsidR="007D7CC9" w:rsidRPr="002529A5" w:rsidRDefault="0061489A">
      <w:pPr>
        <w:pStyle w:val="Odstavecseseznamem"/>
        <w:numPr>
          <w:ilvl w:val="0"/>
          <w:numId w:val="136"/>
        </w:numPr>
        <w:jc w:val="both"/>
      </w:pPr>
      <w:r>
        <w:t>Loučení se školkou</w:t>
      </w:r>
    </w:p>
    <w:p w14:paraId="1605E219" w14:textId="77777777" w:rsidR="00807A1B" w:rsidRPr="002529A5" w:rsidRDefault="00807A1B" w:rsidP="0028325E">
      <w:pPr>
        <w:jc w:val="both"/>
      </w:pPr>
    </w:p>
    <w:p w14:paraId="7868428B" w14:textId="77777777" w:rsidR="0061489A" w:rsidRDefault="0061489A" w:rsidP="0028325E">
      <w:pPr>
        <w:jc w:val="both"/>
        <w:rPr>
          <w:u w:val="single"/>
        </w:rPr>
      </w:pPr>
    </w:p>
    <w:p w14:paraId="39FE778A" w14:textId="77777777" w:rsidR="0061489A" w:rsidRDefault="0061489A" w:rsidP="0028325E">
      <w:pPr>
        <w:jc w:val="both"/>
        <w:rPr>
          <w:u w:val="single"/>
        </w:rPr>
      </w:pPr>
    </w:p>
    <w:p w14:paraId="1FBD3FE2" w14:textId="77777777" w:rsidR="0061489A" w:rsidRDefault="0061489A" w:rsidP="0028325E">
      <w:pPr>
        <w:jc w:val="both"/>
        <w:rPr>
          <w:u w:val="single"/>
        </w:rPr>
      </w:pPr>
    </w:p>
    <w:p w14:paraId="076F5DDB" w14:textId="77777777" w:rsidR="001327CD" w:rsidRDefault="001327CD" w:rsidP="0028325E">
      <w:pPr>
        <w:jc w:val="both"/>
        <w:rPr>
          <w:u w:val="single"/>
        </w:rPr>
      </w:pPr>
    </w:p>
    <w:p w14:paraId="2CF006A2" w14:textId="77777777" w:rsidR="001327CD" w:rsidRDefault="001327CD" w:rsidP="0028325E">
      <w:pPr>
        <w:jc w:val="both"/>
        <w:rPr>
          <w:u w:val="single"/>
        </w:rPr>
      </w:pPr>
    </w:p>
    <w:p w14:paraId="7ABF8C7B" w14:textId="56704ABD" w:rsidR="00807A1B" w:rsidRPr="002529A5" w:rsidRDefault="00807A1B" w:rsidP="0028325E">
      <w:pPr>
        <w:jc w:val="both"/>
        <w:rPr>
          <w:u w:val="single"/>
        </w:rPr>
      </w:pPr>
      <w:r w:rsidRPr="002529A5">
        <w:rPr>
          <w:u w:val="single"/>
        </w:rPr>
        <w:lastRenderedPageBreak/>
        <w:t>Charakteristika a záměr</w:t>
      </w:r>
    </w:p>
    <w:p w14:paraId="217D3BC1" w14:textId="77777777" w:rsidR="0008703D" w:rsidRPr="002529A5" w:rsidRDefault="0008703D" w:rsidP="0028325E">
      <w:pPr>
        <w:jc w:val="both"/>
      </w:pPr>
      <w:r w:rsidRPr="002529A5">
        <w:t>Motivací tohoto bloku rozvíjející se jaro, návrat ptáků, probouzející se život přírodě, rození mláďat domácím zvířatům, znaky jara, možné setkání se s nebezpečným zvířetem nebo člověkem, jak si poradit v těchto situacích.</w:t>
      </w:r>
    </w:p>
    <w:p w14:paraId="5C6A1256" w14:textId="77777777" w:rsidR="0008703D" w:rsidRPr="002529A5" w:rsidRDefault="0008703D" w:rsidP="0028325E">
      <w:pPr>
        <w:jc w:val="both"/>
        <w:rPr>
          <w:sz w:val="22"/>
          <w:szCs w:val="22"/>
        </w:rPr>
      </w:pPr>
    </w:p>
    <w:p w14:paraId="6C4E420F" w14:textId="77777777" w:rsidR="0008703D" w:rsidRPr="002529A5" w:rsidRDefault="0008703D" w:rsidP="0028325E">
      <w:pPr>
        <w:jc w:val="both"/>
      </w:pPr>
      <w:r w:rsidRPr="002529A5">
        <w:t>Součástí tohoto bloku</w:t>
      </w:r>
      <w:r w:rsidRPr="002529A5">
        <w:rPr>
          <w:sz w:val="22"/>
          <w:szCs w:val="22"/>
        </w:rPr>
        <w:t xml:space="preserve"> </w:t>
      </w:r>
      <w:r w:rsidRPr="002529A5">
        <w:t>je Březen - měsíc knihy, blížící se zápis předškoláků do školy, Den Země, Den matek – výroba dárků.</w:t>
      </w:r>
    </w:p>
    <w:p w14:paraId="11492AF8" w14:textId="77777777" w:rsidR="0008703D" w:rsidRPr="002529A5" w:rsidRDefault="0008703D" w:rsidP="0028325E">
      <w:pPr>
        <w:jc w:val="both"/>
      </w:pPr>
    </w:p>
    <w:p w14:paraId="3F0226C3" w14:textId="77777777" w:rsidR="009C5E52" w:rsidRPr="002529A5" w:rsidRDefault="009C5E52" w:rsidP="0028325E">
      <w:pPr>
        <w:jc w:val="both"/>
        <w:rPr>
          <w:iCs/>
        </w:rPr>
      </w:pPr>
      <w:r w:rsidRPr="002529A5">
        <w:t xml:space="preserve">Předpokládá se, že pro dítě předškolního věku mohou být dosažitelné </w:t>
      </w:r>
      <w:r w:rsidRPr="002529A5">
        <w:rPr>
          <w:iCs/>
        </w:rPr>
        <w:t>klíčové kompetence v nás</w:t>
      </w:r>
      <w:r w:rsidR="0028325E" w:rsidRPr="002529A5">
        <w:rPr>
          <w:iCs/>
        </w:rPr>
        <w:t>ledující úrovni:</w:t>
      </w:r>
    </w:p>
    <w:p w14:paraId="5095E94C" w14:textId="77777777" w:rsidR="009C5E52" w:rsidRPr="002529A5" w:rsidRDefault="009C5E52" w:rsidP="0028325E">
      <w:pPr>
        <w:suppressAutoHyphens w:val="0"/>
        <w:autoSpaceDE w:val="0"/>
        <w:autoSpaceDN w:val="0"/>
        <w:adjustRightInd w:val="0"/>
        <w:jc w:val="both"/>
        <w:rPr>
          <w:rFonts w:eastAsiaTheme="minorHAnsi"/>
          <w:lang w:eastAsia="en-US"/>
        </w:rPr>
      </w:pPr>
      <w:r w:rsidRPr="002529A5">
        <w:rPr>
          <w:rFonts w:eastAsiaTheme="minorHAnsi"/>
          <w:bCs/>
          <w:lang w:eastAsia="en-US"/>
        </w:rPr>
        <w:t xml:space="preserve">kompetence k učení </w:t>
      </w:r>
    </w:p>
    <w:p w14:paraId="2223D603"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lang w:eastAsia="en-US"/>
        </w:rPr>
      </w:pPr>
      <w:r w:rsidRPr="002529A5">
        <w:rPr>
          <w:rFonts w:eastAsiaTheme="minorHAnsi"/>
          <w:lang w:eastAsia="en-US"/>
        </w:rPr>
        <w:t xml:space="preserve">učí se nejen spontánně, ale i vědomě, vyvine úsilí, soustředí se na činnost a záměrně si zapamatuje; při zadané práci dokončí, co započalo; dovede postupovat podle instrukcí a pokynů, je schopno dobrat se k výsledkům </w:t>
      </w:r>
    </w:p>
    <w:p w14:paraId="53D5FCEB"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lang w:eastAsia="en-US"/>
        </w:rPr>
      </w:pPr>
      <w:r w:rsidRPr="002529A5">
        <w:rPr>
          <w:rFonts w:eastAsiaTheme="minorHAnsi"/>
          <w:lang w:eastAsia="en-US"/>
        </w:rPr>
        <w:t xml:space="preserve">odhaduje své síly, učí se hodnotit svoje osobní pokroky i oceňovat výkony druhých </w:t>
      </w:r>
    </w:p>
    <w:p w14:paraId="53549651" w14:textId="77777777" w:rsidR="009C5E52" w:rsidRPr="002529A5" w:rsidRDefault="009C5E52" w:rsidP="00180F5B">
      <w:pPr>
        <w:suppressAutoHyphens w:val="0"/>
        <w:autoSpaceDE w:val="0"/>
        <w:autoSpaceDN w:val="0"/>
        <w:adjustRightInd w:val="0"/>
        <w:jc w:val="both"/>
        <w:rPr>
          <w:rFonts w:eastAsiaTheme="minorHAnsi"/>
          <w:lang w:eastAsia="en-US"/>
        </w:rPr>
      </w:pPr>
      <w:r w:rsidRPr="002529A5">
        <w:rPr>
          <w:rFonts w:eastAsiaTheme="minorHAnsi"/>
          <w:bCs/>
          <w:lang w:eastAsia="en-US"/>
        </w:rPr>
        <w:t xml:space="preserve">kompetence k řešení problémů   </w:t>
      </w:r>
    </w:p>
    <w:p w14:paraId="6F177E2F" w14:textId="77777777" w:rsidR="009C5E52" w:rsidRPr="002529A5" w:rsidRDefault="009C5E52">
      <w:pPr>
        <w:pStyle w:val="Odstavecseseznamem"/>
        <w:numPr>
          <w:ilvl w:val="0"/>
          <w:numId w:val="22"/>
        </w:numPr>
        <w:suppressAutoHyphens w:val="0"/>
        <w:autoSpaceDE w:val="0"/>
        <w:autoSpaceDN w:val="0"/>
        <w:adjustRightInd w:val="0"/>
        <w:spacing w:after="85"/>
        <w:jc w:val="both"/>
        <w:rPr>
          <w:rFonts w:eastAsiaTheme="minorHAnsi"/>
          <w:szCs w:val="22"/>
          <w:lang w:eastAsia="en-US"/>
        </w:rPr>
      </w:pPr>
      <w:r w:rsidRPr="002529A5">
        <w:rPr>
          <w:rFonts w:eastAsiaTheme="minorHAnsi"/>
          <w:szCs w:val="22"/>
          <w:lang w:eastAsia="en-US"/>
        </w:rPr>
        <w:t xml:space="preserve">při řešení myšlenkových i praktických problémů užívá logických, matematických i empirických postupů; pochopí jednoduché algoritmy řešení různých úloh a situací a využívá je v dalších situacích </w:t>
      </w:r>
    </w:p>
    <w:p w14:paraId="7350CC54" w14:textId="77777777" w:rsidR="009C5E52" w:rsidRPr="002529A5" w:rsidRDefault="009C5E52">
      <w:pPr>
        <w:pStyle w:val="Odstavecseseznamem"/>
        <w:numPr>
          <w:ilvl w:val="0"/>
          <w:numId w:val="22"/>
        </w:numPr>
        <w:suppressAutoHyphens w:val="0"/>
        <w:autoSpaceDE w:val="0"/>
        <w:autoSpaceDN w:val="0"/>
        <w:adjustRightInd w:val="0"/>
        <w:spacing w:after="85"/>
        <w:jc w:val="both"/>
        <w:rPr>
          <w:rFonts w:eastAsiaTheme="minorHAnsi"/>
          <w:lang w:eastAsia="en-US"/>
        </w:rPr>
      </w:pPr>
      <w:r w:rsidRPr="002529A5">
        <w:rPr>
          <w:rFonts w:eastAsiaTheme="minorHAnsi"/>
          <w:lang w:eastAsia="en-US"/>
        </w:rPr>
        <w:t xml:space="preserve">zpřesňuje si početní představy, využívá číselných a matematických pojmů, vnímá elementární matematické souvislosti </w:t>
      </w:r>
    </w:p>
    <w:p w14:paraId="7DBBAB12" w14:textId="77777777" w:rsidR="00F327E7" w:rsidRPr="002529A5" w:rsidRDefault="009C5E52">
      <w:pPr>
        <w:pStyle w:val="Odstavecseseznamem"/>
        <w:numPr>
          <w:ilvl w:val="0"/>
          <w:numId w:val="22"/>
        </w:numPr>
        <w:suppressAutoHyphens w:val="0"/>
        <w:autoSpaceDE w:val="0"/>
        <w:autoSpaceDN w:val="0"/>
        <w:adjustRightInd w:val="0"/>
        <w:spacing w:after="82"/>
        <w:jc w:val="both"/>
        <w:rPr>
          <w:rFonts w:eastAsiaTheme="minorHAnsi"/>
          <w:lang w:eastAsia="en-US"/>
        </w:rPr>
      </w:pPr>
      <w:r w:rsidRPr="002529A5">
        <w:rPr>
          <w:rFonts w:eastAsiaTheme="minorHAnsi"/>
          <w:lang w:eastAsia="en-US"/>
        </w:rPr>
        <w:t xml:space="preserve">rozlišuje řešení, která jsou funkční (vedoucí k cíli), a řešení, která funkční nejsou; dokáže mezi nimi volit </w:t>
      </w:r>
    </w:p>
    <w:p w14:paraId="239EDBC9" w14:textId="77777777" w:rsidR="00F327E7" w:rsidRPr="002529A5" w:rsidRDefault="00F327E7" w:rsidP="00F327E7">
      <w:pPr>
        <w:suppressAutoHyphens w:val="0"/>
        <w:autoSpaceDE w:val="0"/>
        <w:autoSpaceDN w:val="0"/>
        <w:adjustRightInd w:val="0"/>
        <w:spacing w:after="82"/>
        <w:jc w:val="both"/>
        <w:rPr>
          <w:rFonts w:eastAsiaTheme="minorHAnsi"/>
          <w:bCs/>
          <w:lang w:eastAsia="en-US"/>
        </w:rPr>
      </w:pPr>
    </w:p>
    <w:p w14:paraId="20626671" w14:textId="77777777" w:rsidR="009C5E52" w:rsidRPr="002529A5" w:rsidRDefault="009C5E52" w:rsidP="00F327E7">
      <w:pPr>
        <w:suppressAutoHyphens w:val="0"/>
        <w:autoSpaceDE w:val="0"/>
        <w:autoSpaceDN w:val="0"/>
        <w:adjustRightInd w:val="0"/>
        <w:spacing w:after="82"/>
        <w:jc w:val="both"/>
        <w:rPr>
          <w:rFonts w:eastAsiaTheme="minorHAnsi"/>
          <w:lang w:eastAsia="en-US"/>
        </w:rPr>
      </w:pPr>
      <w:r w:rsidRPr="002529A5">
        <w:rPr>
          <w:rFonts w:eastAsiaTheme="minorHAnsi"/>
          <w:bCs/>
          <w:lang w:eastAsia="en-US"/>
        </w:rPr>
        <w:t xml:space="preserve">komunikativní kompetence  </w:t>
      </w:r>
    </w:p>
    <w:p w14:paraId="7A00CE45" w14:textId="77777777" w:rsidR="00180F5B" w:rsidRPr="002529A5" w:rsidRDefault="00180F5B">
      <w:pPr>
        <w:pStyle w:val="Odstavecseseznamem"/>
        <w:numPr>
          <w:ilvl w:val="0"/>
          <w:numId w:val="27"/>
        </w:numPr>
        <w:jc w:val="both"/>
      </w:pPr>
      <w:r w:rsidRPr="002529A5">
        <w:t xml:space="preserve">dovede využít informativní a komunikativní prostředky, se kterými se běžně setkává (knížky, encyklopedie, počítač, audiovizuální technika, telefon atp.) </w:t>
      </w:r>
    </w:p>
    <w:p w14:paraId="0BF62960" w14:textId="77777777" w:rsidR="009C5E52" w:rsidRPr="002529A5" w:rsidRDefault="00180F5B">
      <w:pPr>
        <w:pStyle w:val="Odstavecseseznamem"/>
        <w:numPr>
          <w:ilvl w:val="0"/>
          <w:numId w:val="27"/>
        </w:numPr>
        <w:jc w:val="both"/>
      </w:pPr>
      <w:r w:rsidRPr="002529A5">
        <w:t xml:space="preserve">ví, že lidé se dorozumívají i jinými jazyky a že je možno se jim učit; má vytvořeny elementární předpoklady k učení se cizímu jazyku </w:t>
      </w:r>
    </w:p>
    <w:p w14:paraId="7D9E0889" w14:textId="77777777" w:rsidR="00F327E7" w:rsidRPr="002529A5" w:rsidRDefault="00F327E7" w:rsidP="00F327E7">
      <w:pPr>
        <w:suppressAutoHyphens w:val="0"/>
        <w:autoSpaceDE w:val="0"/>
        <w:autoSpaceDN w:val="0"/>
        <w:adjustRightInd w:val="0"/>
        <w:jc w:val="both"/>
      </w:pPr>
    </w:p>
    <w:p w14:paraId="32BA669B" w14:textId="77777777" w:rsidR="009C5E52" w:rsidRPr="002529A5" w:rsidRDefault="009C5E52" w:rsidP="00F327E7">
      <w:pPr>
        <w:suppressAutoHyphens w:val="0"/>
        <w:autoSpaceDE w:val="0"/>
        <w:autoSpaceDN w:val="0"/>
        <w:adjustRightInd w:val="0"/>
        <w:jc w:val="both"/>
        <w:rPr>
          <w:rFonts w:eastAsiaTheme="minorHAnsi"/>
          <w:lang w:eastAsia="en-US"/>
        </w:rPr>
      </w:pPr>
      <w:r w:rsidRPr="002529A5">
        <w:rPr>
          <w:rFonts w:eastAsiaTheme="minorHAnsi"/>
          <w:bCs/>
          <w:lang w:eastAsia="en-US"/>
        </w:rPr>
        <w:t xml:space="preserve">sociální a personální kompetence   </w:t>
      </w:r>
    </w:p>
    <w:p w14:paraId="33FF2572"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lang w:eastAsia="en-US"/>
        </w:rPr>
      </w:pPr>
      <w:r w:rsidRPr="002529A5">
        <w:rPr>
          <w:rFonts w:eastAsiaTheme="minorHAnsi"/>
          <w:lang w:eastAsia="en-US"/>
        </w:rPr>
        <w:t xml:space="preserve">při setkání s neznámými lidmi či v neznámých situacích se chová obezřetně; nevhodné chování i komunikaci, která je mu nepříjemná, umí odmítnout </w:t>
      </w:r>
    </w:p>
    <w:p w14:paraId="5E4C57C9"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lang w:eastAsia="en-US"/>
        </w:rPr>
      </w:pPr>
      <w:r w:rsidRPr="002529A5">
        <w:rPr>
          <w:rFonts w:eastAsiaTheme="minorHAnsi"/>
          <w:lang w:eastAsia="en-US"/>
        </w:rPr>
        <w:t xml:space="preserve">je schopno chápat, že lidé se různí a umí být tolerantní k jejich odlišnostem a jedinečnostem </w:t>
      </w:r>
    </w:p>
    <w:p w14:paraId="31D09DE6" w14:textId="77777777" w:rsidR="00CA1954" w:rsidRPr="002529A5" w:rsidRDefault="00CA1954" w:rsidP="00F327E7">
      <w:pPr>
        <w:pStyle w:val="Odstavecseseznamem"/>
        <w:suppressAutoHyphens w:val="0"/>
        <w:autoSpaceDE w:val="0"/>
        <w:autoSpaceDN w:val="0"/>
        <w:adjustRightInd w:val="0"/>
        <w:spacing w:after="82"/>
        <w:jc w:val="both"/>
        <w:rPr>
          <w:rFonts w:eastAsiaTheme="minorHAnsi"/>
          <w:lang w:eastAsia="en-US"/>
        </w:rPr>
      </w:pPr>
    </w:p>
    <w:p w14:paraId="2B465F44" w14:textId="77777777" w:rsidR="009C5E52" w:rsidRPr="002529A5" w:rsidRDefault="009C5E52" w:rsidP="00F327E7">
      <w:pPr>
        <w:suppressAutoHyphens w:val="0"/>
        <w:autoSpaceDE w:val="0"/>
        <w:autoSpaceDN w:val="0"/>
        <w:adjustRightInd w:val="0"/>
        <w:jc w:val="both"/>
        <w:rPr>
          <w:rFonts w:eastAsiaTheme="minorHAnsi"/>
          <w:lang w:eastAsia="en-US"/>
        </w:rPr>
      </w:pPr>
      <w:r w:rsidRPr="002529A5">
        <w:rPr>
          <w:rFonts w:eastAsiaTheme="minorHAnsi"/>
          <w:bCs/>
          <w:lang w:eastAsia="en-US"/>
        </w:rPr>
        <w:t xml:space="preserve">činnostní a občanské kompetence </w:t>
      </w:r>
    </w:p>
    <w:p w14:paraId="45C17DF5"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lang w:eastAsia="en-US"/>
        </w:rPr>
      </w:pPr>
      <w:r w:rsidRPr="002529A5">
        <w:rPr>
          <w:rFonts w:eastAsiaTheme="minorHAnsi"/>
          <w:lang w:eastAsia="en-US"/>
        </w:rPr>
        <w:t xml:space="preserve">dokáže rozpoznat a využívat vlastní silné stránky, poznávat svoje slabé stránky </w:t>
      </w:r>
    </w:p>
    <w:p w14:paraId="2B09FA12"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lang w:eastAsia="en-US"/>
        </w:rPr>
      </w:pPr>
      <w:r w:rsidRPr="002529A5">
        <w:rPr>
          <w:rFonts w:eastAsiaTheme="minorHAnsi"/>
          <w:lang w:eastAsia="en-US"/>
        </w:rPr>
        <w:t xml:space="preserve">má smysl pro povinnost ve hře, práci i učení; k úkolům a povinnostem přistupuje odpovědně; váží si práce a úsilí druhých </w:t>
      </w:r>
    </w:p>
    <w:p w14:paraId="38CB44C1" w14:textId="77777777" w:rsidR="009C5E52" w:rsidRPr="002529A5" w:rsidRDefault="009C5E52">
      <w:pPr>
        <w:pStyle w:val="Odstavecseseznamem"/>
        <w:numPr>
          <w:ilvl w:val="0"/>
          <w:numId w:val="22"/>
        </w:numPr>
        <w:suppressAutoHyphens w:val="0"/>
        <w:autoSpaceDE w:val="0"/>
        <w:autoSpaceDN w:val="0"/>
        <w:adjustRightInd w:val="0"/>
        <w:jc w:val="both"/>
        <w:rPr>
          <w:rFonts w:eastAsiaTheme="minorHAnsi"/>
          <w:lang w:eastAsia="en-US"/>
        </w:rPr>
      </w:pPr>
      <w:r w:rsidRPr="002529A5">
        <w:rPr>
          <w:rFonts w:eastAsiaTheme="minorHAnsi"/>
          <w:lang w:eastAsia="en-US"/>
        </w:rPr>
        <w:t xml:space="preserve">uvědomuje si svá práva i práva druhých, učí se je hájit a respektovat, chápe, že všichni lidé mají stejnou hodnotu </w:t>
      </w:r>
    </w:p>
    <w:p w14:paraId="69196D23" w14:textId="77777777" w:rsidR="009C5E52" w:rsidRPr="002529A5" w:rsidRDefault="009C5E52">
      <w:pPr>
        <w:pStyle w:val="Odstavecseseznamem"/>
        <w:numPr>
          <w:ilvl w:val="0"/>
          <w:numId w:val="22"/>
        </w:numPr>
        <w:suppressAutoHyphens w:val="0"/>
        <w:autoSpaceDE w:val="0"/>
        <w:autoSpaceDN w:val="0"/>
        <w:adjustRightInd w:val="0"/>
        <w:jc w:val="both"/>
        <w:rPr>
          <w:rFonts w:eastAsiaTheme="minorHAnsi"/>
          <w:lang w:eastAsia="en-US"/>
        </w:rPr>
      </w:pPr>
      <w:r w:rsidRPr="002529A5">
        <w:rPr>
          <w:rFonts w:eastAsiaTheme="minorHAnsi"/>
          <w:lang w:eastAsia="en-US"/>
        </w:rPr>
        <w:t xml:space="preserve">ví, že není jedno, v jakém prostředí žije, uvědomuje si, že se svým chováním na něm podílí a že je může ovlivnit </w:t>
      </w:r>
    </w:p>
    <w:p w14:paraId="0F7CCD6E" w14:textId="77777777" w:rsidR="00CA1954" w:rsidRPr="002529A5" w:rsidRDefault="00CA1954" w:rsidP="00F327E7">
      <w:pPr>
        <w:suppressAutoHyphens w:val="0"/>
        <w:autoSpaceDE w:val="0"/>
        <w:autoSpaceDN w:val="0"/>
        <w:adjustRightInd w:val="0"/>
        <w:jc w:val="both"/>
        <w:rPr>
          <w:rFonts w:ascii="Calibri" w:eastAsiaTheme="minorHAnsi" w:hAnsi="Calibri" w:cs="Calibri"/>
          <w:lang w:eastAsia="en-US"/>
        </w:rPr>
      </w:pPr>
    </w:p>
    <w:p w14:paraId="14E86C31" w14:textId="77777777" w:rsidR="000E0B39" w:rsidRDefault="000E0B39" w:rsidP="00F327E7">
      <w:pPr>
        <w:pStyle w:val="Nadpis4"/>
        <w:rPr>
          <w:color w:val="auto"/>
        </w:rPr>
      </w:pPr>
    </w:p>
    <w:p w14:paraId="41E1B626" w14:textId="67F74A40" w:rsidR="003C7C52" w:rsidRPr="002529A5" w:rsidRDefault="003C7C52" w:rsidP="00F327E7">
      <w:pPr>
        <w:pStyle w:val="Nadpis4"/>
        <w:rPr>
          <w:color w:val="auto"/>
        </w:rPr>
      </w:pPr>
      <w:r w:rsidRPr="002529A5">
        <w:rPr>
          <w:color w:val="auto"/>
        </w:rPr>
        <w:t>Dítě a jeho tělo</w:t>
      </w:r>
    </w:p>
    <w:p w14:paraId="0B15AAB2" w14:textId="77777777" w:rsidR="00121A9E" w:rsidRPr="002529A5" w:rsidRDefault="00121A9E" w:rsidP="00F327E7">
      <w:pPr>
        <w:jc w:val="both"/>
      </w:pPr>
    </w:p>
    <w:p w14:paraId="59422ECD" w14:textId="77777777" w:rsidR="00121A9E" w:rsidRPr="002529A5" w:rsidRDefault="007D7CC9" w:rsidP="00F327E7">
      <w:pPr>
        <w:jc w:val="both"/>
        <w:rPr>
          <w:b/>
        </w:rPr>
      </w:pPr>
      <w:r w:rsidRPr="002529A5">
        <w:rPr>
          <w:b/>
        </w:rPr>
        <w:t>Dílčí vzdělávací cíle</w:t>
      </w:r>
    </w:p>
    <w:p w14:paraId="5B0A5AE4" w14:textId="77777777" w:rsidR="007D7CC9" w:rsidRPr="002529A5" w:rsidRDefault="007D7CC9">
      <w:pPr>
        <w:pStyle w:val="Odstavecseseznamem"/>
        <w:numPr>
          <w:ilvl w:val="0"/>
          <w:numId w:val="85"/>
        </w:numPr>
        <w:tabs>
          <w:tab w:val="num" w:pos="0"/>
        </w:tabs>
        <w:jc w:val="both"/>
      </w:pPr>
      <w:r w:rsidRPr="002529A5">
        <w:t>vytvářet zdravé životní návyky a postoje jako základ zdravého životního stylu</w:t>
      </w:r>
    </w:p>
    <w:p w14:paraId="374DD6AA" w14:textId="77777777" w:rsidR="007D7CC9" w:rsidRPr="002529A5" w:rsidRDefault="007D7CC9">
      <w:pPr>
        <w:pStyle w:val="Odstavecseseznamem"/>
        <w:numPr>
          <w:ilvl w:val="0"/>
          <w:numId w:val="85"/>
        </w:numPr>
        <w:tabs>
          <w:tab w:val="num" w:pos="0"/>
        </w:tabs>
        <w:jc w:val="both"/>
      </w:pPr>
      <w:r w:rsidRPr="002529A5">
        <w:t>uvědomit si vlastní tělo</w:t>
      </w:r>
    </w:p>
    <w:p w14:paraId="4030F892" w14:textId="77777777" w:rsidR="007D7CC9" w:rsidRPr="002529A5" w:rsidRDefault="007D7CC9" w:rsidP="00F327E7">
      <w:pPr>
        <w:tabs>
          <w:tab w:val="num" w:pos="0"/>
        </w:tabs>
        <w:jc w:val="both"/>
        <w:rPr>
          <w:b/>
        </w:rPr>
      </w:pPr>
    </w:p>
    <w:p w14:paraId="31BCD773" w14:textId="77777777" w:rsidR="007D7CC9" w:rsidRPr="002529A5" w:rsidRDefault="007D7CC9" w:rsidP="00F327E7">
      <w:pPr>
        <w:tabs>
          <w:tab w:val="num" w:pos="360"/>
        </w:tabs>
        <w:jc w:val="both"/>
        <w:rPr>
          <w:b/>
        </w:rPr>
      </w:pPr>
      <w:r w:rsidRPr="002529A5">
        <w:rPr>
          <w:b/>
        </w:rPr>
        <w:t>Vzdělávací nabídka</w:t>
      </w:r>
    </w:p>
    <w:p w14:paraId="34A22B86" w14:textId="77777777" w:rsidR="007D7CC9" w:rsidRPr="002529A5" w:rsidRDefault="007D7CC9">
      <w:pPr>
        <w:pStyle w:val="Odstavecseseznamem"/>
        <w:numPr>
          <w:ilvl w:val="0"/>
          <w:numId w:val="86"/>
        </w:numPr>
        <w:tabs>
          <w:tab w:val="left" w:pos="0"/>
          <w:tab w:val="left" w:pos="426"/>
        </w:tabs>
        <w:jc w:val="both"/>
      </w:pPr>
      <w:r w:rsidRPr="002529A5">
        <w:t>zacházení s předměty denní potřeby, s drobnými předměty</w:t>
      </w:r>
    </w:p>
    <w:p w14:paraId="4C6C77DD" w14:textId="77777777" w:rsidR="007D7CC9" w:rsidRPr="002529A5" w:rsidRDefault="007D7CC9">
      <w:pPr>
        <w:numPr>
          <w:ilvl w:val="0"/>
          <w:numId w:val="86"/>
        </w:numPr>
        <w:tabs>
          <w:tab w:val="left" w:pos="0"/>
          <w:tab w:val="left" w:pos="426"/>
        </w:tabs>
        <w:jc w:val="both"/>
      </w:pPr>
      <w:r w:rsidRPr="002529A5">
        <w:t>činnosti s modelovací hmotou</w:t>
      </w:r>
    </w:p>
    <w:p w14:paraId="783F3E5C" w14:textId="77777777" w:rsidR="007D7CC9" w:rsidRPr="002529A5" w:rsidRDefault="007D7CC9">
      <w:pPr>
        <w:numPr>
          <w:ilvl w:val="0"/>
          <w:numId w:val="86"/>
        </w:numPr>
        <w:tabs>
          <w:tab w:val="left" w:pos="0"/>
          <w:tab w:val="left" w:pos="426"/>
        </w:tabs>
        <w:jc w:val="both"/>
      </w:pPr>
      <w:r w:rsidRPr="002529A5">
        <w:t>činnosti s výtvarným materiálem: tužky, barvy, nůžky, papír</w:t>
      </w:r>
    </w:p>
    <w:p w14:paraId="2D4850E6" w14:textId="77777777" w:rsidR="007D7CC9" w:rsidRPr="002529A5" w:rsidRDefault="007D7CC9">
      <w:pPr>
        <w:numPr>
          <w:ilvl w:val="0"/>
          <w:numId w:val="86"/>
        </w:numPr>
        <w:tabs>
          <w:tab w:val="left" w:pos="0"/>
          <w:tab w:val="left" w:pos="426"/>
        </w:tabs>
        <w:jc w:val="both"/>
      </w:pPr>
      <w:r w:rsidRPr="002529A5">
        <w:t>činnosti s jednoduchými hudebními nástroji</w:t>
      </w:r>
    </w:p>
    <w:p w14:paraId="4A545C99" w14:textId="77777777" w:rsidR="007D7CC9" w:rsidRPr="002529A5" w:rsidRDefault="007D7CC9">
      <w:pPr>
        <w:numPr>
          <w:ilvl w:val="0"/>
          <w:numId w:val="86"/>
        </w:numPr>
        <w:tabs>
          <w:tab w:val="left" w:pos="0"/>
          <w:tab w:val="left" w:pos="426"/>
        </w:tabs>
        <w:jc w:val="both"/>
      </w:pPr>
      <w:r w:rsidRPr="002529A5">
        <w:t>činnosti relaxační a odpočinkové</w:t>
      </w:r>
    </w:p>
    <w:p w14:paraId="217139A4" w14:textId="77777777" w:rsidR="007D7CC9" w:rsidRPr="002529A5" w:rsidRDefault="007D7CC9">
      <w:pPr>
        <w:numPr>
          <w:ilvl w:val="0"/>
          <w:numId w:val="86"/>
        </w:numPr>
        <w:tabs>
          <w:tab w:val="left" w:pos="0"/>
          <w:tab w:val="left" w:pos="426"/>
        </w:tabs>
        <w:jc w:val="both"/>
      </w:pPr>
      <w:r w:rsidRPr="002529A5">
        <w:t>pohybové hry</w:t>
      </w:r>
    </w:p>
    <w:p w14:paraId="0FBD1D2D" w14:textId="77777777" w:rsidR="003C7C52" w:rsidRPr="002529A5" w:rsidRDefault="003C7C52" w:rsidP="00F327E7">
      <w:pPr>
        <w:tabs>
          <w:tab w:val="num" w:pos="0"/>
        </w:tabs>
        <w:spacing w:after="200" w:line="276" w:lineRule="auto"/>
        <w:jc w:val="both"/>
      </w:pPr>
    </w:p>
    <w:p w14:paraId="6514FD98" w14:textId="77777777" w:rsidR="003C7C52" w:rsidRPr="002529A5" w:rsidRDefault="003C7C52" w:rsidP="00F327E7">
      <w:pPr>
        <w:tabs>
          <w:tab w:val="num" w:pos="360"/>
        </w:tabs>
        <w:jc w:val="both"/>
        <w:rPr>
          <w:b/>
        </w:rPr>
      </w:pPr>
      <w:r w:rsidRPr="002529A5">
        <w:rPr>
          <w:b/>
        </w:rPr>
        <w:t>Očekávané výstupy</w:t>
      </w:r>
    </w:p>
    <w:p w14:paraId="71519D89" w14:textId="77777777" w:rsidR="003C7C52" w:rsidRPr="002529A5" w:rsidRDefault="007D7CC9">
      <w:pPr>
        <w:pStyle w:val="Odstavecseseznamem"/>
        <w:numPr>
          <w:ilvl w:val="0"/>
          <w:numId w:val="87"/>
        </w:numPr>
        <w:tabs>
          <w:tab w:val="num" w:pos="360"/>
        </w:tabs>
        <w:jc w:val="both"/>
      </w:pPr>
      <w:r w:rsidRPr="002529A5">
        <w:t>v</w:t>
      </w:r>
      <w:r w:rsidR="003C7C52" w:rsidRPr="002529A5">
        <w:t>ědomě napodobit jednoduchý pohyb podle vzoru</w:t>
      </w:r>
    </w:p>
    <w:p w14:paraId="6315917F" w14:textId="77777777" w:rsidR="003C7C52" w:rsidRPr="002529A5" w:rsidRDefault="007D7CC9">
      <w:pPr>
        <w:pStyle w:val="Odstavecseseznamem"/>
        <w:numPr>
          <w:ilvl w:val="0"/>
          <w:numId w:val="87"/>
        </w:numPr>
        <w:tabs>
          <w:tab w:val="num" w:pos="360"/>
        </w:tabs>
        <w:jc w:val="both"/>
      </w:pPr>
      <w:r w:rsidRPr="002529A5">
        <w:t>z</w:t>
      </w:r>
      <w:r w:rsidR="003C7C52" w:rsidRPr="002529A5">
        <w:t>acházet s běžnými předměty denní potřeby, hračkami, pomůckami, nástroji a materiály</w:t>
      </w:r>
    </w:p>
    <w:p w14:paraId="4D7B915F" w14:textId="77777777" w:rsidR="003C7C52" w:rsidRPr="002529A5" w:rsidRDefault="007D7CC9">
      <w:pPr>
        <w:pStyle w:val="Odstavecseseznamem"/>
        <w:numPr>
          <w:ilvl w:val="0"/>
          <w:numId w:val="87"/>
        </w:numPr>
        <w:tabs>
          <w:tab w:val="num" w:pos="360"/>
        </w:tabs>
        <w:jc w:val="both"/>
      </w:pPr>
      <w:r w:rsidRPr="002529A5">
        <w:t>z</w:t>
      </w:r>
      <w:r w:rsidR="003C7C52" w:rsidRPr="002529A5">
        <w:t>vládat sebeobsluhu, uplatňovat základní kulturně hygienické a zdravotně preventivní návyky</w:t>
      </w:r>
    </w:p>
    <w:p w14:paraId="1884DA5B" w14:textId="77777777" w:rsidR="003C7C52" w:rsidRPr="002529A5" w:rsidRDefault="007D7CC9">
      <w:pPr>
        <w:pStyle w:val="Odstavecseseznamem"/>
        <w:numPr>
          <w:ilvl w:val="0"/>
          <w:numId w:val="87"/>
        </w:numPr>
        <w:tabs>
          <w:tab w:val="num" w:pos="360"/>
        </w:tabs>
      </w:pPr>
      <w:r w:rsidRPr="002529A5">
        <w:t>p</w:t>
      </w:r>
      <w:r w:rsidR="003C7C52" w:rsidRPr="002529A5">
        <w:t>ojmenovat části těla a některé orgány, znát základní pojmy užívané ve spojení se zdravím, pohybem a sportem</w:t>
      </w:r>
    </w:p>
    <w:p w14:paraId="3BB99DAA" w14:textId="77777777" w:rsidR="003C7C52" w:rsidRPr="002529A5" w:rsidRDefault="007D7CC9">
      <w:pPr>
        <w:pStyle w:val="Odstavecseseznamem"/>
        <w:numPr>
          <w:ilvl w:val="0"/>
          <w:numId w:val="87"/>
        </w:numPr>
        <w:tabs>
          <w:tab w:val="num" w:pos="360"/>
        </w:tabs>
      </w:pPr>
      <w:r w:rsidRPr="002529A5">
        <w:t>r</w:t>
      </w:r>
      <w:r w:rsidR="003C7C52" w:rsidRPr="002529A5">
        <w:t>ozlišovat, co zdraví prospívá a co mu škodí</w:t>
      </w:r>
    </w:p>
    <w:p w14:paraId="5AE25CF8" w14:textId="77777777" w:rsidR="003C7C52" w:rsidRPr="002529A5" w:rsidRDefault="003C7C52" w:rsidP="003C7C52">
      <w:pPr>
        <w:tabs>
          <w:tab w:val="num" w:pos="0"/>
        </w:tabs>
        <w:spacing w:line="360" w:lineRule="auto"/>
        <w:jc w:val="both"/>
      </w:pPr>
    </w:p>
    <w:p w14:paraId="39158A9C" w14:textId="77777777" w:rsidR="004E033C" w:rsidRPr="002529A5" w:rsidRDefault="003C7C52" w:rsidP="00F327E7">
      <w:pPr>
        <w:pStyle w:val="Nadpis4"/>
        <w:rPr>
          <w:color w:val="auto"/>
        </w:rPr>
      </w:pPr>
      <w:r w:rsidRPr="002529A5">
        <w:rPr>
          <w:color w:val="auto"/>
        </w:rPr>
        <w:t xml:space="preserve">Dítě a jeho psychika </w:t>
      </w:r>
    </w:p>
    <w:p w14:paraId="0A734776" w14:textId="77777777" w:rsidR="003C7C52" w:rsidRPr="002529A5" w:rsidRDefault="004E033C" w:rsidP="00F327E7">
      <w:pPr>
        <w:pStyle w:val="Nadpis5"/>
        <w:jc w:val="both"/>
        <w:rPr>
          <w:color w:val="auto"/>
        </w:rPr>
      </w:pPr>
      <w:r w:rsidRPr="002529A5">
        <w:rPr>
          <w:color w:val="auto"/>
        </w:rPr>
        <w:t>J</w:t>
      </w:r>
      <w:r w:rsidR="003C7C52" w:rsidRPr="002529A5">
        <w:rPr>
          <w:color w:val="auto"/>
        </w:rPr>
        <w:t>azyk a řeč</w:t>
      </w:r>
    </w:p>
    <w:p w14:paraId="0389239B" w14:textId="77777777" w:rsidR="00121A9E" w:rsidRPr="002529A5" w:rsidRDefault="00121A9E" w:rsidP="00F327E7">
      <w:pPr>
        <w:jc w:val="both"/>
      </w:pPr>
    </w:p>
    <w:p w14:paraId="3F27AB74" w14:textId="77777777" w:rsidR="00121A9E" w:rsidRPr="002529A5" w:rsidRDefault="007D7CC9" w:rsidP="00F327E7">
      <w:pPr>
        <w:jc w:val="both"/>
        <w:rPr>
          <w:b/>
        </w:rPr>
      </w:pPr>
      <w:r w:rsidRPr="002529A5">
        <w:rPr>
          <w:b/>
        </w:rPr>
        <w:t>Dílčí vzdělávací cíle</w:t>
      </w:r>
    </w:p>
    <w:p w14:paraId="6FE9592E" w14:textId="77777777" w:rsidR="00DE5216" w:rsidRPr="002529A5" w:rsidRDefault="007D7CC9">
      <w:pPr>
        <w:pStyle w:val="Odstavecseseznamem"/>
        <w:numPr>
          <w:ilvl w:val="0"/>
          <w:numId w:val="88"/>
        </w:numPr>
        <w:tabs>
          <w:tab w:val="num" w:pos="0"/>
          <w:tab w:val="num" w:pos="360"/>
        </w:tabs>
        <w:spacing w:after="200" w:line="276" w:lineRule="auto"/>
        <w:jc w:val="both"/>
        <w:rPr>
          <w:b/>
        </w:rPr>
      </w:pPr>
      <w:r w:rsidRPr="002529A5">
        <w:t>rozvíjet komunikativní dovednosti (verbální i neverbální) a kultivovaný projev</w:t>
      </w:r>
    </w:p>
    <w:p w14:paraId="660F23F5" w14:textId="77777777" w:rsidR="003C7C52" w:rsidRPr="002529A5" w:rsidRDefault="003C7C52" w:rsidP="00F327E7">
      <w:pPr>
        <w:tabs>
          <w:tab w:val="num" w:pos="360"/>
        </w:tabs>
        <w:jc w:val="both"/>
        <w:rPr>
          <w:b/>
        </w:rPr>
      </w:pPr>
      <w:r w:rsidRPr="002529A5">
        <w:rPr>
          <w:b/>
        </w:rPr>
        <w:t>Vzdělávací nabídka</w:t>
      </w:r>
    </w:p>
    <w:p w14:paraId="6DE35DB8" w14:textId="77777777" w:rsidR="003C7C52" w:rsidRPr="002529A5" w:rsidRDefault="007D7CC9">
      <w:pPr>
        <w:pStyle w:val="Odstavecseseznamem"/>
        <w:numPr>
          <w:ilvl w:val="0"/>
          <w:numId w:val="88"/>
        </w:numPr>
        <w:tabs>
          <w:tab w:val="left" w:pos="0"/>
          <w:tab w:val="left" w:pos="426"/>
        </w:tabs>
        <w:jc w:val="both"/>
      </w:pPr>
      <w:r w:rsidRPr="002529A5">
        <w:t>vyprávění toho</w:t>
      </w:r>
      <w:r w:rsidR="003C7C52" w:rsidRPr="002529A5">
        <w:t xml:space="preserve">, co </w:t>
      </w:r>
      <w:r w:rsidRPr="002529A5">
        <w:t xml:space="preserve">dítě </w:t>
      </w:r>
      <w:r w:rsidR="00DE5216" w:rsidRPr="002529A5">
        <w:t>slyšelo či z</w:t>
      </w:r>
      <w:r w:rsidR="003C7C52" w:rsidRPr="002529A5">
        <w:t>hlédlo</w:t>
      </w:r>
    </w:p>
    <w:p w14:paraId="468F5561" w14:textId="77777777" w:rsidR="003C7C52" w:rsidRPr="002529A5" w:rsidRDefault="003C7C52">
      <w:pPr>
        <w:pStyle w:val="Odstavecseseznamem"/>
        <w:numPr>
          <w:ilvl w:val="0"/>
          <w:numId w:val="88"/>
        </w:numPr>
        <w:tabs>
          <w:tab w:val="left" w:pos="0"/>
          <w:tab w:val="left" w:pos="426"/>
        </w:tabs>
        <w:jc w:val="both"/>
      </w:pPr>
      <w:r w:rsidRPr="002529A5">
        <w:t>přednes, recitace,</w:t>
      </w:r>
      <w:r w:rsidR="00DE5216" w:rsidRPr="002529A5">
        <w:t xml:space="preserve"> </w:t>
      </w:r>
      <w:r w:rsidRPr="002529A5">
        <w:t>dramatizace, zpěv</w:t>
      </w:r>
    </w:p>
    <w:p w14:paraId="03CB35B2" w14:textId="77777777" w:rsidR="003C7C52" w:rsidRPr="002529A5" w:rsidRDefault="003C7C52">
      <w:pPr>
        <w:pStyle w:val="Odstavecseseznamem"/>
        <w:numPr>
          <w:ilvl w:val="0"/>
          <w:numId w:val="88"/>
        </w:numPr>
        <w:tabs>
          <w:tab w:val="left" w:pos="0"/>
          <w:tab w:val="left" w:pos="426"/>
        </w:tabs>
        <w:jc w:val="both"/>
      </w:pPr>
      <w:r w:rsidRPr="002529A5">
        <w:t>grafické napodobování symbolů, tvarů,</w:t>
      </w:r>
      <w:r w:rsidR="00DE5216" w:rsidRPr="002529A5">
        <w:t xml:space="preserve"> </w:t>
      </w:r>
      <w:r w:rsidRPr="002529A5">
        <w:t>čísel,</w:t>
      </w:r>
      <w:r w:rsidR="00DE5216" w:rsidRPr="002529A5">
        <w:t xml:space="preserve"> </w:t>
      </w:r>
      <w:r w:rsidRPr="002529A5">
        <w:t>písmen</w:t>
      </w:r>
    </w:p>
    <w:p w14:paraId="25D79DC5" w14:textId="77777777" w:rsidR="003C7C52" w:rsidRPr="002529A5" w:rsidRDefault="003C7C52">
      <w:pPr>
        <w:pStyle w:val="Odstavecseseznamem"/>
        <w:numPr>
          <w:ilvl w:val="0"/>
          <w:numId w:val="88"/>
        </w:numPr>
        <w:tabs>
          <w:tab w:val="left" w:pos="0"/>
          <w:tab w:val="left" w:pos="426"/>
        </w:tabs>
        <w:jc w:val="both"/>
      </w:pPr>
      <w:r w:rsidRPr="002529A5">
        <w:t xml:space="preserve">prohlížení </w:t>
      </w:r>
      <w:r w:rsidR="003D50B7" w:rsidRPr="002529A5">
        <w:t xml:space="preserve"> </w:t>
      </w:r>
      <w:r w:rsidRPr="002529A5">
        <w:t>a ,,čtení´´ knížek</w:t>
      </w:r>
    </w:p>
    <w:p w14:paraId="5BCC5991" w14:textId="77777777" w:rsidR="003C7C52" w:rsidRPr="002529A5" w:rsidRDefault="003C7C52" w:rsidP="00F327E7">
      <w:pPr>
        <w:ind w:left="360"/>
        <w:jc w:val="both"/>
      </w:pPr>
    </w:p>
    <w:p w14:paraId="4995090F" w14:textId="77777777" w:rsidR="003C7C52" w:rsidRPr="002529A5" w:rsidRDefault="003C7C52" w:rsidP="00F327E7">
      <w:pPr>
        <w:tabs>
          <w:tab w:val="num" w:pos="360"/>
        </w:tabs>
        <w:jc w:val="both"/>
        <w:rPr>
          <w:b/>
        </w:rPr>
      </w:pPr>
      <w:r w:rsidRPr="002529A5">
        <w:rPr>
          <w:b/>
        </w:rPr>
        <w:t>Očekávané výstupy</w:t>
      </w:r>
    </w:p>
    <w:p w14:paraId="7589682D" w14:textId="77777777" w:rsidR="003C7C52" w:rsidRPr="002529A5" w:rsidRDefault="00DE5216">
      <w:pPr>
        <w:pStyle w:val="Odstavecseseznamem"/>
        <w:numPr>
          <w:ilvl w:val="0"/>
          <w:numId w:val="89"/>
        </w:numPr>
        <w:tabs>
          <w:tab w:val="num" w:pos="360"/>
        </w:tabs>
        <w:jc w:val="both"/>
      </w:pPr>
      <w:r w:rsidRPr="002529A5">
        <w:t>d</w:t>
      </w:r>
      <w:r w:rsidR="003C7C52" w:rsidRPr="002529A5">
        <w:t>omluvit se slovy</w:t>
      </w:r>
    </w:p>
    <w:p w14:paraId="336E7D7C" w14:textId="77777777" w:rsidR="003C7C52" w:rsidRPr="002529A5" w:rsidRDefault="00DE5216">
      <w:pPr>
        <w:pStyle w:val="Odstavecseseznamem"/>
        <w:numPr>
          <w:ilvl w:val="0"/>
          <w:numId w:val="89"/>
        </w:numPr>
        <w:tabs>
          <w:tab w:val="num" w:pos="360"/>
        </w:tabs>
        <w:jc w:val="both"/>
      </w:pPr>
      <w:r w:rsidRPr="002529A5">
        <w:t>p</w:t>
      </w:r>
      <w:r w:rsidR="003C7C52" w:rsidRPr="002529A5">
        <w:t xml:space="preserve">orozumět slyšenému </w:t>
      </w:r>
    </w:p>
    <w:p w14:paraId="30D0D0B2" w14:textId="77777777" w:rsidR="009F7C1D" w:rsidRPr="002529A5" w:rsidRDefault="009F7C1D">
      <w:pPr>
        <w:pStyle w:val="Odstavecseseznamem"/>
        <w:numPr>
          <w:ilvl w:val="0"/>
          <w:numId w:val="89"/>
        </w:numPr>
        <w:tabs>
          <w:tab w:val="num" w:pos="360"/>
        </w:tabs>
        <w:jc w:val="both"/>
      </w:pPr>
      <w:r w:rsidRPr="002529A5">
        <w:t>chápat slovní vtip a humor</w:t>
      </w:r>
    </w:p>
    <w:p w14:paraId="55E2FD8D" w14:textId="77777777" w:rsidR="009F7C1D" w:rsidRPr="002529A5" w:rsidRDefault="009F7C1D">
      <w:pPr>
        <w:pStyle w:val="Odstavecseseznamem"/>
        <w:numPr>
          <w:ilvl w:val="0"/>
          <w:numId w:val="89"/>
        </w:numPr>
        <w:tabs>
          <w:tab w:val="num" w:pos="360"/>
        </w:tabs>
        <w:jc w:val="both"/>
      </w:pPr>
      <w:r w:rsidRPr="002529A5">
        <w:t>utvořit jednoduchý rým</w:t>
      </w:r>
    </w:p>
    <w:p w14:paraId="0025EF9B" w14:textId="77777777" w:rsidR="009F7C1D" w:rsidRPr="002529A5" w:rsidRDefault="009F7C1D">
      <w:pPr>
        <w:pStyle w:val="Odstavecseseznamem"/>
        <w:numPr>
          <w:ilvl w:val="0"/>
          <w:numId w:val="89"/>
        </w:numPr>
        <w:tabs>
          <w:tab w:val="num" w:pos="360"/>
        </w:tabs>
        <w:jc w:val="both"/>
      </w:pPr>
      <w:r w:rsidRPr="002529A5">
        <w:t>sluchově rozlišovat začáteční a koncové slabiky a hlásky ve slovech</w:t>
      </w:r>
    </w:p>
    <w:p w14:paraId="4A65B791" w14:textId="77777777" w:rsidR="009F7C1D" w:rsidRPr="002529A5" w:rsidRDefault="009F7C1D">
      <w:pPr>
        <w:pStyle w:val="Odstavecseseznamem"/>
        <w:numPr>
          <w:ilvl w:val="0"/>
          <w:numId w:val="89"/>
        </w:numPr>
        <w:tabs>
          <w:tab w:val="num" w:pos="360"/>
        </w:tabs>
        <w:jc w:val="both"/>
      </w:pPr>
      <w:r w:rsidRPr="002529A5">
        <w:t>popsat situaci</w:t>
      </w:r>
    </w:p>
    <w:p w14:paraId="3B40209A" w14:textId="77777777" w:rsidR="009F7C1D" w:rsidRPr="002529A5" w:rsidRDefault="009F7C1D">
      <w:pPr>
        <w:pStyle w:val="Odstavecseseznamem"/>
        <w:numPr>
          <w:ilvl w:val="0"/>
          <w:numId w:val="89"/>
        </w:numPr>
        <w:tabs>
          <w:tab w:val="num" w:pos="360"/>
        </w:tabs>
        <w:jc w:val="both"/>
      </w:pPr>
      <w:r w:rsidRPr="002529A5">
        <w:t>poznat napsané své jméno</w:t>
      </w:r>
    </w:p>
    <w:p w14:paraId="262F7D87" w14:textId="77777777" w:rsidR="009F7C1D" w:rsidRPr="002529A5" w:rsidRDefault="009F7C1D">
      <w:pPr>
        <w:pStyle w:val="Odstavecseseznamem"/>
        <w:numPr>
          <w:ilvl w:val="0"/>
          <w:numId w:val="89"/>
        </w:numPr>
        <w:tabs>
          <w:tab w:val="num" w:pos="360"/>
        </w:tabs>
        <w:jc w:val="both"/>
      </w:pPr>
      <w:r w:rsidRPr="002529A5">
        <w:lastRenderedPageBreak/>
        <w:t>sledovat očima zleva doprava</w:t>
      </w:r>
    </w:p>
    <w:p w14:paraId="06EF65C2" w14:textId="77777777" w:rsidR="009F7C1D" w:rsidRPr="002529A5" w:rsidRDefault="009F7C1D">
      <w:pPr>
        <w:pStyle w:val="Odstavecseseznamem"/>
        <w:numPr>
          <w:ilvl w:val="0"/>
          <w:numId w:val="89"/>
        </w:numPr>
        <w:tabs>
          <w:tab w:val="num" w:pos="360"/>
        </w:tabs>
        <w:jc w:val="both"/>
      </w:pPr>
      <w:r w:rsidRPr="002529A5">
        <w:t>poznat některá písmena a číslice, popř. slova</w:t>
      </w:r>
    </w:p>
    <w:p w14:paraId="291F826B" w14:textId="77777777" w:rsidR="003C7C52" w:rsidRPr="002529A5" w:rsidRDefault="003C7C52" w:rsidP="00F327E7">
      <w:pPr>
        <w:tabs>
          <w:tab w:val="num" w:pos="360"/>
        </w:tabs>
        <w:ind w:left="360"/>
        <w:jc w:val="both"/>
      </w:pPr>
    </w:p>
    <w:p w14:paraId="38DB0C87" w14:textId="77777777" w:rsidR="003C7C52" w:rsidRPr="002529A5" w:rsidRDefault="004E033C" w:rsidP="00F327E7">
      <w:pPr>
        <w:pStyle w:val="Nadpis5"/>
        <w:jc w:val="both"/>
        <w:rPr>
          <w:color w:val="auto"/>
        </w:rPr>
      </w:pPr>
      <w:r w:rsidRPr="002529A5">
        <w:rPr>
          <w:color w:val="auto"/>
        </w:rPr>
        <w:t>P</w:t>
      </w:r>
      <w:r w:rsidR="003C7C52" w:rsidRPr="002529A5">
        <w:rPr>
          <w:color w:val="auto"/>
        </w:rPr>
        <w:t>oznávací schopnosti a funkce, představivost, fantazie, myšlenkové operace</w:t>
      </w:r>
    </w:p>
    <w:p w14:paraId="467C5FB9" w14:textId="77777777" w:rsidR="00121A9E" w:rsidRPr="002529A5" w:rsidRDefault="00121A9E" w:rsidP="00F327E7">
      <w:pPr>
        <w:jc w:val="both"/>
      </w:pPr>
    </w:p>
    <w:p w14:paraId="2C711D64" w14:textId="77777777" w:rsidR="00121A9E" w:rsidRPr="002529A5" w:rsidRDefault="00DE5216" w:rsidP="00F327E7">
      <w:pPr>
        <w:jc w:val="both"/>
        <w:rPr>
          <w:b/>
        </w:rPr>
      </w:pPr>
      <w:r w:rsidRPr="002529A5">
        <w:rPr>
          <w:b/>
        </w:rPr>
        <w:t>Dílčí vzdělávací cíle</w:t>
      </w:r>
    </w:p>
    <w:p w14:paraId="0A814F5C" w14:textId="77777777" w:rsidR="00DE5216" w:rsidRPr="002529A5" w:rsidRDefault="00DE5216">
      <w:pPr>
        <w:pStyle w:val="Odstavecseseznamem"/>
        <w:numPr>
          <w:ilvl w:val="0"/>
          <w:numId w:val="90"/>
        </w:numPr>
        <w:tabs>
          <w:tab w:val="num" w:pos="0"/>
        </w:tabs>
        <w:spacing w:after="200" w:line="276" w:lineRule="auto"/>
        <w:jc w:val="both"/>
      </w:pPr>
      <w:r w:rsidRPr="002529A5">
        <w:t>rozvíjet zpřesňování a kultivace smyslového vnímání, přechod od konkrétně názorného myšlení k myšlení slovně-logickému</w:t>
      </w:r>
    </w:p>
    <w:p w14:paraId="1DCE4195" w14:textId="77777777" w:rsidR="00DE5216" w:rsidRPr="002529A5" w:rsidRDefault="00DE5216">
      <w:pPr>
        <w:pStyle w:val="Odstavecseseznamem"/>
        <w:numPr>
          <w:ilvl w:val="0"/>
          <w:numId w:val="90"/>
        </w:numPr>
        <w:tabs>
          <w:tab w:val="num" w:pos="0"/>
        </w:tabs>
        <w:spacing w:after="200" w:line="276" w:lineRule="auto"/>
        <w:jc w:val="both"/>
      </w:pPr>
      <w:r w:rsidRPr="002529A5">
        <w:t>rozvíjet paměť a pozornost</w:t>
      </w:r>
    </w:p>
    <w:p w14:paraId="0CB6BDB6" w14:textId="77777777" w:rsidR="00DE5216" w:rsidRPr="002529A5" w:rsidRDefault="00DE5216" w:rsidP="00F327E7">
      <w:pPr>
        <w:tabs>
          <w:tab w:val="num" w:pos="360"/>
        </w:tabs>
        <w:jc w:val="both"/>
        <w:rPr>
          <w:b/>
        </w:rPr>
      </w:pPr>
      <w:r w:rsidRPr="002529A5">
        <w:rPr>
          <w:b/>
        </w:rPr>
        <w:t>Vzdělávací nabídka</w:t>
      </w:r>
    </w:p>
    <w:p w14:paraId="599894A8" w14:textId="77777777" w:rsidR="00DE5216" w:rsidRPr="002529A5" w:rsidRDefault="00DE5216">
      <w:pPr>
        <w:numPr>
          <w:ilvl w:val="0"/>
          <w:numId w:val="91"/>
        </w:numPr>
        <w:tabs>
          <w:tab w:val="left" w:pos="0"/>
          <w:tab w:val="left" w:pos="426"/>
        </w:tabs>
        <w:jc w:val="both"/>
      </w:pPr>
      <w:r w:rsidRPr="002529A5">
        <w:t>smyslové hry, hry na cvičení postřehu a vnímání, zrakové a sluchové paměti, koncentrace pozornosti</w:t>
      </w:r>
    </w:p>
    <w:p w14:paraId="4D8BCAF2" w14:textId="77777777" w:rsidR="00DE5216" w:rsidRPr="002529A5" w:rsidRDefault="00DE5216">
      <w:pPr>
        <w:numPr>
          <w:ilvl w:val="0"/>
          <w:numId w:val="91"/>
        </w:numPr>
        <w:tabs>
          <w:tab w:val="left" w:pos="0"/>
          <w:tab w:val="left" w:pos="426"/>
        </w:tabs>
        <w:jc w:val="both"/>
      </w:pPr>
      <w:r w:rsidRPr="002529A5">
        <w:t>námětové hry a činnosti</w:t>
      </w:r>
    </w:p>
    <w:p w14:paraId="06F57E8F" w14:textId="77777777" w:rsidR="00DE5216" w:rsidRPr="002529A5" w:rsidRDefault="00DE5216">
      <w:pPr>
        <w:numPr>
          <w:ilvl w:val="0"/>
          <w:numId w:val="91"/>
        </w:numPr>
        <w:tabs>
          <w:tab w:val="left" w:pos="0"/>
          <w:tab w:val="left" w:pos="426"/>
        </w:tabs>
        <w:jc w:val="both"/>
      </w:pPr>
      <w:r w:rsidRPr="002529A5">
        <w:t>hry podporující tvořivost, představivost a fantazii (výtvarné, dramatické, taneční, hudební, konstruktivní, apod.)</w:t>
      </w:r>
    </w:p>
    <w:p w14:paraId="1304E2DB" w14:textId="77777777" w:rsidR="00DE5216" w:rsidRPr="002529A5" w:rsidRDefault="00DE5216">
      <w:pPr>
        <w:numPr>
          <w:ilvl w:val="0"/>
          <w:numId w:val="91"/>
        </w:numPr>
        <w:tabs>
          <w:tab w:val="left" w:pos="0"/>
          <w:tab w:val="left" w:pos="426"/>
        </w:tabs>
        <w:jc w:val="both"/>
      </w:pPr>
      <w:r w:rsidRPr="002529A5">
        <w:t>hry na cvičení paměti (mechanické a logické, obrazné a pojmové)</w:t>
      </w:r>
    </w:p>
    <w:p w14:paraId="3D7FBA29" w14:textId="77777777" w:rsidR="00DE5216" w:rsidRPr="002529A5" w:rsidRDefault="00DE5216">
      <w:pPr>
        <w:numPr>
          <w:ilvl w:val="0"/>
          <w:numId w:val="91"/>
        </w:numPr>
        <w:tabs>
          <w:tab w:val="left" w:pos="0"/>
          <w:tab w:val="left" w:pos="426"/>
        </w:tabs>
        <w:jc w:val="both"/>
      </w:pPr>
      <w:r w:rsidRPr="002529A5">
        <w:t>práce s knihou, obrazovým materiálem</w:t>
      </w:r>
    </w:p>
    <w:p w14:paraId="68157F20" w14:textId="77777777" w:rsidR="00DE5216" w:rsidRPr="002529A5" w:rsidRDefault="00DE5216">
      <w:pPr>
        <w:numPr>
          <w:ilvl w:val="0"/>
          <w:numId w:val="91"/>
        </w:numPr>
        <w:tabs>
          <w:tab w:val="left" w:pos="0"/>
          <w:tab w:val="left" w:pos="426"/>
        </w:tabs>
        <w:jc w:val="both"/>
      </w:pPr>
      <w:r w:rsidRPr="002529A5">
        <w:t>poznávání písmena, čísli</w:t>
      </w:r>
      <w:r w:rsidR="004F3F49" w:rsidRPr="002529A5">
        <w:t>ce, piktogramy, značky, obrazce</w:t>
      </w:r>
      <w:r w:rsidRPr="002529A5">
        <w:t xml:space="preserve"> apod.</w:t>
      </w:r>
    </w:p>
    <w:p w14:paraId="1BBACC5D" w14:textId="77777777" w:rsidR="004F3F49" w:rsidRPr="002529A5" w:rsidRDefault="004F3F49">
      <w:pPr>
        <w:numPr>
          <w:ilvl w:val="0"/>
          <w:numId w:val="91"/>
        </w:numPr>
        <w:tabs>
          <w:tab w:val="left" w:pos="0"/>
          <w:tab w:val="left" w:pos="426"/>
        </w:tabs>
        <w:jc w:val="both"/>
      </w:pPr>
      <w:r w:rsidRPr="002529A5">
        <w:t>řešení myšlenkových i praktických problémů, hledání různých možností a variant</w:t>
      </w:r>
    </w:p>
    <w:p w14:paraId="683EC82D" w14:textId="77777777" w:rsidR="004F3F49" w:rsidRPr="002529A5" w:rsidRDefault="004F3F49">
      <w:pPr>
        <w:numPr>
          <w:ilvl w:val="0"/>
          <w:numId w:val="91"/>
        </w:numPr>
        <w:tabs>
          <w:tab w:val="left" w:pos="0"/>
          <w:tab w:val="left" w:pos="426"/>
        </w:tabs>
        <w:jc w:val="both"/>
      </w:pPr>
      <w:r w:rsidRPr="002529A5">
        <w:t>motivovaná manipulace s předměty, zkoumání jejich vlastností</w:t>
      </w:r>
    </w:p>
    <w:p w14:paraId="4B924F9F" w14:textId="77777777" w:rsidR="00DE5216" w:rsidRPr="002529A5" w:rsidRDefault="00DE5216" w:rsidP="00F327E7">
      <w:pPr>
        <w:jc w:val="both"/>
      </w:pPr>
    </w:p>
    <w:p w14:paraId="47056878" w14:textId="77777777" w:rsidR="003C7C52" w:rsidRPr="002529A5" w:rsidRDefault="003C7C52" w:rsidP="00F327E7">
      <w:pPr>
        <w:tabs>
          <w:tab w:val="num" w:pos="360"/>
        </w:tabs>
        <w:jc w:val="both"/>
        <w:rPr>
          <w:b/>
        </w:rPr>
      </w:pPr>
      <w:r w:rsidRPr="002529A5">
        <w:rPr>
          <w:b/>
        </w:rPr>
        <w:t>Očekávané výstupy</w:t>
      </w:r>
    </w:p>
    <w:p w14:paraId="3585980A" w14:textId="77777777" w:rsidR="003C7C52" w:rsidRPr="002529A5" w:rsidRDefault="00DE5216">
      <w:pPr>
        <w:pStyle w:val="Odstavecseseznamem"/>
        <w:numPr>
          <w:ilvl w:val="0"/>
          <w:numId w:val="92"/>
        </w:numPr>
        <w:tabs>
          <w:tab w:val="num" w:pos="0"/>
        </w:tabs>
        <w:jc w:val="both"/>
      </w:pPr>
      <w:r w:rsidRPr="002529A5">
        <w:t>c</w:t>
      </w:r>
      <w:r w:rsidR="003C7C52" w:rsidRPr="002529A5">
        <w:t>hápat prostorové pojmy, elementární časové pojmy</w:t>
      </w:r>
    </w:p>
    <w:p w14:paraId="6126864E" w14:textId="77777777" w:rsidR="003C7C52" w:rsidRPr="002529A5" w:rsidRDefault="00DE5216">
      <w:pPr>
        <w:pStyle w:val="Odstavecseseznamem"/>
        <w:numPr>
          <w:ilvl w:val="0"/>
          <w:numId w:val="92"/>
        </w:numPr>
        <w:tabs>
          <w:tab w:val="num" w:pos="0"/>
        </w:tabs>
        <w:jc w:val="both"/>
      </w:pPr>
      <w:r w:rsidRPr="002529A5">
        <w:t>o</w:t>
      </w:r>
      <w:r w:rsidR="003C7C52" w:rsidRPr="002529A5">
        <w:t>rientovat se v prostoru i v rovině, částečně se orientovat v čase</w:t>
      </w:r>
    </w:p>
    <w:p w14:paraId="1DFB53E7" w14:textId="77777777" w:rsidR="003C7C52" w:rsidRPr="002529A5" w:rsidRDefault="00DE5216">
      <w:pPr>
        <w:pStyle w:val="Odstavecseseznamem"/>
        <w:numPr>
          <w:ilvl w:val="0"/>
          <w:numId w:val="92"/>
        </w:numPr>
        <w:tabs>
          <w:tab w:val="num" w:pos="0"/>
        </w:tabs>
        <w:jc w:val="both"/>
      </w:pPr>
      <w:r w:rsidRPr="002529A5">
        <w:t>c</w:t>
      </w:r>
      <w:r w:rsidR="003C7C52" w:rsidRPr="002529A5">
        <w:t>hápat základní číselné a matematické pojmy, elementární matematické souvislosti a dle potřeby je využívat</w:t>
      </w:r>
    </w:p>
    <w:p w14:paraId="4DCE782B" w14:textId="77777777" w:rsidR="003C7C52" w:rsidRPr="002529A5" w:rsidRDefault="00DE5216">
      <w:pPr>
        <w:pStyle w:val="Odstavecseseznamem"/>
        <w:numPr>
          <w:ilvl w:val="0"/>
          <w:numId w:val="92"/>
        </w:numPr>
        <w:tabs>
          <w:tab w:val="num" w:pos="0"/>
        </w:tabs>
        <w:jc w:val="both"/>
      </w:pPr>
      <w:r w:rsidRPr="002529A5">
        <w:t>p</w:t>
      </w:r>
      <w:r w:rsidR="003C7C52" w:rsidRPr="002529A5">
        <w:t>řemýšlet, uvažovat, a své myšlenky i úvahy vyjádřit</w:t>
      </w:r>
    </w:p>
    <w:p w14:paraId="04E4ECC1" w14:textId="77777777" w:rsidR="004F3F49" w:rsidRPr="002529A5" w:rsidRDefault="004F3F49">
      <w:pPr>
        <w:pStyle w:val="Odstavecseseznamem"/>
        <w:numPr>
          <w:ilvl w:val="0"/>
          <w:numId w:val="92"/>
        </w:numPr>
        <w:tabs>
          <w:tab w:val="num" w:pos="0"/>
        </w:tabs>
        <w:jc w:val="both"/>
      </w:pPr>
      <w:r w:rsidRPr="002529A5">
        <w:t>vyjadřovat svou představivost a fantazii v tvořivých činnostech</w:t>
      </w:r>
    </w:p>
    <w:p w14:paraId="5D5B6780" w14:textId="77777777" w:rsidR="004F3F49" w:rsidRPr="002529A5" w:rsidRDefault="004F3F49">
      <w:pPr>
        <w:pStyle w:val="Odstavecseseznamem"/>
        <w:numPr>
          <w:ilvl w:val="0"/>
          <w:numId w:val="92"/>
        </w:numPr>
        <w:tabs>
          <w:tab w:val="num" w:pos="0"/>
        </w:tabs>
        <w:jc w:val="both"/>
      </w:pPr>
      <w:r w:rsidRPr="002529A5">
        <w:t>vnímat, že je zajímavé dozvídat se nové věci, využívat zkušeností k učení</w:t>
      </w:r>
    </w:p>
    <w:p w14:paraId="169E8CF8" w14:textId="77777777" w:rsidR="003C7C52" w:rsidRPr="002529A5" w:rsidRDefault="003C7C52" w:rsidP="00F327E7">
      <w:pPr>
        <w:tabs>
          <w:tab w:val="num" w:pos="0"/>
        </w:tabs>
        <w:spacing w:line="360" w:lineRule="auto"/>
        <w:jc w:val="both"/>
        <w:rPr>
          <w:rFonts w:ascii="Verdana" w:hAnsi="Verdana"/>
          <w:sz w:val="20"/>
        </w:rPr>
      </w:pPr>
    </w:p>
    <w:p w14:paraId="5B92B60C" w14:textId="77777777" w:rsidR="00EE1930" w:rsidRPr="002529A5" w:rsidRDefault="00EE1930" w:rsidP="00F327E7">
      <w:pPr>
        <w:tabs>
          <w:tab w:val="num" w:pos="0"/>
        </w:tabs>
        <w:spacing w:line="360" w:lineRule="auto"/>
        <w:jc w:val="both"/>
        <w:rPr>
          <w:rFonts w:ascii="Verdana" w:hAnsi="Verdana"/>
          <w:sz w:val="20"/>
        </w:rPr>
      </w:pPr>
    </w:p>
    <w:p w14:paraId="265ECDCB" w14:textId="77777777" w:rsidR="00EE1930" w:rsidRPr="002529A5" w:rsidRDefault="00EE1930" w:rsidP="00F327E7">
      <w:pPr>
        <w:tabs>
          <w:tab w:val="num" w:pos="0"/>
        </w:tabs>
        <w:spacing w:line="360" w:lineRule="auto"/>
        <w:jc w:val="both"/>
        <w:rPr>
          <w:rFonts w:ascii="Verdana" w:hAnsi="Verdana"/>
          <w:sz w:val="20"/>
        </w:rPr>
      </w:pPr>
    </w:p>
    <w:p w14:paraId="1E0999A6" w14:textId="77777777" w:rsidR="00EE1930" w:rsidRPr="002529A5" w:rsidRDefault="00EE1930" w:rsidP="00F327E7">
      <w:pPr>
        <w:tabs>
          <w:tab w:val="num" w:pos="0"/>
        </w:tabs>
        <w:spacing w:line="360" w:lineRule="auto"/>
        <w:jc w:val="both"/>
        <w:rPr>
          <w:rFonts w:ascii="Verdana" w:hAnsi="Verdana"/>
          <w:sz w:val="20"/>
        </w:rPr>
      </w:pPr>
    </w:p>
    <w:p w14:paraId="715831EB" w14:textId="77777777" w:rsidR="003C7C52" w:rsidRPr="002529A5" w:rsidRDefault="004E033C" w:rsidP="00F327E7">
      <w:pPr>
        <w:pStyle w:val="Nadpis5"/>
        <w:jc w:val="both"/>
        <w:rPr>
          <w:color w:val="auto"/>
        </w:rPr>
      </w:pPr>
      <w:r w:rsidRPr="002529A5">
        <w:rPr>
          <w:color w:val="auto"/>
        </w:rPr>
        <w:t>S</w:t>
      </w:r>
      <w:r w:rsidR="003C7C52" w:rsidRPr="002529A5">
        <w:rPr>
          <w:color w:val="auto"/>
        </w:rPr>
        <w:t>ebepojetí, city, vůle</w:t>
      </w:r>
    </w:p>
    <w:p w14:paraId="5F80028C" w14:textId="77777777" w:rsidR="00121A9E" w:rsidRPr="002529A5" w:rsidRDefault="00121A9E" w:rsidP="00F327E7">
      <w:pPr>
        <w:jc w:val="both"/>
      </w:pPr>
    </w:p>
    <w:p w14:paraId="4CEEB091" w14:textId="77777777" w:rsidR="00121A9E" w:rsidRPr="002529A5" w:rsidRDefault="00DE5216" w:rsidP="00F327E7">
      <w:pPr>
        <w:jc w:val="both"/>
        <w:rPr>
          <w:b/>
        </w:rPr>
      </w:pPr>
      <w:r w:rsidRPr="002529A5">
        <w:rPr>
          <w:b/>
        </w:rPr>
        <w:t>Dílčí vzdělávací cíle</w:t>
      </w:r>
    </w:p>
    <w:p w14:paraId="7BF8803E" w14:textId="77777777" w:rsidR="00DE5216" w:rsidRPr="002529A5" w:rsidRDefault="00DE5216">
      <w:pPr>
        <w:pStyle w:val="Odstavecseseznamem"/>
        <w:numPr>
          <w:ilvl w:val="0"/>
          <w:numId w:val="93"/>
        </w:numPr>
        <w:tabs>
          <w:tab w:val="num" w:pos="0"/>
        </w:tabs>
        <w:spacing w:after="200"/>
        <w:jc w:val="both"/>
      </w:pPr>
      <w:r w:rsidRPr="002529A5">
        <w:t>rozvíjet schopnosti vytvářet citové vztahy, rozvíjet je a city plně prožívat</w:t>
      </w:r>
    </w:p>
    <w:p w14:paraId="075CB500" w14:textId="77777777" w:rsidR="00DE5216" w:rsidRPr="002529A5" w:rsidRDefault="00DE5216">
      <w:pPr>
        <w:pStyle w:val="Odstavecseseznamem"/>
        <w:numPr>
          <w:ilvl w:val="0"/>
          <w:numId w:val="93"/>
        </w:numPr>
        <w:tabs>
          <w:tab w:val="num" w:pos="0"/>
        </w:tabs>
        <w:spacing w:after="200"/>
        <w:jc w:val="both"/>
      </w:pPr>
      <w:r w:rsidRPr="002529A5">
        <w:t>rozvíjet schopnosti a dovednosti umožňující pocity, získané dojmy a prožitky vyjádřit</w:t>
      </w:r>
    </w:p>
    <w:p w14:paraId="0A9878D3" w14:textId="77777777" w:rsidR="00DE5216" w:rsidRPr="002529A5" w:rsidRDefault="00DE5216" w:rsidP="00F327E7">
      <w:pPr>
        <w:tabs>
          <w:tab w:val="num" w:pos="360"/>
        </w:tabs>
        <w:jc w:val="both"/>
        <w:rPr>
          <w:b/>
        </w:rPr>
      </w:pPr>
      <w:r w:rsidRPr="002529A5">
        <w:rPr>
          <w:b/>
        </w:rPr>
        <w:t>Vzdělávací nabídka</w:t>
      </w:r>
    </w:p>
    <w:p w14:paraId="165FF67E" w14:textId="77777777" w:rsidR="00DE5216" w:rsidRPr="002529A5" w:rsidRDefault="00F327E7">
      <w:pPr>
        <w:numPr>
          <w:ilvl w:val="0"/>
          <w:numId w:val="94"/>
        </w:numPr>
        <w:tabs>
          <w:tab w:val="left" w:pos="0"/>
          <w:tab w:val="left" w:pos="426"/>
        </w:tabs>
        <w:jc w:val="both"/>
      </w:pPr>
      <w:r w:rsidRPr="002529A5">
        <w:t>výlety do okolí (</w:t>
      </w:r>
      <w:r w:rsidR="00DE5216" w:rsidRPr="002529A5">
        <w:t>příroda, kulturní akce)</w:t>
      </w:r>
    </w:p>
    <w:p w14:paraId="7A801051" w14:textId="77777777" w:rsidR="00DE5216" w:rsidRPr="002529A5" w:rsidRDefault="00DE5216">
      <w:pPr>
        <w:numPr>
          <w:ilvl w:val="0"/>
          <w:numId w:val="94"/>
        </w:numPr>
        <w:tabs>
          <w:tab w:val="left" w:pos="0"/>
          <w:tab w:val="left" w:pos="426"/>
        </w:tabs>
        <w:jc w:val="both"/>
      </w:pPr>
      <w:r w:rsidRPr="002529A5">
        <w:t>činnosti zaměř</w:t>
      </w:r>
      <w:r w:rsidR="00F327E7" w:rsidRPr="002529A5">
        <w:t xml:space="preserve">ené </w:t>
      </w:r>
      <w:r w:rsidR="003D50B7" w:rsidRPr="002529A5">
        <w:t xml:space="preserve">na </w:t>
      </w:r>
      <w:r w:rsidR="00F327E7" w:rsidRPr="002529A5">
        <w:t>různ</w:t>
      </w:r>
      <w:r w:rsidR="003D50B7" w:rsidRPr="002529A5">
        <w:t xml:space="preserve">é </w:t>
      </w:r>
      <w:r w:rsidR="00F327E7" w:rsidRPr="002529A5">
        <w:t>lidsk</w:t>
      </w:r>
      <w:r w:rsidR="003D50B7" w:rsidRPr="002529A5">
        <w:t>é vlastnosti</w:t>
      </w:r>
      <w:r w:rsidRPr="002529A5">
        <w:t>, záměrné pozorování, čím se lidé mezi sebou liší, v čem jsou si podobní</w:t>
      </w:r>
    </w:p>
    <w:p w14:paraId="1DFEFDBF" w14:textId="77777777" w:rsidR="00DE5216" w:rsidRPr="002529A5" w:rsidRDefault="00DE5216">
      <w:pPr>
        <w:numPr>
          <w:ilvl w:val="0"/>
          <w:numId w:val="94"/>
        </w:numPr>
        <w:tabs>
          <w:tab w:val="left" w:pos="0"/>
          <w:tab w:val="left" w:pos="426"/>
        </w:tabs>
        <w:jc w:val="both"/>
      </w:pPr>
      <w:r w:rsidRPr="002529A5">
        <w:t>dramatické činnosti, mimické vyjadřování nálad</w:t>
      </w:r>
    </w:p>
    <w:p w14:paraId="5A5947DA" w14:textId="77777777" w:rsidR="00DE5216" w:rsidRPr="002529A5" w:rsidRDefault="00DE5216">
      <w:pPr>
        <w:numPr>
          <w:ilvl w:val="0"/>
          <w:numId w:val="94"/>
        </w:numPr>
        <w:tabs>
          <w:tab w:val="left" w:pos="0"/>
          <w:tab w:val="left" w:pos="426"/>
        </w:tabs>
        <w:jc w:val="both"/>
      </w:pPr>
      <w:r w:rsidRPr="002529A5">
        <w:t xml:space="preserve">činnosti vedoucí k identifikaci sebe sama a k odlišení od ostatních </w:t>
      </w:r>
    </w:p>
    <w:p w14:paraId="2E264A44" w14:textId="77777777" w:rsidR="003C7C52" w:rsidRPr="002529A5" w:rsidRDefault="003C7C52" w:rsidP="00F327E7">
      <w:pPr>
        <w:tabs>
          <w:tab w:val="num" w:pos="360"/>
        </w:tabs>
        <w:jc w:val="both"/>
      </w:pPr>
    </w:p>
    <w:p w14:paraId="0DFBE4E7" w14:textId="77777777" w:rsidR="003C7C52" w:rsidRPr="002529A5" w:rsidRDefault="003C7C52" w:rsidP="00F327E7">
      <w:pPr>
        <w:tabs>
          <w:tab w:val="num" w:pos="360"/>
        </w:tabs>
        <w:jc w:val="both"/>
        <w:rPr>
          <w:b/>
        </w:rPr>
      </w:pPr>
      <w:r w:rsidRPr="002529A5">
        <w:rPr>
          <w:b/>
        </w:rPr>
        <w:t>Očekávané výstupy</w:t>
      </w:r>
    </w:p>
    <w:p w14:paraId="13892F5D" w14:textId="77777777" w:rsidR="003C7C52" w:rsidRPr="002529A5" w:rsidRDefault="00DE5216">
      <w:pPr>
        <w:pStyle w:val="Odstavecseseznamem"/>
        <w:numPr>
          <w:ilvl w:val="0"/>
          <w:numId w:val="95"/>
        </w:numPr>
        <w:tabs>
          <w:tab w:val="num" w:pos="360"/>
        </w:tabs>
        <w:jc w:val="both"/>
      </w:pPr>
      <w:r w:rsidRPr="002529A5">
        <w:t>v</w:t>
      </w:r>
      <w:r w:rsidR="003C7C52" w:rsidRPr="002529A5">
        <w:t>yvinout volní úsilí, soustředit se na činnost i její dokončení</w:t>
      </w:r>
    </w:p>
    <w:p w14:paraId="10EAB42B" w14:textId="77777777" w:rsidR="003C7C52" w:rsidRPr="002529A5" w:rsidRDefault="00DE5216">
      <w:pPr>
        <w:pStyle w:val="Odstavecseseznamem"/>
        <w:numPr>
          <w:ilvl w:val="0"/>
          <w:numId w:val="95"/>
        </w:numPr>
        <w:tabs>
          <w:tab w:val="num" w:pos="360"/>
        </w:tabs>
        <w:jc w:val="both"/>
      </w:pPr>
      <w:r w:rsidRPr="002529A5">
        <w:t>u</w:t>
      </w:r>
      <w:r w:rsidR="003C7C52" w:rsidRPr="002529A5">
        <w:t xml:space="preserve">vědomovat si příjemné a nepříjemné citové prožitky </w:t>
      </w:r>
    </w:p>
    <w:p w14:paraId="170E7DA3" w14:textId="77777777" w:rsidR="003C7C52" w:rsidRPr="002529A5" w:rsidRDefault="00DE5216">
      <w:pPr>
        <w:pStyle w:val="Odstavecseseznamem"/>
        <w:numPr>
          <w:ilvl w:val="0"/>
          <w:numId w:val="95"/>
        </w:numPr>
        <w:tabs>
          <w:tab w:val="num" w:pos="360"/>
        </w:tabs>
        <w:jc w:val="both"/>
      </w:pPr>
      <w:r w:rsidRPr="002529A5">
        <w:t>p</w:t>
      </w:r>
      <w:r w:rsidR="003C7C52" w:rsidRPr="002529A5">
        <w:t xml:space="preserve">rožívat a dětským způsobem projevovat, co cítí, snažit se ovládat své afektivní chování </w:t>
      </w:r>
    </w:p>
    <w:p w14:paraId="21F6898B" w14:textId="77777777" w:rsidR="00304E86" w:rsidRPr="002529A5" w:rsidRDefault="00304E86">
      <w:pPr>
        <w:pStyle w:val="Odstavecseseznamem"/>
        <w:numPr>
          <w:ilvl w:val="0"/>
          <w:numId w:val="95"/>
        </w:numPr>
        <w:tabs>
          <w:tab w:val="num" w:pos="360"/>
        </w:tabs>
        <w:jc w:val="both"/>
      </w:pPr>
      <w:r w:rsidRPr="002529A5">
        <w:t>zorganizovat hru</w:t>
      </w:r>
    </w:p>
    <w:p w14:paraId="0A075D3C" w14:textId="77777777" w:rsidR="00304E86" w:rsidRPr="002529A5" w:rsidRDefault="00304E86">
      <w:pPr>
        <w:pStyle w:val="Odstavecseseznamem"/>
        <w:numPr>
          <w:ilvl w:val="0"/>
          <w:numId w:val="95"/>
        </w:numPr>
        <w:tabs>
          <w:tab w:val="num" w:pos="360"/>
        </w:tabs>
        <w:jc w:val="both"/>
      </w:pPr>
      <w:r w:rsidRPr="002529A5">
        <w:t>být citlivé ve vztahu k živým bytostem, přírodě i věcem</w:t>
      </w:r>
    </w:p>
    <w:p w14:paraId="57908210" w14:textId="77777777" w:rsidR="003C7C52" w:rsidRPr="002529A5" w:rsidRDefault="003C7C52" w:rsidP="00F327E7">
      <w:pPr>
        <w:tabs>
          <w:tab w:val="num" w:pos="360"/>
        </w:tabs>
        <w:ind w:left="360"/>
        <w:jc w:val="both"/>
      </w:pPr>
    </w:p>
    <w:p w14:paraId="5DDA93A6" w14:textId="77777777" w:rsidR="003C7C52" w:rsidRPr="002529A5" w:rsidRDefault="003C7C52" w:rsidP="00F327E7">
      <w:pPr>
        <w:pStyle w:val="Nadpis4"/>
        <w:jc w:val="both"/>
        <w:rPr>
          <w:color w:val="auto"/>
        </w:rPr>
      </w:pPr>
      <w:r w:rsidRPr="002529A5">
        <w:rPr>
          <w:color w:val="auto"/>
        </w:rPr>
        <w:t>Dítě a ten druhý</w:t>
      </w:r>
    </w:p>
    <w:p w14:paraId="255F4077" w14:textId="77777777" w:rsidR="00121A9E" w:rsidRPr="002529A5" w:rsidRDefault="00121A9E" w:rsidP="00F327E7">
      <w:pPr>
        <w:jc w:val="both"/>
      </w:pPr>
    </w:p>
    <w:p w14:paraId="5238E40E" w14:textId="77777777" w:rsidR="00121A9E" w:rsidRPr="002529A5" w:rsidRDefault="00DE5216" w:rsidP="00F327E7">
      <w:pPr>
        <w:jc w:val="both"/>
        <w:rPr>
          <w:b/>
        </w:rPr>
      </w:pPr>
      <w:r w:rsidRPr="002529A5">
        <w:rPr>
          <w:b/>
        </w:rPr>
        <w:t>Dílčí vzdělávací cíle</w:t>
      </w:r>
    </w:p>
    <w:p w14:paraId="6B91CA38" w14:textId="77777777" w:rsidR="00DE5216" w:rsidRPr="002529A5" w:rsidRDefault="00DE5216">
      <w:pPr>
        <w:pStyle w:val="Odstavecseseznamem"/>
        <w:numPr>
          <w:ilvl w:val="0"/>
          <w:numId w:val="96"/>
        </w:numPr>
        <w:tabs>
          <w:tab w:val="num" w:pos="0"/>
        </w:tabs>
        <w:jc w:val="both"/>
      </w:pPr>
      <w:r w:rsidRPr="002529A5">
        <w:t>vytvářet ochranu osobního soukromí a bezpečí ve vztazích s druhými dětmi i dospělými</w:t>
      </w:r>
    </w:p>
    <w:p w14:paraId="5307BE14" w14:textId="77777777" w:rsidR="00DE5216" w:rsidRPr="002529A5" w:rsidRDefault="00DE5216">
      <w:pPr>
        <w:pStyle w:val="Odstavecseseznamem"/>
        <w:numPr>
          <w:ilvl w:val="0"/>
          <w:numId w:val="96"/>
        </w:numPr>
        <w:tabs>
          <w:tab w:val="num" w:pos="0"/>
        </w:tabs>
        <w:jc w:val="both"/>
      </w:pPr>
      <w:r w:rsidRPr="002529A5">
        <w:t>posilovat prosociální chování ve vztahu k ostatním lidem</w:t>
      </w:r>
    </w:p>
    <w:p w14:paraId="6B13E94B" w14:textId="77777777" w:rsidR="00DE5216" w:rsidRPr="002529A5" w:rsidRDefault="00DE5216" w:rsidP="00F327E7">
      <w:pPr>
        <w:tabs>
          <w:tab w:val="num" w:pos="360"/>
        </w:tabs>
        <w:ind w:left="360"/>
        <w:jc w:val="both"/>
        <w:rPr>
          <w:b/>
        </w:rPr>
      </w:pPr>
    </w:p>
    <w:p w14:paraId="75E9CEE4" w14:textId="77777777" w:rsidR="003C7C52" w:rsidRPr="002529A5" w:rsidRDefault="003C7C52" w:rsidP="00F327E7">
      <w:pPr>
        <w:tabs>
          <w:tab w:val="num" w:pos="0"/>
        </w:tabs>
        <w:jc w:val="both"/>
        <w:rPr>
          <w:b/>
        </w:rPr>
      </w:pPr>
      <w:r w:rsidRPr="002529A5">
        <w:rPr>
          <w:b/>
        </w:rPr>
        <w:t>Vzdělávací nabídka</w:t>
      </w:r>
    </w:p>
    <w:p w14:paraId="25B2E95B" w14:textId="77777777" w:rsidR="003C7C52" w:rsidRPr="002529A5" w:rsidRDefault="003C7C52">
      <w:pPr>
        <w:numPr>
          <w:ilvl w:val="0"/>
          <w:numId w:val="97"/>
        </w:numPr>
        <w:tabs>
          <w:tab w:val="left" w:pos="0"/>
          <w:tab w:val="left" w:pos="426"/>
        </w:tabs>
        <w:jc w:val="both"/>
      </w:pPr>
      <w:r w:rsidRPr="002529A5">
        <w:t>hry, přirozené i modelová situace – přijímat i respektovat druhého</w:t>
      </w:r>
    </w:p>
    <w:p w14:paraId="5BAF0A85" w14:textId="77777777" w:rsidR="003C7C52" w:rsidRPr="002529A5" w:rsidRDefault="003C7C52">
      <w:pPr>
        <w:numPr>
          <w:ilvl w:val="0"/>
          <w:numId w:val="97"/>
        </w:numPr>
        <w:tabs>
          <w:tab w:val="left" w:pos="0"/>
          <w:tab w:val="left" w:pos="426"/>
        </w:tabs>
        <w:jc w:val="both"/>
      </w:pPr>
      <w:r w:rsidRPr="002529A5">
        <w:t>činnosti zaměřené na porozumění pravidlům – soužití a chování</w:t>
      </w:r>
    </w:p>
    <w:p w14:paraId="65336E93" w14:textId="77777777" w:rsidR="003C7C52" w:rsidRPr="002529A5" w:rsidRDefault="003C7C52">
      <w:pPr>
        <w:numPr>
          <w:ilvl w:val="0"/>
          <w:numId w:val="97"/>
        </w:numPr>
        <w:tabs>
          <w:tab w:val="left" w:pos="0"/>
          <w:tab w:val="left" w:pos="426"/>
        </w:tabs>
        <w:jc w:val="both"/>
      </w:pPr>
      <w:r w:rsidRPr="002529A5">
        <w:t>hry a činnosti, které vedou k ohleduplnosti, rozdělit se, půjčit, střídat se apod.</w:t>
      </w:r>
    </w:p>
    <w:p w14:paraId="0125EA94" w14:textId="77777777" w:rsidR="003C7C52" w:rsidRPr="002529A5" w:rsidRDefault="003C7C52">
      <w:pPr>
        <w:numPr>
          <w:ilvl w:val="0"/>
          <w:numId w:val="97"/>
        </w:numPr>
        <w:tabs>
          <w:tab w:val="left" w:pos="0"/>
          <w:tab w:val="left" w:pos="426"/>
        </w:tabs>
        <w:jc w:val="both"/>
      </w:pPr>
      <w:r w:rsidRPr="002529A5">
        <w:t>činnosti zaměřené na poznávání sociálního prostředí – rodina, MŠ</w:t>
      </w:r>
    </w:p>
    <w:p w14:paraId="26A4D5D5" w14:textId="77777777" w:rsidR="003C7C52" w:rsidRPr="002529A5" w:rsidRDefault="003C7C52" w:rsidP="00F327E7">
      <w:pPr>
        <w:tabs>
          <w:tab w:val="num" w:pos="360"/>
        </w:tabs>
        <w:ind w:left="360"/>
        <w:jc w:val="both"/>
      </w:pPr>
    </w:p>
    <w:p w14:paraId="1CAC0A59" w14:textId="77777777" w:rsidR="003C7C52" w:rsidRPr="002529A5" w:rsidRDefault="003C7C52" w:rsidP="00F327E7">
      <w:pPr>
        <w:tabs>
          <w:tab w:val="num" w:pos="360"/>
        </w:tabs>
        <w:jc w:val="both"/>
        <w:rPr>
          <w:b/>
        </w:rPr>
      </w:pPr>
      <w:r w:rsidRPr="002529A5">
        <w:rPr>
          <w:b/>
        </w:rPr>
        <w:t>Očekávané výstupy</w:t>
      </w:r>
    </w:p>
    <w:p w14:paraId="0F15BFA1" w14:textId="77777777" w:rsidR="003C7C52" w:rsidRPr="002529A5" w:rsidRDefault="00DE5216">
      <w:pPr>
        <w:pStyle w:val="Odstavecseseznamem"/>
        <w:numPr>
          <w:ilvl w:val="0"/>
          <w:numId w:val="98"/>
        </w:numPr>
        <w:tabs>
          <w:tab w:val="num" w:pos="360"/>
        </w:tabs>
        <w:autoSpaceDN w:val="0"/>
        <w:jc w:val="both"/>
        <w:rPr>
          <w:rFonts w:eastAsia="Calibri"/>
          <w:lang w:eastAsia="en-US"/>
        </w:rPr>
      </w:pPr>
      <w:r w:rsidRPr="002529A5">
        <w:rPr>
          <w:rFonts w:eastAsia="Calibri"/>
          <w:lang w:eastAsia="en-US"/>
        </w:rPr>
        <w:t>u</w:t>
      </w:r>
      <w:r w:rsidR="003C7C52" w:rsidRPr="002529A5">
        <w:rPr>
          <w:rFonts w:eastAsia="Calibri"/>
          <w:lang w:eastAsia="en-US"/>
        </w:rPr>
        <w:t xml:space="preserve">vědomovat si svá práva ve vztahu k druhému, přiznávat stejná práva druhým a respektovat je </w:t>
      </w:r>
    </w:p>
    <w:p w14:paraId="506543AA" w14:textId="77777777" w:rsidR="003C7C52" w:rsidRPr="002529A5" w:rsidRDefault="00DE5216">
      <w:pPr>
        <w:pStyle w:val="Odstavecseseznamem"/>
        <w:numPr>
          <w:ilvl w:val="0"/>
          <w:numId w:val="98"/>
        </w:numPr>
        <w:tabs>
          <w:tab w:val="left" w:pos="709"/>
        </w:tabs>
        <w:autoSpaceDN w:val="0"/>
        <w:jc w:val="both"/>
        <w:rPr>
          <w:rFonts w:eastAsia="Calibri"/>
          <w:lang w:eastAsia="en-US"/>
        </w:rPr>
      </w:pPr>
      <w:r w:rsidRPr="002529A5">
        <w:rPr>
          <w:rFonts w:eastAsia="Calibri"/>
          <w:lang w:eastAsia="en-US"/>
        </w:rPr>
        <w:t>u</w:t>
      </w:r>
      <w:r w:rsidR="003C7C52" w:rsidRPr="002529A5">
        <w:rPr>
          <w:rFonts w:eastAsia="Calibri"/>
          <w:lang w:eastAsia="en-US"/>
        </w:rPr>
        <w:t xml:space="preserve">platňovat své individuální potřeby, přání a práva s ohledem na druhého, učit se přijímat </w:t>
      </w:r>
    </w:p>
    <w:p w14:paraId="57E1AD7B" w14:textId="77777777" w:rsidR="003C7C52" w:rsidRPr="002529A5" w:rsidRDefault="00DE5216">
      <w:pPr>
        <w:pStyle w:val="Odstavecseseznamem"/>
        <w:numPr>
          <w:ilvl w:val="0"/>
          <w:numId w:val="98"/>
        </w:numPr>
        <w:tabs>
          <w:tab w:val="left" w:pos="709"/>
        </w:tabs>
        <w:autoSpaceDN w:val="0"/>
        <w:jc w:val="both"/>
      </w:pPr>
      <w:r w:rsidRPr="002529A5">
        <w:rPr>
          <w:rFonts w:eastAsia="Calibri"/>
          <w:lang w:eastAsia="en-US"/>
        </w:rPr>
        <w:t>r</w:t>
      </w:r>
      <w:r w:rsidR="003C7C52" w:rsidRPr="002529A5">
        <w:rPr>
          <w:rFonts w:eastAsia="Calibri"/>
          <w:lang w:eastAsia="en-US"/>
        </w:rPr>
        <w:t xml:space="preserve">espektovat potřeby jiného dítěte </w:t>
      </w:r>
    </w:p>
    <w:p w14:paraId="07C92C3E" w14:textId="77777777" w:rsidR="003C7C52" w:rsidRPr="002529A5" w:rsidRDefault="003C7C52" w:rsidP="00F327E7">
      <w:pPr>
        <w:tabs>
          <w:tab w:val="num" w:pos="360"/>
        </w:tabs>
        <w:ind w:left="360"/>
        <w:jc w:val="both"/>
      </w:pPr>
    </w:p>
    <w:p w14:paraId="4BB2F0DC" w14:textId="77777777" w:rsidR="003C7C52" w:rsidRPr="002529A5" w:rsidRDefault="003C7C52" w:rsidP="00F327E7">
      <w:pPr>
        <w:pStyle w:val="Nadpis4"/>
        <w:rPr>
          <w:color w:val="auto"/>
        </w:rPr>
      </w:pPr>
      <w:r w:rsidRPr="002529A5">
        <w:rPr>
          <w:color w:val="auto"/>
        </w:rPr>
        <w:t>Dítě a společnost</w:t>
      </w:r>
    </w:p>
    <w:p w14:paraId="2ACEF374" w14:textId="77777777" w:rsidR="00121A9E" w:rsidRPr="002529A5" w:rsidRDefault="00121A9E" w:rsidP="00F327E7">
      <w:pPr>
        <w:jc w:val="both"/>
      </w:pPr>
    </w:p>
    <w:p w14:paraId="605E6036" w14:textId="77777777" w:rsidR="00121A9E" w:rsidRPr="002529A5" w:rsidRDefault="00DE5216" w:rsidP="00F327E7">
      <w:pPr>
        <w:jc w:val="both"/>
        <w:rPr>
          <w:b/>
        </w:rPr>
      </w:pPr>
      <w:r w:rsidRPr="002529A5">
        <w:rPr>
          <w:b/>
        </w:rPr>
        <w:t>Dílčí vzdělávací cíle</w:t>
      </w:r>
    </w:p>
    <w:p w14:paraId="1F9DE4DD" w14:textId="77777777" w:rsidR="00DE5216" w:rsidRPr="002529A5" w:rsidRDefault="00DE5216">
      <w:pPr>
        <w:pStyle w:val="Odstavecseseznamem"/>
        <w:numPr>
          <w:ilvl w:val="0"/>
          <w:numId w:val="99"/>
        </w:numPr>
        <w:tabs>
          <w:tab w:val="num" w:pos="0"/>
        </w:tabs>
        <w:spacing w:after="200"/>
        <w:jc w:val="both"/>
      </w:pPr>
      <w:r w:rsidRPr="002529A5">
        <w:t>rozvíjet schopnosti žít ve společnosti ostatních lidí, přináležet k tomuto společenství a vnímat a přijímat základní hodnoty v tomto společenství uznávané</w:t>
      </w:r>
    </w:p>
    <w:p w14:paraId="0761C5AF" w14:textId="77777777" w:rsidR="00DE5216" w:rsidRPr="002529A5" w:rsidRDefault="00DE5216">
      <w:pPr>
        <w:pStyle w:val="Odstavecseseznamem"/>
        <w:numPr>
          <w:ilvl w:val="0"/>
          <w:numId w:val="99"/>
        </w:numPr>
        <w:tabs>
          <w:tab w:val="num" w:pos="0"/>
        </w:tabs>
        <w:spacing w:after="200"/>
        <w:jc w:val="both"/>
      </w:pPr>
      <w:r w:rsidRPr="002529A5">
        <w:t>rozvíjet základní kulturně společenské postoje, návyky a dovednosti dítěte</w:t>
      </w:r>
    </w:p>
    <w:p w14:paraId="4CE9846B" w14:textId="77777777" w:rsidR="00DE5216" w:rsidRPr="002529A5" w:rsidRDefault="00DE5216">
      <w:pPr>
        <w:pStyle w:val="Odstavecseseznamem"/>
        <w:numPr>
          <w:ilvl w:val="0"/>
          <w:numId w:val="99"/>
        </w:numPr>
        <w:tabs>
          <w:tab w:val="num" w:pos="0"/>
        </w:tabs>
        <w:spacing w:after="200"/>
        <w:jc w:val="both"/>
      </w:pPr>
      <w:r w:rsidRPr="002529A5">
        <w:t xml:space="preserve">rozvíjet schopnosti projevovat se autenticky, chovat se autonomně, prosociálně a aktivně se přizpůsobovat společenskému prostředí a zvládat jeho změny  </w:t>
      </w:r>
    </w:p>
    <w:p w14:paraId="3589DF67" w14:textId="77777777" w:rsidR="003C7C52" w:rsidRPr="002529A5" w:rsidRDefault="00F327E7" w:rsidP="00F327E7">
      <w:pPr>
        <w:tabs>
          <w:tab w:val="num" w:pos="360"/>
        </w:tabs>
        <w:rPr>
          <w:b/>
        </w:rPr>
      </w:pPr>
      <w:r w:rsidRPr="002529A5">
        <w:rPr>
          <w:b/>
        </w:rPr>
        <w:t>Vzdělávací nabídka</w:t>
      </w:r>
    </w:p>
    <w:p w14:paraId="054C46CB" w14:textId="77777777" w:rsidR="003C7C52" w:rsidRPr="002529A5" w:rsidRDefault="003C7C52">
      <w:pPr>
        <w:numPr>
          <w:ilvl w:val="0"/>
          <w:numId w:val="100"/>
        </w:numPr>
        <w:tabs>
          <w:tab w:val="left" w:pos="0"/>
          <w:tab w:val="left" w:pos="426"/>
        </w:tabs>
      </w:pPr>
      <w:r w:rsidRPr="002529A5">
        <w:t xml:space="preserve">poslech pohádek, příběhů, veršů, hudebních skladeb a písní, sledování </w:t>
      </w:r>
      <w:r w:rsidR="00DE5216" w:rsidRPr="002529A5">
        <w:t>dramatizací, divadelních scének</w:t>
      </w:r>
      <w:r w:rsidRPr="002529A5">
        <w:t>)</w:t>
      </w:r>
    </w:p>
    <w:p w14:paraId="5A447B17" w14:textId="77777777" w:rsidR="003C7C52" w:rsidRPr="002529A5" w:rsidRDefault="003C7C52">
      <w:pPr>
        <w:numPr>
          <w:ilvl w:val="0"/>
          <w:numId w:val="100"/>
        </w:numPr>
        <w:tabs>
          <w:tab w:val="left" w:pos="0"/>
          <w:tab w:val="left" w:pos="426"/>
        </w:tabs>
      </w:pPr>
      <w:r w:rsidRPr="002529A5">
        <w:t>návštěvy kulturních a uměleckých míst a akcí mimo MŠ</w:t>
      </w:r>
    </w:p>
    <w:p w14:paraId="1032F4AE" w14:textId="77777777" w:rsidR="003C7C52" w:rsidRPr="002529A5" w:rsidRDefault="003C7C52">
      <w:pPr>
        <w:numPr>
          <w:ilvl w:val="0"/>
          <w:numId w:val="100"/>
        </w:numPr>
        <w:tabs>
          <w:tab w:val="left" w:pos="0"/>
          <w:tab w:val="left" w:pos="426"/>
        </w:tabs>
      </w:pPr>
      <w:r w:rsidRPr="002529A5">
        <w:t>hry zaměřené k poznávání a rozlišování různých společenských rolí</w:t>
      </w:r>
    </w:p>
    <w:p w14:paraId="0DE16A17" w14:textId="77777777" w:rsidR="003C7C52" w:rsidRPr="002529A5" w:rsidRDefault="003C7C52">
      <w:pPr>
        <w:numPr>
          <w:ilvl w:val="0"/>
          <w:numId w:val="100"/>
        </w:numPr>
        <w:tabs>
          <w:tab w:val="left" w:pos="0"/>
          <w:tab w:val="left" w:pos="426"/>
        </w:tabs>
      </w:pPr>
      <w:r w:rsidRPr="002529A5">
        <w:t>aktivity přibližující dítěti pravidla vzájemného styku a mravní hodnoty</w:t>
      </w:r>
    </w:p>
    <w:p w14:paraId="1BAFB4A6" w14:textId="77777777" w:rsidR="003C7C52" w:rsidRPr="002529A5" w:rsidRDefault="003C7C52" w:rsidP="00F327E7">
      <w:pPr>
        <w:tabs>
          <w:tab w:val="num" w:pos="360"/>
        </w:tabs>
        <w:rPr>
          <w:b/>
        </w:rPr>
      </w:pPr>
    </w:p>
    <w:p w14:paraId="3EB1F1F0" w14:textId="77777777" w:rsidR="003C7C52" w:rsidRPr="002529A5" w:rsidRDefault="003C7C52" w:rsidP="00DE5216">
      <w:pPr>
        <w:tabs>
          <w:tab w:val="num" w:pos="360"/>
        </w:tabs>
        <w:rPr>
          <w:b/>
        </w:rPr>
      </w:pPr>
      <w:r w:rsidRPr="002529A5">
        <w:rPr>
          <w:b/>
        </w:rPr>
        <w:t>Očekávané výstupy</w:t>
      </w:r>
    </w:p>
    <w:p w14:paraId="4B9B4F6A" w14:textId="77777777" w:rsidR="003C7C52" w:rsidRPr="002529A5" w:rsidRDefault="00DE5216">
      <w:pPr>
        <w:pStyle w:val="Odstavecseseznamem"/>
        <w:numPr>
          <w:ilvl w:val="0"/>
          <w:numId w:val="101"/>
        </w:numPr>
        <w:tabs>
          <w:tab w:val="num" w:pos="0"/>
        </w:tabs>
      </w:pPr>
      <w:r w:rsidRPr="002529A5">
        <w:t>v</w:t>
      </w:r>
      <w:r w:rsidR="003C7C52" w:rsidRPr="002529A5">
        <w:t>nímat umělecké a kulturní podněty, hodnotit svoje zážitky</w:t>
      </w:r>
    </w:p>
    <w:p w14:paraId="20427D70" w14:textId="77777777" w:rsidR="003C7C52" w:rsidRPr="002529A5" w:rsidRDefault="00DE5216">
      <w:pPr>
        <w:pStyle w:val="Odstavecseseznamem"/>
        <w:numPr>
          <w:ilvl w:val="0"/>
          <w:numId w:val="101"/>
        </w:numPr>
        <w:tabs>
          <w:tab w:val="num" w:pos="0"/>
        </w:tabs>
      </w:pPr>
      <w:r w:rsidRPr="002529A5">
        <w:lastRenderedPageBreak/>
        <w:t>z</w:t>
      </w:r>
      <w:r w:rsidR="003C7C52" w:rsidRPr="002529A5">
        <w:t>achycovat skutečnosti ze svého okolí a vyjadřovat své představy pomocí různých výtvarných činností, dovedností a technik</w:t>
      </w:r>
    </w:p>
    <w:p w14:paraId="31D2E2B1" w14:textId="77777777" w:rsidR="004F3F49" w:rsidRPr="002529A5" w:rsidRDefault="004F3F49">
      <w:pPr>
        <w:pStyle w:val="Odstavecseseznamem"/>
        <w:numPr>
          <w:ilvl w:val="0"/>
          <w:numId w:val="101"/>
        </w:numPr>
        <w:tabs>
          <w:tab w:val="num" w:pos="0"/>
        </w:tabs>
      </w:pPr>
      <w:r w:rsidRPr="002529A5">
        <w:t>domluvit se s dětmi i dospělými na společném řešení</w:t>
      </w:r>
    </w:p>
    <w:p w14:paraId="024F7234" w14:textId="77777777" w:rsidR="004F3F49" w:rsidRPr="002529A5" w:rsidRDefault="004F3F49">
      <w:pPr>
        <w:pStyle w:val="Odstavecseseznamem"/>
        <w:numPr>
          <w:ilvl w:val="0"/>
          <w:numId w:val="101"/>
        </w:numPr>
        <w:tabs>
          <w:tab w:val="num" w:pos="0"/>
        </w:tabs>
      </w:pPr>
      <w:r w:rsidRPr="002529A5">
        <w:t>chovat se a jednat na základě vlastních pohnutek a zároveň s ohledem na druhé</w:t>
      </w:r>
    </w:p>
    <w:p w14:paraId="3CDCD676" w14:textId="77777777" w:rsidR="003C7C52" w:rsidRPr="002529A5" w:rsidRDefault="003C7C52" w:rsidP="003C7C52">
      <w:pPr>
        <w:tabs>
          <w:tab w:val="num" w:pos="360"/>
        </w:tabs>
        <w:ind w:left="360"/>
      </w:pPr>
    </w:p>
    <w:p w14:paraId="7F1C2EBA" w14:textId="77777777" w:rsidR="003C7C52" w:rsidRPr="002529A5" w:rsidRDefault="003C7C52" w:rsidP="00F327E7">
      <w:pPr>
        <w:pStyle w:val="Nadpis4"/>
        <w:rPr>
          <w:color w:val="auto"/>
        </w:rPr>
      </w:pPr>
      <w:r w:rsidRPr="002529A5">
        <w:rPr>
          <w:color w:val="auto"/>
        </w:rPr>
        <w:t>Dítě a svět</w:t>
      </w:r>
    </w:p>
    <w:p w14:paraId="77399FCF" w14:textId="77777777" w:rsidR="00121A9E" w:rsidRPr="002529A5" w:rsidRDefault="00121A9E" w:rsidP="00121A9E">
      <w:pPr>
        <w:jc w:val="both"/>
      </w:pPr>
    </w:p>
    <w:p w14:paraId="78B4CD58" w14:textId="77777777" w:rsidR="00121A9E" w:rsidRPr="002529A5" w:rsidRDefault="00DE5216" w:rsidP="00121A9E">
      <w:pPr>
        <w:jc w:val="both"/>
        <w:rPr>
          <w:b/>
        </w:rPr>
      </w:pPr>
      <w:r w:rsidRPr="002529A5">
        <w:rPr>
          <w:b/>
        </w:rPr>
        <w:t>Dílčí vzdělávací cíle</w:t>
      </w:r>
    </w:p>
    <w:p w14:paraId="4B36A0A1" w14:textId="77777777" w:rsidR="00DE5216" w:rsidRPr="002529A5" w:rsidRDefault="00DE5216">
      <w:pPr>
        <w:pStyle w:val="Odstavecseseznamem"/>
        <w:numPr>
          <w:ilvl w:val="0"/>
          <w:numId w:val="102"/>
        </w:numPr>
        <w:tabs>
          <w:tab w:val="num" w:pos="0"/>
        </w:tabs>
      </w:pPr>
      <w:r w:rsidRPr="002529A5">
        <w:t>vytvořit povědomí o vlastní sounáležitosti se světem, s živou a neživou přírodou, lidmi, společností a planetou Zemí</w:t>
      </w:r>
    </w:p>
    <w:p w14:paraId="09BD1D7A" w14:textId="77777777" w:rsidR="00DE5216" w:rsidRPr="002529A5" w:rsidRDefault="00DE5216">
      <w:pPr>
        <w:pStyle w:val="Odstavecseseznamem"/>
        <w:numPr>
          <w:ilvl w:val="0"/>
          <w:numId w:val="102"/>
        </w:numPr>
        <w:tabs>
          <w:tab w:val="num" w:pos="0"/>
        </w:tabs>
      </w:pPr>
      <w:r w:rsidRPr="002529A5">
        <w:t>poznávat jiné kultury</w:t>
      </w:r>
    </w:p>
    <w:p w14:paraId="372094C2" w14:textId="77777777" w:rsidR="00DE5216" w:rsidRPr="002529A5" w:rsidRDefault="00DE5216" w:rsidP="003C7C52">
      <w:pPr>
        <w:tabs>
          <w:tab w:val="num" w:pos="360"/>
        </w:tabs>
        <w:ind w:left="360"/>
        <w:rPr>
          <w:b/>
        </w:rPr>
      </w:pPr>
    </w:p>
    <w:p w14:paraId="77F79C3B" w14:textId="77777777" w:rsidR="003C7C52" w:rsidRPr="002529A5" w:rsidRDefault="003C7C52" w:rsidP="00DE5216">
      <w:pPr>
        <w:tabs>
          <w:tab w:val="num" w:pos="0"/>
        </w:tabs>
        <w:ind w:left="142" w:hanging="218"/>
        <w:rPr>
          <w:b/>
        </w:rPr>
      </w:pPr>
      <w:r w:rsidRPr="002529A5">
        <w:rPr>
          <w:b/>
        </w:rPr>
        <w:t>Vzdělávací nabídka</w:t>
      </w:r>
    </w:p>
    <w:p w14:paraId="713187C1" w14:textId="77777777" w:rsidR="003C7C52" w:rsidRPr="002529A5" w:rsidRDefault="003C7C52">
      <w:pPr>
        <w:pStyle w:val="Odstavecseseznamem"/>
        <w:numPr>
          <w:ilvl w:val="0"/>
          <w:numId w:val="103"/>
        </w:numPr>
        <w:tabs>
          <w:tab w:val="left" w:pos="0"/>
          <w:tab w:val="left" w:pos="426"/>
        </w:tabs>
      </w:pPr>
      <w:r w:rsidRPr="002529A5">
        <w:t>poznávání přír</w:t>
      </w:r>
      <w:r w:rsidR="00DE5216" w:rsidRPr="002529A5">
        <w:t>odního okolí, změny v přírodě (</w:t>
      </w:r>
      <w:r w:rsidRPr="002529A5">
        <w:t>příroda živá, neživá,</w:t>
      </w:r>
      <w:r w:rsidR="00DE5216" w:rsidRPr="002529A5">
        <w:t xml:space="preserve"> </w:t>
      </w:r>
      <w:r w:rsidRPr="002529A5">
        <w:t>přírodní jevy, rostliny, ži</w:t>
      </w:r>
      <w:r w:rsidR="00DE5216" w:rsidRPr="002529A5">
        <w:t>vočichové, počasí, roční období</w:t>
      </w:r>
      <w:r w:rsidRPr="002529A5">
        <w:t>)</w:t>
      </w:r>
    </w:p>
    <w:p w14:paraId="1431EEED" w14:textId="77777777" w:rsidR="003C7C52" w:rsidRPr="002529A5" w:rsidRDefault="003C7C52">
      <w:pPr>
        <w:numPr>
          <w:ilvl w:val="0"/>
          <w:numId w:val="103"/>
        </w:numPr>
        <w:tabs>
          <w:tab w:val="left" w:pos="0"/>
          <w:tab w:val="left" w:pos="426"/>
        </w:tabs>
      </w:pPr>
      <w:r w:rsidRPr="002529A5">
        <w:t xml:space="preserve">práce s literárními texty, s obrazovým materiálem, encyklopedie </w:t>
      </w:r>
    </w:p>
    <w:p w14:paraId="5AA7BEA8" w14:textId="77777777" w:rsidR="003C7C52" w:rsidRPr="002529A5" w:rsidRDefault="003C7C52">
      <w:pPr>
        <w:numPr>
          <w:ilvl w:val="0"/>
          <w:numId w:val="103"/>
        </w:numPr>
        <w:tabs>
          <w:tab w:val="left" w:pos="0"/>
          <w:tab w:val="left" w:pos="426"/>
        </w:tabs>
      </w:pPr>
      <w:r w:rsidRPr="002529A5">
        <w:t>kognitivní činnosti</w:t>
      </w:r>
    </w:p>
    <w:p w14:paraId="704A1496" w14:textId="77777777" w:rsidR="003C7C52" w:rsidRPr="002529A5" w:rsidRDefault="003C7C52">
      <w:pPr>
        <w:numPr>
          <w:ilvl w:val="0"/>
          <w:numId w:val="103"/>
        </w:numPr>
        <w:tabs>
          <w:tab w:val="left" w:pos="0"/>
          <w:tab w:val="left" w:pos="426"/>
        </w:tabs>
      </w:pPr>
      <w:r w:rsidRPr="002529A5">
        <w:t>praktické činnosti, na jejímž základě se dítě seznamuje s různými přírodními látkami a materiály</w:t>
      </w:r>
    </w:p>
    <w:p w14:paraId="6504AB5C" w14:textId="77777777" w:rsidR="003C7C52" w:rsidRPr="002529A5" w:rsidRDefault="003C7C52" w:rsidP="00F327E7">
      <w:pPr>
        <w:tabs>
          <w:tab w:val="num" w:pos="360"/>
        </w:tabs>
        <w:rPr>
          <w:b/>
        </w:rPr>
      </w:pPr>
    </w:p>
    <w:p w14:paraId="7F2EE5C6" w14:textId="77777777" w:rsidR="003C7C52" w:rsidRPr="002529A5" w:rsidRDefault="003C7C52" w:rsidP="00DE5216">
      <w:pPr>
        <w:tabs>
          <w:tab w:val="num" w:pos="360"/>
        </w:tabs>
        <w:rPr>
          <w:b/>
        </w:rPr>
      </w:pPr>
      <w:r w:rsidRPr="002529A5">
        <w:rPr>
          <w:b/>
        </w:rPr>
        <w:t>Očekávané výstupy</w:t>
      </w:r>
    </w:p>
    <w:p w14:paraId="4531D8B6" w14:textId="77777777" w:rsidR="003C7C52" w:rsidRPr="002529A5" w:rsidRDefault="00DE5216">
      <w:pPr>
        <w:pStyle w:val="Odstavecseseznamem"/>
        <w:numPr>
          <w:ilvl w:val="0"/>
          <w:numId w:val="104"/>
        </w:numPr>
        <w:tabs>
          <w:tab w:val="num" w:pos="0"/>
        </w:tabs>
        <w:autoSpaceDN w:val="0"/>
        <w:spacing w:before="100" w:after="200"/>
        <w:rPr>
          <w:rFonts w:eastAsia="Calibri"/>
          <w:lang w:eastAsia="en-US"/>
        </w:rPr>
      </w:pPr>
      <w:r w:rsidRPr="002529A5">
        <w:rPr>
          <w:rFonts w:eastAsia="Calibri"/>
          <w:lang w:eastAsia="en-US"/>
        </w:rPr>
        <w:t>v</w:t>
      </w:r>
      <w:r w:rsidR="003C7C52" w:rsidRPr="002529A5">
        <w:rPr>
          <w:rFonts w:eastAsia="Calibri"/>
          <w:lang w:eastAsia="en-US"/>
        </w:rPr>
        <w:t>šímat si změn a dění v nejbližším okolí</w:t>
      </w:r>
    </w:p>
    <w:p w14:paraId="24539AA8" w14:textId="77777777" w:rsidR="003C7C52" w:rsidRPr="002529A5" w:rsidRDefault="00DE5216">
      <w:pPr>
        <w:pStyle w:val="Odstavecseseznamem"/>
        <w:numPr>
          <w:ilvl w:val="0"/>
          <w:numId w:val="104"/>
        </w:numPr>
        <w:tabs>
          <w:tab w:val="num" w:pos="0"/>
        </w:tabs>
        <w:autoSpaceDN w:val="0"/>
        <w:spacing w:before="100" w:after="200"/>
        <w:rPr>
          <w:rFonts w:eastAsia="Calibri"/>
          <w:lang w:eastAsia="en-US"/>
        </w:rPr>
      </w:pPr>
      <w:r w:rsidRPr="002529A5">
        <w:rPr>
          <w:rFonts w:eastAsia="Calibri"/>
          <w:lang w:eastAsia="en-US"/>
        </w:rPr>
        <w:t>p</w:t>
      </w:r>
      <w:r w:rsidR="003C7C52" w:rsidRPr="002529A5">
        <w:rPr>
          <w:rFonts w:eastAsia="Calibri"/>
          <w:lang w:eastAsia="en-US"/>
        </w:rPr>
        <w:t>orozumět, že změny jsou přirozené a samozřejmé, přizpůsobovat se jim</w:t>
      </w:r>
    </w:p>
    <w:p w14:paraId="3660DF05" w14:textId="77777777" w:rsidR="004F3F49" w:rsidRPr="002529A5" w:rsidRDefault="004F3F49">
      <w:pPr>
        <w:pStyle w:val="Odstavecseseznamem"/>
        <w:numPr>
          <w:ilvl w:val="0"/>
          <w:numId w:val="104"/>
        </w:numPr>
        <w:tabs>
          <w:tab w:val="num" w:pos="0"/>
        </w:tabs>
        <w:autoSpaceDN w:val="0"/>
        <w:spacing w:before="100" w:after="200"/>
        <w:rPr>
          <w:rFonts w:eastAsia="Calibri"/>
          <w:lang w:eastAsia="en-US"/>
        </w:rPr>
      </w:pPr>
      <w:r w:rsidRPr="002529A5">
        <w:rPr>
          <w:rFonts w:eastAsia="Calibri"/>
          <w:lang w:eastAsia="en-US"/>
        </w:rPr>
        <w:t>zvládat běžné činnosti a požadavky i jednoduché praktické situace</w:t>
      </w:r>
    </w:p>
    <w:p w14:paraId="3D58A14D" w14:textId="77777777" w:rsidR="004F3F49" w:rsidRPr="002529A5" w:rsidRDefault="004F3F49">
      <w:pPr>
        <w:pStyle w:val="Odstavecseseznamem"/>
        <w:numPr>
          <w:ilvl w:val="0"/>
          <w:numId w:val="104"/>
        </w:numPr>
        <w:tabs>
          <w:tab w:val="num" w:pos="0"/>
        </w:tabs>
        <w:autoSpaceDN w:val="0"/>
        <w:spacing w:before="100" w:after="200"/>
        <w:rPr>
          <w:rFonts w:eastAsia="Calibri"/>
          <w:lang w:eastAsia="en-US"/>
        </w:rPr>
      </w:pPr>
      <w:r w:rsidRPr="002529A5">
        <w:rPr>
          <w:rFonts w:eastAsia="Calibri"/>
          <w:lang w:eastAsia="en-US"/>
        </w:rPr>
        <w:t>uvědomovat si nebezpečí, se kterým se může ve svém okolí setkat</w:t>
      </w:r>
    </w:p>
    <w:p w14:paraId="0C30E2B0" w14:textId="77777777" w:rsidR="003C7C52" w:rsidRPr="002529A5" w:rsidRDefault="003C7C52" w:rsidP="003C7C52">
      <w:pPr>
        <w:tabs>
          <w:tab w:val="num" w:pos="0"/>
        </w:tabs>
      </w:pPr>
    </w:p>
    <w:p w14:paraId="4A753A00" w14:textId="77777777" w:rsidR="00D072EA" w:rsidRPr="002529A5" w:rsidRDefault="00D072EA" w:rsidP="003C7C52">
      <w:pPr>
        <w:tabs>
          <w:tab w:val="num" w:pos="0"/>
        </w:tabs>
      </w:pPr>
    </w:p>
    <w:p w14:paraId="0E3EF775" w14:textId="77777777" w:rsidR="00D072EA" w:rsidRPr="002529A5" w:rsidRDefault="00D072EA" w:rsidP="003C7C52">
      <w:pPr>
        <w:tabs>
          <w:tab w:val="num" w:pos="0"/>
        </w:tabs>
      </w:pPr>
    </w:p>
    <w:p w14:paraId="20A7F4BC" w14:textId="77777777" w:rsidR="00D072EA" w:rsidRPr="002529A5" w:rsidRDefault="00D072EA" w:rsidP="003C7C52">
      <w:pPr>
        <w:tabs>
          <w:tab w:val="num" w:pos="0"/>
        </w:tabs>
      </w:pPr>
    </w:p>
    <w:p w14:paraId="666490BC" w14:textId="77777777" w:rsidR="00D072EA" w:rsidRPr="002529A5" w:rsidRDefault="00D072EA" w:rsidP="003C7C52">
      <w:pPr>
        <w:tabs>
          <w:tab w:val="num" w:pos="0"/>
        </w:tabs>
      </w:pPr>
    </w:p>
    <w:p w14:paraId="3B115E3B" w14:textId="77777777" w:rsidR="00D072EA" w:rsidRPr="002529A5" w:rsidRDefault="00D072EA" w:rsidP="003C7C52">
      <w:pPr>
        <w:tabs>
          <w:tab w:val="num" w:pos="0"/>
        </w:tabs>
      </w:pPr>
    </w:p>
    <w:p w14:paraId="2458C06C" w14:textId="77777777" w:rsidR="00D072EA" w:rsidRPr="002529A5" w:rsidRDefault="00D072EA" w:rsidP="003C7C52">
      <w:pPr>
        <w:tabs>
          <w:tab w:val="num" w:pos="0"/>
        </w:tabs>
      </w:pPr>
    </w:p>
    <w:p w14:paraId="7BDAB18B" w14:textId="77777777" w:rsidR="00D072EA" w:rsidRPr="002529A5" w:rsidRDefault="00D072EA" w:rsidP="003C7C52">
      <w:pPr>
        <w:tabs>
          <w:tab w:val="num" w:pos="0"/>
        </w:tabs>
      </w:pPr>
    </w:p>
    <w:p w14:paraId="0FDA1830" w14:textId="77777777" w:rsidR="00D072EA" w:rsidRPr="002529A5" w:rsidRDefault="00D072EA" w:rsidP="003C7C52">
      <w:pPr>
        <w:tabs>
          <w:tab w:val="num" w:pos="0"/>
        </w:tabs>
      </w:pPr>
    </w:p>
    <w:p w14:paraId="3CDE9220" w14:textId="77777777" w:rsidR="00D072EA" w:rsidRPr="002529A5" w:rsidRDefault="00D072EA" w:rsidP="003C7C52">
      <w:pPr>
        <w:tabs>
          <w:tab w:val="num" w:pos="0"/>
        </w:tabs>
      </w:pPr>
    </w:p>
    <w:p w14:paraId="4198A14E" w14:textId="77777777" w:rsidR="00D072EA" w:rsidRPr="002529A5" w:rsidRDefault="00D072EA" w:rsidP="003C7C52">
      <w:pPr>
        <w:tabs>
          <w:tab w:val="num" w:pos="0"/>
        </w:tabs>
      </w:pPr>
    </w:p>
    <w:p w14:paraId="04E3564F" w14:textId="77777777" w:rsidR="000E0B39" w:rsidRDefault="000E0B39" w:rsidP="00F327E7">
      <w:pPr>
        <w:pStyle w:val="Nadpis3"/>
        <w:rPr>
          <w:color w:val="auto"/>
        </w:rPr>
      </w:pPr>
      <w:bookmarkStart w:id="31" w:name="_Toc112791772"/>
    </w:p>
    <w:p w14:paraId="6E483A16" w14:textId="77777777" w:rsidR="000E0B39" w:rsidRDefault="000E0B39" w:rsidP="00F327E7">
      <w:pPr>
        <w:pStyle w:val="Nadpis3"/>
        <w:rPr>
          <w:color w:val="auto"/>
        </w:rPr>
      </w:pPr>
    </w:p>
    <w:p w14:paraId="09204950" w14:textId="77777777" w:rsidR="000E0B39" w:rsidRDefault="000E0B39" w:rsidP="00F327E7">
      <w:pPr>
        <w:pStyle w:val="Nadpis3"/>
        <w:rPr>
          <w:color w:val="auto"/>
        </w:rPr>
      </w:pPr>
    </w:p>
    <w:p w14:paraId="16188E0E" w14:textId="77777777" w:rsidR="000E0B39" w:rsidRDefault="000E0B39" w:rsidP="00F327E7">
      <w:pPr>
        <w:pStyle w:val="Nadpis3"/>
        <w:rPr>
          <w:color w:val="auto"/>
        </w:rPr>
      </w:pPr>
    </w:p>
    <w:p w14:paraId="104684B3" w14:textId="77777777" w:rsidR="000E0B39" w:rsidRDefault="000E0B39" w:rsidP="00F327E7">
      <w:pPr>
        <w:pStyle w:val="Nadpis3"/>
        <w:rPr>
          <w:color w:val="auto"/>
        </w:rPr>
      </w:pPr>
    </w:p>
    <w:p w14:paraId="703AF972" w14:textId="77777777" w:rsidR="000E0B39" w:rsidRDefault="000E0B39" w:rsidP="00F327E7">
      <w:pPr>
        <w:pStyle w:val="Nadpis3"/>
        <w:rPr>
          <w:color w:val="auto"/>
        </w:rPr>
      </w:pPr>
    </w:p>
    <w:p w14:paraId="1770F259" w14:textId="7D4C3931" w:rsidR="00807A1B" w:rsidRPr="002529A5" w:rsidRDefault="00807A1B" w:rsidP="00F327E7">
      <w:pPr>
        <w:pStyle w:val="Nadpis3"/>
        <w:rPr>
          <w:color w:val="auto"/>
        </w:rPr>
      </w:pPr>
      <w:r w:rsidRPr="002529A5">
        <w:rPr>
          <w:color w:val="auto"/>
        </w:rPr>
        <w:t>Integrovaný blok  „Léto“</w:t>
      </w:r>
      <w:bookmarkEnd w:id="31"/>
    </w:p>
    <w:p w14:paraId="630DFEF8" w14:textId="77777777" w:rsidR="002D6679" w:rsidRPr="002529A5" w:rsidRDefault="002D6679" w:rsidP="002D6679"/>
    <w:p w14:paraId="1E6DDF14" w14:textId="4DEF345E" w:rsidR="005C4B95" w:rsidRDefault="002D6679" w:rsidP="005C4B95">
      <w:pPr>
        <w:rPr>
          <w:u w:val="single"/>
        </w:rPr>
      </w:pPr>
      <w:r w:rsidRPr="002529A5">
        <w:rPr>
          <w:u w:val="single"/>
        </w:rPr>
        <w:t>Tematické celky</w:t>
      </w:r>
    </w:p>
    <w:p w14:paraId="4B363D7F" w14:textId="35FF0AA3" w:rsidR="005C4B95" w:rsidRPr="002529A5" w:rsidRDefault="0061489A">
      <w:pPr>
        <w:pStyle w:val="Odstavecseseznamem"/>
        <w:numPr>
          <w:ilvl w:val="0"/>
          <w:numId w:val="137"/>
        </w:numPr>
      </w:pPr>
      <w:r>
        <w:t>Letní radovánky</w:t>
      </w:r>
    </w:p>
    <w:p w14:paraId="6FE6DE79" w14:textId="77777777" w:rsidR="00807A1B" w:rsidRPr="002529A5" w:rsidRDefault="00807A1B" w:rsidP="00807A1B"/>
    <w:p w14:paraId="06F1B3EF" w14:textId="77777777" w:rsidR="00807A1B" w:rsidRPr="002529A5" w:rsidRDefault="00807A1B" w:rsidP="00807A1B">
      <w:pPr>
        <w:jc w:val="both"/>
        <w:rPr>
          <w:u w:val="single"/>
        </w:rPr>
      </w:pPr>
      <w:r w:rsidRPr="002529A5">
        <w:rPr>
          <w:u w:val="single"/>
        </w:rPr>
        <w:t>Charakteristika a záměr</w:t>
      </w:r>
    </w:p>
    <w:p w14:paraId="01908190" w14:textId="77777777" w:rsidR="00CF5757" w:rsidRPr="002529A5" w:rsidRDefault="00CF5757" w:rsidP="00CF5757">
      <w:pPr>
        <w:suppressAutoHyphens w:val="0"/>
        <w:autoSpaceDE w:val="0"/>
        <w:autoSpaceDN w:val="0"/>
        <w:adjustRightInd w:val="0"/>
      </w:pPr>
      <w:r w:rsidRPr="002529A5">
        <w:rPr>
          <w:rFonts w:eastAsiaTheme="minorHAnsi"/>
          <w:lang w:eastAsia="en-US"/>
        </w:rPr>
        <w:t>Tento blok vede</w:t>
      </w:r>
      <w:r w:rsidRPr="002529A5">
        <w:t xml:space="preserve"> </w:t>
      </w:r>
      <w:r w:rsidRPr="002529A5">
        <w:rPr>
          <w:rFonts w:eastAsiaTheme="minorHAnsi"/>
          <w:lang w:eastAsia="en-US"/>
        </w:rPr>
        <w:t xml:space="preserve">dětí </w:t>
      </w:r>
      <w:r w:rsidRPr="002529A5">
        <w:t xml:space="preserve">k seznámení se s vodními živočichy vycházkou k rybníku. </w:t>
      </w:r>
    </w:p>
    <w:p w14:paraId="1FC72B76" w14:textId="77777777" w:rsidR="00CF5757" w:rsidRPr="002529A5" w:rsidRDefault="00CF5757" w:rsidP="00CF5757">
      <w:pPr>
        <w:suppressAutoHyphens w:val="0"/>
        <w:autoSpaceDE w:val="0"/>
        <w:autoSpaceDN w:val="0"/>
        <w:adjustRightInd w:val="0"/>
      </w:pPr>
    </w:p>
    <w:p w14:paraId="36DAFF8C" w14:textId="77777777" w:rsidR="00CF5757" w:rsidRPr="002529A5" w:rsidRDefault="00CF5757" w:rsidP="00CF5757">
      <w:pPr>
        <w:tabs>
          <w:tab w:val="num" w:pos="360"/>
        </w:tabs>
      </w:pPr>
      <w:r w:rsidRPr="002529A5">
        <w:t xml:space="preserve">Procvičování zásad bezpečného chování, seznámení se s dopravními prostředky. </w:t>
      </w:r>
    </w:p>
    <w:p w14:paraId="0A8A6D40" w14:textId="77777777" w:rsidR="00CF5757" w:rsidRPr="002529A5" w:rsidRDefault="00CF5757" w:rsidP="00CF5757">
      <w:pPr>
        <w:tabs>
          <w:tab w:val="num" w:pos="360"/>
        </w:tabs>
      </w:pPr>
    </w:p>
    <w:p w14:paraId="7B8DE1B3" w14:textId="77777777" w:rsidR="00CF5757" w:rsidRPr="002529A5" w:rsidRDefault="00CF5757" w:rsidP="00CF5757">
      <w:pPr>
        <w:tabs>
          <w:tab w:val="num" w:pos="360"/>
        </w:tabs>
      </w:pPr>
      <w:r w:rsidRPr="002529A5">
        <w:t>Užívat si v tomto ročním období zábavu a hry venku, znát a dodržovat pravidla nejznámějších druhů her a sportů, umět relaxovat. Většinu činností trávit v přírodě.</w:t>
      </w:r>
    </w:p>
    <w:p w14:paraId="0D188BBD" w14:textId="77777777" w:rsidR="00CF5757" w:rsidRPr="002529A5" w:rsidRDefault="00CF5757" w:rsidP="00CF5757">
      <w:pPr>
        <w:suppressAutoHyphens w:val="0"/>
        <w:autoSpaceDE w:val="0"/>
        <w:autoSpaceDN w:val="0"/>
        <w:adjustRightInd w:val="0"/>
      </w:pPr>
    </w:p>
    <w:p w14:paraId="01B580F2" w14:textId="77777777" w:rsidR="009C5E52" w:rsidRPr="002529A5" w:rsidRDefault="009C5E52" w:rsidP="00F327E7">
      <w:pPr>
        <w:jc w:val="both"/>
        <w:rPr>
          <w:iCs/>
        </w:rPr>
      </w:pPr>
      <w:r w:rsidRPr="002529A5">
        <w:t xml:space="preserve">Předpokládá se, že pro dítě předškolního věku mohou být dosažitelné </w:t>
      </w:r>
      <w:r w:rsidRPr="002529A5">
        <w:rPr>
          <w:iCs/>
        </w:rPr>
        <w:t>klíčové kompetence v následující úrovni:</w:t>
      </w:r>
    </w:p>
    <w:p w14:paraId="2B2068A1" w14:textId="77777777" w:rsidR="009C5E52" w:rsidRPr="002529A5" w:rsidRDefault="009C5E52" w:rsidP="00F327E7">
      <w:pPr>
        <w:suppressAutoHyphens w:val="0"/>
        <w:autoSpaceDE w:val="0"/>
        <w:autoSpaceDN w:val="0"/>
        <w:adjustRightInd w:val="0"/>
        <w:jc w:val="both"/>
        <w:rPr>
          <w:rFonts w:eastAsiaTheme="minorHAnsi"/>
          <w:lang w:eastAsia="en-US"/>
        </w:rPr>
      </w:pPr>
      <w:r w:rsidRPr="002529A5">
        <w:rPr>
          <w:rFonts w:eastAsiaTheme="minorHAnsi"/>
          <w:bCs/>
          <w:lang w:eastAsia="en-US"/>
        </w:rPr>
        <w:t xml:space="preserve">kompetence k učení </w:t>
      </w:r>
    </w:p>
    <w:p w14:paraId="155AC27C"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lang w:eastAsia="en-US"/>
        </w:rPr>
      </w:pPr>
      <w:r w:rsidRPr="002529A5">
        <w:rPr>
          <w:rFonts w:eastAsiaTheme="minorHAnsi"/>
          <w:lang w:eastAsia="en-US"/>
        </w:rPr>
        <w:t xml:space="preserve">odhaduje své síly, učí se hodnotit svoje osobní pokroky i oceňovat výkony druhých </w:t>
      </w:r>
    </w:p>
    <w:p w14:paraId="55E3B8EE" w14:textId="77777777" w:rsidR="009C5E52" w:rsidRPr="002529A5" w:rsidRDefault="009C5E52">
      <w:pPr>
        <w:pStyle w:val="Odstavecseseznamem"/>
        <w:numPr>
          <w:ilvl w:val="0"/>
          <w:numId w:val="22"/>
        </w:numPr>
        <w:suppressAutoHyphens w:val="0"/>
        <w:autoSpaceDE w:val="0"/>
        <w:autoSpaceDN w:val="0"/>
        <w:adjustRightInd w:val="0"/>
        <w:jc w:val="both"/>
        <w:rPr>
          <w:rFonts w:eastAsiaTheme="minorHAnsi"/>
          <w:lang w:eastAsia="en-US"/>
        </w:rPr>
      </w:pPr>
      <w:r w:rsidRPr="002529A5">
        <w:rPr>
          <w:rFonts w:eastAsiaTheme="minorHAnsi"/>
          <w:lang w:eastAsia="en-US"/>
        </w:rPr>
        <w:t xml:space="preserve">pokud se mu dostává uznání a ocenění, učí se s chutí </w:t>
      </w:r>
    </w:p>
    <w:p w14:paraId="1C3A70E8" w14:textId="77777777" w:rsidR="009C5E52" w:rsidRPr="002529A5" w:rsidRDefault="009C5E52" w:rsidP="00F327E7">
      <w:pPr>
        <w:suppressAutoHyphens w:val="0"/>
        <w:autoSpaceDE w:val="0"/>
        <w:autoSpaceDN w:val="0"/>
        <w:adjustRightInd w:val="0"/>
        <w:jc w:val="both"/>
        <w:rPr>
          <w:rFonts w:ascii="Calibri" w:eastAsiaTheme="minorHAnsi" w:hAnsi="Calibri" w:cs="Calibri"/>
          <w:lang w:eastAsia="en-US"/>
        </w:rPr>
      </w:pPr>
    </w:p>
    <w:p w14:paraId="090A4415" w14:textId="77777777" w:rsidR="009C5E52" w:rsidRPr="002529A5" w:rsidRDefault="009C5E52" w:rsidP="00F327E7">
      <w:pPr>
        <w:suppressAutoHyphens w:val="0"/>
        <w:autoSpaceDE w:val="0"/>
        <w:autoSpaceDN w:val="0"/>
        <w:adjustRightInd w:val="0"/>
        <w:jc w:val="both"/>
        <w:rPr>
          <w:rFonts w:eastAsiaTheme="minorHAnsi"/>
          <w:lang w:eastAsia="en-US"/>
        </w:rPr>
      </w:pPr>
      <w:r w:rsidRPr="002529A5">
        <w:rPr>
          <w:rFonts w:eastAsiaTheme="minorHAnsi"/>
          <w:bCs/>
          <w:lang w:eastAsia="en-US"/>
        </w:rPr>
        <w:t xml:space="preserve">kompetence k řešení problémů   </w:t>
      </w:r>
    </w:p>
    <w:p w14:paraId="69E29E43" w14:textId="77777777" w:rsidR="009C5E52" w:rsidRPr="002529A5" w:rsidRDefault="009C5E52">
      <w:pPr>
        <w:pStyle w:val="Odstavecseseznamem"/>
        <w:numPr>
          <w:ilvl w:val="0"/>
          <w:numId w:val="22"/>
        </w:numPr>
        <w:suppressAutoHyphens w:val="0"/>
        <w:autoSpaceDE w:val="0"/>
        <w:autoSpaceDN w:val="0"/>
        <w:adjustRightInd w:val="0"/>
        <w:spacing w:after="85"/>
        <w:jc w:val="both"/>
        <w:rPr>
          <w:rFonts w:eastAsiaTheme="minorHAnsi"/>
          <w:lang w:eastAsia="en-US"/>
        </w:rPr>
      </w:pPr>
      <w:r w:rsidRPr="002529A5">
        <w:rPr>
          <w:rFonts w:eastAsiaTheme="minorHAnsi"/>
          <w:lang w:eastAsia="en-US"/>
        </w:rPr>
        <w:t xml:space="preserve">všímá si dění i problémů v bezprostředním okolí; přirozenou motivací k řešení dalších problémů se situací je pro něj pozitivní odezva na aktivní zájem </w:t>
      </w:r>
    </w:p>
    <w:p w14:paraId="35DE58DE" w14:textId="77777777" w:rsidR="009C5E52" w:rsidRPr="002529A5" w:rsidRDefault="009C5E52">
      <w:pPr>
        <w:pStyle w:val="Odstavecseseznamem"/>
        <w:numPr>
          <w:ilvl w:val="0"/>
          <w:numId w:val="22"/>
        </w:numPr>
        <w:suppressAutoHyphens w:val="0"/>
        <w:autoSpaceDE w:val="0"/>
        <w:autoSpaceDN w:val="0"/>
        <w:adjustRightInd w:val="0"/>
        <w:spacing w:after="85"/>
        <w:jc w:val="both"/>
        <w:rPr>
          <w:rFonts w:eastAsiaTheme="minorHAnsi"/>
          <w:lang w:eastAsia="en-US"/>
        </w:rPr>
      </w:pPr>
      <w:r w:rsidRPr="002529A5">
        <w:rPr>
          <w:rFonts w:eastAsiaTheme="minorHAnsi"/>
          <w:lang w:eastAsia="en-US"/>
        </w:rPr>
        <w:t xml:space="preserve">řeší problémy, na které stačí; známé a opakující se situace se snaží řešit samostatně (na základě nápodoby či opakování), náročnější s oporou a pomocí dospělého </w:t>
      </w:r>
    </w:p>
    <w:p w14:paraId="2E03FF09" w14:textId="77777777" w:rsidR="009B2C4A" w:rsidRPr="002529A5" w:rsidRDefault="009B2C4A" w:rsidP="00F327E7">
      <w:pPr>
        <w:pStyle w:val="Odstavecseseznamem"/>
        <w:suppressAutoHyphens w:val="0"/>
        <w:autoSpaceDE w:val="0"/>
        <w:autoSpaceDN w:val="0"/>
        <w:adjustRightInd w:val="0"/>
        <w:spacing w:after="85"/>
        <w:jc w:val="both"/>
        <w:rPr>
          <w:rFonts w:eastAsiaTheme="minorHAnsi"/>
          <w:lang w:eastAsia="en-US"/>
        </w:rPr>
      </w:pPr>
    </w:p>
    <w:p w14:paraId="6A5BD38F" w14:textId="77777777" w:rsidR="009C5E52" w:rsidRPr="002529A5" w:rsidRDefault="009C5E52" w:rsidP="00F327E7">
      <w:pPr>
        <w:suppressAutoHyphens w:val="0"/>
        <w:autoSpaceDE w:val="0"/>
        <w:autoSpaceDN w:val="0"/>
        <w:adjustRightInd w:val="0"/>
        <w:jc w:val="both"/>
        <w:rPr>
          <w:rFonts w:eastAsiaTheme="minorHAnsi"/>
          <w:lang w:eastAsia="en-US"/>
        </w:rPr>
      </w:pPr>
      <w:r w:rsidRPr="002529A5">
        <w:rPr>
          <w:rFonts w:eastAsiaTheme="minorHAnsi"/>
          <w:bCs/>
          <w:lang w:eastAsia="en-US"/>
        </w:rPr>
        <w:t xml:space="preserve">komunikativní kompetence  </w:t>
      </w:r>
    </w:p>
    <w:p w14:paraId="5FD0063D" w14:textId="77777777" w:rsidR="00180F5B" w:rsidRPr="002529A5" w:rsidRDefault="00180F5B">
      <w:pPr>
        <w:pStyle w:val="Odstavecseseznamem"/>
        <w:numPr>
          <w:ilvl w:val="0"/>
          <w:numId w:val="28"/>
        </w:numPr>
        <w:jc w:val="both"/>
      </w:pPr>
      <w:r w:rsidRPr="002529A5">
        <w:t xml:space="preserve">ovládá dovednosti předcházející čtení a psaní </w:t>
      </w:r>
    </w:p>
    <w:p w14:paraId="4A8C4493" w14:textId="77777777" w:rsidR="00180F5B" w:rsidRPr="002529A5" w:rsidRDefault="00180F5B">
      <w:pPr>
        <w:pStyle w:val="Odstavecseseznamem"/>
        <w:numPr>
          <w:ilvl w:val="0"/>
          <w:numId w:val="28"/>
        </w:numPr>
        <w:jc w:val="both"/>
      </w:pPr>
      <w:r w:rsidRPr="002529A5">
        <w:t xml:space="preserve">průběžně rozšiřuje svou slovní zásobu a aktivně ji používá k dokonalejší komunikaci s okolím </w:t>
      </w:r>
    </w:p>
    <w:p w14:paraId="022FA342" w14:textId="77777777" w:rsidR="009C5E52" w:rsidRPr="002529A5" w:rsidRDefault="009C5E52" w:rsidP="00F327E7">
      <w:pPr>
        <w:suppressAutoHyphens w:val="0"/>
        <w:autoSpaceDE w:val="0"/>
        <w:autoSpaceDN w:val="0"/>
        <w:adjustRightInd w:val="0"/>
        <w:ind w:left="360"/>
        <w:jc w:val="both"/>
        <w:rPr>
          <w:rFonts w:eastAsiaTheme="minorHAnsi"/>
          <w:szCs w:val="22"/>
          <w:lang w:eastAsia="en-US"/>
        </w:rPr>
      </w:pPr>
    </w:p>
    <w:p w14:paraId="7896C502" w14:textId="77777777" w:rsidR="009C5E52" w:rsidRPr="002529A5" w:rsidRDefault="009C5E52" w:rsidP="00F327E7">
      <w:pPr>
        <w:suppressAutoHyphens w:val="0"/>
        <w:autoSpaceDE w:val="0"/>
        <w:autoSpaceDN w:val="0"/>
        <w:adjustRightInd w:val="0"/>
        <w:jc w:val="both"/>
        <w:rPr>
          <w:rFonts w:eastAsiaTheme="minorHAnsi"/>
          <w:szCs w:val="22"/>
          <w:lang w:eastAsia="en-US"/>
        </w:rPr>
      </w:pPr>
      <w:r w:rsidRPr="002529A5">
        <w:rPr>
          <w:rFonts w:eastAsiaTheme="minorHAnsi"/>
          <w:bCs/>
          <w:szCs w:val="22"/>
          <w:lang w:eastAsia="en-US"/>
        </w:rPr>
        <w:t xml:space="preserve">sociální a personální kompetence   </w:t>
      </w:r>
    </w:p>
    <w:p w14:paraId="4B10DA1C"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t xml:space="preserve">dětským způsobem projevuje citlivost ohleduplnost k druhým, pomoc slabším, rozpozná nevhodné chování; vnímá nespravedlnost, ubližování, agresivitu a lhostejnost </w:t>
      </w:r>
    </w:p>
    <w:p w14:paraId="608C42CE" w14:textId="77777777" w:rsidR="009C5E52" w:rsidRPr="002529A5" w:rsidRDefault="009C5E52">
      <w:pPr>
        <w:pStyle w:val="Odstavecseseznamem"/>
        <w:numPr>
          <w:ilvl w:val="0"/>
          <w:numId w:val="22"/>
        </w:numPr>
        <w:suppressAutoHyphens w:val="0"/>
        <w:autoSpaceDE w:val="0"/>
        <w:autoSpaceDN w:val="0"/>
        <w:adjustRightInd w:val="0"/>
        <w:jc w:val="both"/>
        <w:rPr>
          <w:rFonts w:eastAsiaTheme="minorHAnsi"/>
          <w:szCs w:val="22"/>
          <w:lang w:eastAsia="en-US"/>
        </w:rPr>
      </w:pPr>
      <w:r w:rsidRPr="002529A5">
        <w:rPr>
          <w:rFonts w:eastAsiaTheme="minorHAnsi"/>
          <w:szCs w:val="22"/>
          <w:lang w:eastAsia="en-US"/>
        </w:rPr>
        <w:t xml:space="preserve">chápe, že nespravedlnost, ubližování, ponižování, lhostejnost, agresivita a násilí se nevyplácí a že vzniklé konflikty je lépe řešit dohodou; dokáže se bránit projevům násilí jiného dítěte, ponižování a ubližování </w:t>
      </w:r>
    </w:p>
    <w:p w14:paraId="7FEBC27B" w14:textId="77777777" w:rsidR="009C5E52" w:rsidRPr="002529A5" w:rsidRDefault="009C5E52" w:rsidP="00F327E7">
      <w:pPr>
        <w:suppressAutoHyphens w:val="0"/>
        <w:autoSpaceDE w:val="0"/>
        <w:autoSpaceDN w:val="0"/>
        <w:adjustRightInd w:val="0"/>
        <w:jc w:val="both"/>
        <w:rPr>
          <w:rFonts w:eastAsiaTheme="minorHAnsi"/>
          <w:szCs w:val="22"/>
          <w:lang w:eastAsia="en-US"/>
        </w:rPr>
      </w:pPr>
    </w:p>
    <w:p w14:paraId="1290ED3C" w14:textId="77777777" w:rsidR="009C5E52" w:rsidRPr="002529A5" w:rsidRDefault="009C5E52" w:rsidP="00F327E7">
      <w:pPr>
        <w:suppressAutoHyphens w:val="0"/>
        <w:autoSpaceDE w:val="0"/>
        <w:autoSpaceDN w:val="0"/>
        <w:adjustRightInd w:val="0"/>
        <w:jc w:val="both"/>
        <w:rPr>
          <w:rFonts w:eastAsiaTheme="minorHAnsi"/>
          <w:szCs w:val="22"/>
          <w:lang w:eastAsia="en-US"/>
        </w:rPr>
      </w:pPr>
      <w:r w:rsidRPr="002529A5">
        <w:rPr>
          <w:rFonts w:eastAsiaTheme="minorHAnsi"/>
          <w:bCs/>
          <w:szCs w:val="22"/>
          <w:lang w:eastAsia="en-US"/>
        </w:rPr>
        <w:t xml:space="preserve">činnostní a občanské kompetence </w:t>
      </w:r>
    </w:p>
    <w:p w14:paraId="5CE9D6B6"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lastRenderedPageBreak/>
        <w:t xml:space="preserve">chápe zájem o to, co se kolem děje, činorodost, pracovitost a podnikavost jsou přínosem a že naopak lhostejnost, nevšímavost, pohodlnost a nízká aktivita mají svoje nepříznivé důsledky </w:t>
      </w:r>
    </w:p>
    <w:p w14:paraId="11DEDBA3" w14:textId="77777777" w:rsidR="009C5E52" w:rsidRPr="002529A5" w:rsidRDefault="009C5E52">
      <w:pPr>
        <w:pStyle w:val="Odstavecseseznamem"/>
        <w:numPr>
          <w:ilvl w:val="0"/>
          <w:numId w:val="22"/>
        </w:numPr>
        <w:suppressAutoHyphens w:val="0"/>
        <w:autoSpaceDE w:val="0"/>
        <w:autoSpaceDN w:val="0"/>
        <w:adjustRightInd w:val="0"/>
        <w:spacing w:after="82"/>
        <w:jc w:val="both"/>
        <w:rPr>
          <w:rFonts w:eastAsiaTheme="minorHAnsi"/>
          <w:szCs w:val="22"/>
          <w:lang w:eastAsia="en-US"/>
        </w:rPr>
      </w:pPr>
      <w:r w:rsidRPr="002529A5">
        <w:rPr>
          <w:rFonts w:eastAsiaTheme="minorHAnsi"/>
          <w:szCs w:val="22"/>
          <w:lang w:eastAsia="en-US"/>
        </w:rPr>
        <w:t xml:space="preserve">má základní dětskou představu o tom, co je v souladu se základními lidskými hodnotami a normami i co je s nimi v rozporu, a snaží se podle toho chovat </w:t>
      </w:r>
    </w:p>
    <w:p w14:paraId="2D9CB5B0" w14:textId="77777777" w:rsidR="00DA7263" w:rsidRPr="002529A5" w:rsidRDefault="00DA7263" w:rsidP="00F327E7">
      <w:pPr>
        <w:tabs>
          <w:tab w:val="num" w:pos="360"/>
        </w:tabs>
        <w:ind w:left="360"/>
        <w:jc w:val="both"/>
      </w:pPr>
    </w:p>
    <w:p w14:paraId="6FF2E0A0" w14:textId="77777777" w:rsidR="00DA7263" w:rsidRPr="002529A5" w:rsidRDefault="00DA7263" w:rsidP="00F327E7">
      <w:pPr>
        <w:tabs>
          <w:tab w:val="num" w:pos="360"/>
        </w:tabs>
        <w:ind w:left="360"/>
        <w:jc w:val="both"/>
      </w:pPr>
    </w:p>
    <w:p w14:paraId="53A04319" w14:textId="77777777" w:rsidR="003C7C52" w:rsidRPr="002529A5" w:rsidRDefault="003C7C52" w:rsidP="00F327E7">
      <w:pPr>
        <w:pStyle w:val="Nadpis4"/>
        <w:rPr>
          <w:color w:val="auto"/>
        </w:rPr>
      </w:pPr>
      <w:r w:rsidRPr="002529A5">
        <w:rPr>
          <w:color w:val="auto"/>
        </w:rPr>
        <w:t>Dítě a jeho tělo</w:t>
      </w:r>
    </w:p>
    <w:p w14:paraId="463B025A" w14:textId="77777777" w:rsidR="00121A9E" w:rsidRPr="002529A5" w:rsidRDefault="00121A9E" w:rsidP="00F327E7">
      <w:pPr>
        <w:jc w:val="both"/>
      </w:pPr>
    </w:p>
    <w:p w14:paraId="60D62297" w14:textId="77777777" w:rsidR="00121A9E" w:rsidRPr="002529A5" w:rsidRDefault="009A1F7F" w:rsidP="00F327E7">
      <w:pPr>
        <w:jc w:val="both"/>
        <w:rPr>
          <w:b/>
        </w:rPr>
      </w:pPr>
      <w:r w:rsidRPr="002529A5">
        <w:rPr>
          <w:b/>
        </w:rPr>
        <w:t>Dílčí vzdělávací cíle</w:t>
      </w:r>
    </w:p>
    <w:p w14:paraId="11F9EA47" w14:textId="77777777" w:rsidR="009A1F7F" w:rsidRPr="002529A5" w:rsidRDefault="009A1F7F">
      <w:pPr>
        <w:pStyle w:val="Odstavecseseznamem"/>
        <w:numPr>
          <w:ilvl w:val="0"/>
          <w:numId w:val="105"/>
        </w:numPr>
        <w:jc w:val="both"/>
      </w:pPr>
      <w:r w:rsidRPr="002529A5">
        <w:t>osvojit si věku přiměřené praktické dovednosti</w:t>
      </w:r>
    </w:p>
    <w:p w14:paraId="3B9D5D17" w14:textId="77777777" w:rsidR="009A1F7F" w:rsidRPr="002529A5" w:rsidRDefault="009A1F7F" w:rsidP="00F327E7">
      <w:pPr>
        <w:jc w:val="both"/>
      </w:pPr>
    </w:p>
    <w:p w14:paraId="1F091725" w14:textId="77777777" w:rsidR="009A1F7F" w:rsidRPr="002529A5" w:rsidRDefault="00F327E7" w:rsidP="00F327E7">
      <w:pPr>
        <w:tabs>
          <w:tab w:val="num" w:pos="360"/>
        </w:tabs>
        <w:jc w:val="both"/>
        <w:rPr>
          <w:b/>
        </w:rPr>
      </w:pPr>
      <w:r w:rsidRPr="002529A5">
        <w:rPr>
          <w:b/>
        </w:rPr>
        <w:t>Vzdělávací nabídka</w:t>
      </w:r>
    </w:p>
    <w:p w14:paraId="3AC9AD79" w14:textId="77777777" w:rsidR="009A1F7F" w:rsidRPr="002529A5" w:rsidRDefault="009A1F7F">
      <w:pPr>
        <w:pStyle w:val="Odstavecseseznamem"/>
        <w:numPr>
          <w:ilvl w:val="0"/>
          <w:numId w:val="105"/>
        </w:numPr>
        <w:tabs>
          <w:tab w:val="left" w:pos="0"/>
          <w:tab w:val="left" w:pos="426"/>
        </w:tabs>
        <w:jc w:val="both"/>
      </w:pPr>
      <w:r w:rsidRPr="002529A5">
        <w:t>činnosti relaxační a odpočinkové</w:t>
      </w:r>
    </w:p>
    <w:p w14:paraId="6610DC49" w14:textId="77777777" w:rsidR="009A1F7F" w:rsidRPr="002529A5" w:rsidRDefault="009A1F7F">
      <w:pPr>
        <w:pStyle w:val="Odstavecseseznamem"/>
        <w:numPr>
          <w:ilvl w:val="0"/>
          <w:numId w:val="106"/>
        </w:numPr>
        <w:tabs>
          <w:tab w:val="left" w:pos="0"/>
          <w:tab w:val="left" w:pos="426"/>
        </w:tabs>
        <w:jc w:val="both"/>
      </w:pPr>
      <w:r w:rsidRPr="002529A5">
        <w:t>činnosti zaměřené</w:t>
      </w:r>
      <w:r w:rsidR="000E39ED" w:rsidRPr="002529A5">
        <w:t xml:space="preserve"> k</w:t>
      </w:r>
      <w:r w:rsidRPr="002529A5">
        <w:t xml:space="preserve"> poznávání lidského těla a jeho funkcí</w:t>
      </w:r>
    </w:p>
    <w:p w14:paraId="2FDFDADA" w14:textId="77777777" w:rsidR="009A1F7F" w:rsidRPr="002529A5" w:rsidRDefault="009A1F7F">
      <w:pPr>
        <w:pStyle w:val="Odstavecseseznamem"/>
        <w:numPr>
          <w:ilvl w:val="0"/>
          <w:numId w:val="106"/>
        </w:numPr>
        <w:tabs>
          <w:tab w:val="left" w:pos="0"/>
          <w:tab w:val="left" w:pos="426"/>
        </w:tabs>
        <w:jc w:val="both"/>
      </w:pPr>
      <w:r w:rsidRPr="002529A5">
        <w:t>pracovní a sebeobslužné činnosti: hygiena, stolování, oblékání, úklid, úpravy prostředí apod.</w:t>
      </w:r>
    </w:p>
    <w:p w14:paraId="39DB9A1D" w14:textId="77777777" w:rsidR="009A1F7F" w:rsidRPr="002529A5" w:rsidRDefault="009A1F7F">
      <w:pPr>
        <w:pStyle w:val="Odstavecseseznamem"/>
        <w:numPr>
          <w:ilvl w:val="0"/>
          <w:numId w:val="106"/>
        </w:numPr>
        <w:tabs>
          <w:tab w:val="left" w:pos="0"/>
          <w:tab w:val="left" w:pos="426"/>
        </w:tabs>
        <w:jc w:val="both"/>
      </w:pPr>
      <w:r w:rsidRPr="002529A5">
        <w:t>činnosti směřující k ochraně zdraví, bezpečí a vytváření zdravých životních návyků</w:t>
      </w:r>
    </w:p>
    <w:p w14:paraId="38B417DD" w14:textId="77777777" w:rsidR="009A1F7F" w:rsidRPr="002529A5" w:rsidRDefault="009A1F7F">
      <w:pPr>
        <w:pStyle w:val="Odstavecseseznamem"/>
        <w:numPr>
          <w:ilvl w:val="0"/>
          <w:numId w:val="106"/>
        </w:numPr>
        <w:tabs>
          <w:tab w:val="left" w:pos="0"/>
          <w:tab w:val="left" w:pos="426"/>
        </w:tabs>
        <w:jc w:val="both"/>
      </w:pPr>
      <w:r w:rsidRPr="002529A5">
        <w:t>činnosti směřující k prevenci úrazů, nemocí, nezdravých návyků</w:t>
      </w:r>
      <w:r w:rsidR="000E39ED" w:rsidRPr="002529A5">
        <w:t xml:space="preserve"> a závislostí</w:t>
      </w:r>
    </w:p>
    <w:p w14:paraId="70043E24" w14:textId="77777777" w:rsidR="009A1F7F" w:rsidRPr="002529A5" w:rsidRDefault="009A1F7F" w:rsidP="00F327E7">
      <w:pPr>
        <w:tabs>
          <w:tab w:val="num" w:pos="360"/>
        </w:tabs>
        <w:ind w:left="360"/>
        <w:jc w:val="both"/>
      </w:pPr>
    </w:p>
    <w:p w14:paraId="6DD0E881" w14:textId="77777777" w:rsidR="00F327E7" w:rsidRPr="002529A5" w:rsidRDefault="00F327E7" w:rsidP="00F327E7">
      <w:pPr>
        <w:tabs>
          <w:tab w:val="num" w:pos="360"/>
        </w:tabs>
        <w:ind w:left="360"/>
        <w:jc w:val="both"/>
      </w:pPr>
    </w:p>
    <w:p w14:paraId="02749FC4" w14:textId="77777777" w:rsidR="00F327E7" w:rsidRPr="002529A5" w:rsidRDefault="00F327E7" w:rsidP="00F327E7">
      <w:pPr>
        <w:tabs>
          <w:tab w:val="num" w:pos="360"/>
        </w:tabs>
        <w:ind w:left="360"/>
        <w:jc w:val="both"/>
      </w:pPr>
    </w:p>
    <w:p w14:paraId="4F21E244" w14:textId="77777777" w:rsidR="003C7C52" w:rsidRPr="002529A5" w:rsidRDefault="003C7C52" w:rsidP="00F327E7">
      <w:pPr>
        <w:tabs>
          <w:tab w:val="num" w:pos="360"/>
        </w:tabs>
        <w:ind w:left="360"/>
        <w:jc w:val="both"/>
        <w:rPr>
          <w:b/>
        </w:rPr>
      </w:pPr>
      <w:r w:rsidRPr="002529A5">
        <w:rPr>
          <w:b/>
        </w:rPr>
        <w:t>Očekávané výstupy</w:t>
      </w:r>
    </w:p>
    <w:p w14:paraId="61F23028" w14:textId="77777777" w:rsidR="003C7C52" w:rsidRPr="002529A5" w:rsidRDefault="009A1F7F">
      <w:pPr>
        <w:pStyle w:val="Odstavecseseznamem"/>
        <w:numPr>
          <w:ilvl w:val="0"/>
          <w:numId w:val="107"/>
        </w:numPr>
        <w:tabs>
          <w:tab w:val="num" w:pos="360"/>
        </w:tabs>
      </w:pPr>
      <w:r w:rsidRPr="002529A5">
        <w:t>m</w:t>
      </w:r>
      <w:r w:rsidR="003C7C52" w:rsidRPr="002529A5">
        <w:t xml:space="preserve">ít povědomí o významu péče o čistotu a zdraví, aktivního pohybu a zdravé výživy </w:t>
      </w:r>
    </w:p>
    <w:p w14:paraId="232E5D21" w14:textId="77777777" w:rsidR="003C7C52" w:rsidRPr="002529A5" w:rsidRDefault="009A1F7F">
      <w:pPr>
        <w:pStyle w:val="Odstavecseseznamem"/>
        <w:numPr>
          <w:ilvl w:val="0"/>
          <w:numId w:val="107"/>
        </w:numPr>
        <w:tabs>
          <w:tab w:val="num" w:pos="360"/>
        </w:tabs>
      </w:pPr>
      <w:r w:rsidRPr="002529A5">
        <w:t>m</w:t>
      </w:r>
      <w:r w:rsidR="003C7C52" w:rsidRPr="002529A5">
        <w:t xml:space="preserve">ít povědomí o některých způsobech ochrany zdraví a bezpečí </w:t>
      </w:r>
    </w:p>
    <w:p w14:paraId="44B7725C" w14:textId="77777777" w:rsidR="00EC06A4" w:rsidRPr="002529A5" w:rsidRDefault="00EC06A4">
      <w:pPr>
        <w:pStyle w:val="Odstavecseseznamem"/>
        <w:numPr>
          <w:ilvl w:val="0"/>
          <w:numId w:val="107"/>
        </w:numPr>
        <w:tabs>
          <w:tab w:val="num" w:pos="360"/>
        </w:tabs>
      </w:pPr>
      <w:r w:rsidRPr="002529A5">
        <w:t>ovládat dechové svalstvo, sladit pohyb se zpěvem</w:t>
      </w:r>
    </w:p>
    <w:p w14:paraId="4CAB162D" w14:textId="77777777" w:rsidR="003C7C52" w:rsidRPr="002529A5" w:rsidRDefault="003C7C52" w:rsidP="00F327E7">
      <w:pPr>
        <w:tabs>
          <w:tab w:val="num" w:pos="360"/>
        </w:tabs>
      </w:pPr>
    </w:p>
    <w:p w14:paraId="5A7EA59F" w14:textId="77777777" w:rsidR="00EC06A4" w:rsidRPr="002529A5" w:rsidRDefault="00EC06A4" w:rsidP="00F327E7">
      <w:pPr>
        <w:tabs>
          <w:tab w:val="num" w:pos="360"/>
        </w:tabs>
      </w:pPr>
    </w:p>
    <w:p w14:paraId="47A4A678" w14:textId="77777777" w:rsidR="004E033C" w:rsidRPr="002529A5" w:rsidRDefault="003C7C52" w:rsidP="00F327E7">
      <w:pPr>
        <w:pStyle w:val="Nadpis4"/>
        <w:rPr>
          <w:color w:val="auto"/>
        </w:rPr>
      </w:pPr>
      <w:r w:rsidRPr="002529A5">
        <w:rPr>
          <w:color w:val="auto"/>
        </w:rPr>
        <w:t xml:space="preserve">Dítě a jeho psychika </w:t>
      </w:r>
    </w:p>
    <w:p w14:paraId="12931E0B" w14:textId="77777777" w:rsidR="003C7C52" w:rsidRPr="002529A5" w:rsidRDefault="004E033C" w:rsidP="00F327E7">
      <w:pPr>
        <w:pStyle w:val="Nadpis5"/>
        <w:jc w:val="both"/>
        <w:rPr>
          <w:color w:val="auto"/>
        </w:rPr>
      </w:pPr>
      <w:r w:rsidRPr="002529A5">
        <w:rPr>
          <w:color w:val="auto"/>
        </w:rPr>
        <w:t>J</w:t>
      </w:r>
      <w:r w:rsidR="003C7C52" w:rsidRPr="002529A5">
        <w:rPr>
          <w:color w:val="auto"/>
        </w:rPr>
        <w:t xml:space="preserve">azyk a řeč </w:t>
      </w:r>
    </w:p>
    <w:p w14:paraId="30F4344F" w14:textId="77777777" w:rsidR="00121A9E" w:rsidRPr="002529A5" w:rsidRDefault="00121A9E" w:rsidP="00F327E7">
      <w:pPr>
        <w:jc w:val="both"/>
      </w:pPr>
    </w:p>
    <w:p w14:paraId="238789E7" w14:textId="77777777" w:rsidR="00121A9E" w:rsidRPr="002529A5" w:rsidRDefault="009A1F7F" w:rsidP="00F327E7">
      <w:pPr>
        <w:jc w:val="both"/>
        <w:rPr>
          <w:b/>
        </w:rPr>
      </w:pPr>
      <w:r w:rsidRPr="002529A5">
        <w:rPr>
          <w:b/>
        </w:rPr>
        <w:t>Dílčí vzdělávací cíle</w:t>
      </w:r>
    </w:p>
    <w:p w14:paraId="21C2162C" w14:textId="77777777" w:rsidR="009A1F7F" w:rsidRPr="002529A5" w:rsidRDefault="003D50B7">
      <w:pPr>
        <w:pStyle w:val="Odstavecseseznamem"/>
        <w:numPr>
          <w:ilvl w:val="0"/>
          <w:numId w:val="108"/>
        </w:numPr>
        <w:tabs>
          <w:tab w:val="num" w:pos="0"/>
        </w:tabs>
        <w:spacing w:after="200" w:line="276" w:lineRule="auto"/>
        <w:jc w:val="both"/>
      </w:pPr>
      <w:r w:rsidRPr="002529A5">
        <w:t>rozvíje</w:t>
      </w:r>
      <w:r w:rsidR="0039799A">
        <w:t xml:space="preserve">t </w:t>
      </w:r>
      <w:r w:rsidRPr="002529A5">
        <w:t xml:space="preserve"> řečov</w:t>
      </w:r>
      <w:r w:rsidR="0039799A">
        <w:t>é schopnosti</w:t>
      </w:r>
      <w:r w:rsidRPr="002529A5">
        <w:t xml:space="preserve"> a jazykov</w:t>
      </w:r>
      <w:r w:rsidR="0039799A">
        <w:t>é dovednosti</w:t>
      </w:r>
      <w:r w:rsidR="009A1F7F" w:rsidRPr="002529A5">
        <w:t>, receptivní i produktivní</w:t>
      </w:r>
    </w:p>
    <w:p w14:paraId="2DD952C1" w14:textId="77777777" w:rsidR="00121A9E" w:rsidRPr="002529A5" w:rsidRDefault="00121A9E" w:rsidP="00F327E7">
      <w:pPr>
        <w:jc w:val="both"/>
        <w:rPr>
          <w:b/>
        </w:rPr>
      </w:pPr>
      <w:r w:rsidRPr="002529A5">
        <w:rPr>
          <w:b/>
        </w:rPr>
        <w:t>Vzdělávací nabídka</w:t>
      </w:r>
    </w:p>
    <w:p w14:paraId="05487582" w14:textId="77777777" w:rsidR="009A1F7F" w:rsidRPr="002529A5" w:rsidRDefault="009A1F7F">
      <w:pPr>
        <w:pStyle w:val="Odstavecseseznamem"/>
        <w:numPr>
          <w:ilvl w:val="0"/>
          <w:numId w:val="108"/>
        </w:numPr>
        <w:tabs>
          <w:tab w:val="left" w:pos="0"/>
          <w:tab w:val="left" w:pos="426"/>
        </w:tabs>
        <w:jc w:val="both"/>
      </w:pPr>
      <w:r w:rsidRPr="002529A5">
        <w:t>přednes, recitace, dramatizace, zpěv</w:t>
      </w:r>
    </w:p>
    <w:p w14:paraId="47D0A2F7" w14:textId="77777777" w:rsidR="009A1F7F" w:rsidRPr="002529A5" w:rsidRDefault="009A1F7F">
      <w:pPr>
        <w:numPr>
          <w:ilvl w:val="0"/>
          <w:numId w:val="108"/>
        </w:numPr>
        <w:tabs>
          <w:tab w:val="left" w:pos="0"/>
          <w:tab w:val="left" w:pos="426"/>
        </w:tabs>
        <w:jc w:val="both"/>
      </w:pPr>
      <w:r w:rsidRPr="002529A5">
        <w:t>grafické napodobování symbolů, tvarů, čísel, písmen</w:t>
      </w:r>
    </w:p>
    <w:p w14:paraId="2A08B40D" w14:textId="77777777" w:rsidR="009A1F7F" w:rsidRPr="002529A5" w:rsidRDefault="009A1F7F">
      <w:pPr>
        <w:numPr>
          <w:ilvl w:val="0"/>
          <w:numId w:val="108"/>
        </w:numPr>
        <w:tabs>
          <w:tab w:val="left" w:pos="0"/>
          <w:tab w:val="left" w:pos="426"/>
        </w:tabs>
        <w:jc w:val="both"/>
      </w:pPr>
      <w:r w:rsidRPr="002529A5">
        <w:t>prohlížení a „čtení“ knížek</w:t>
      </w:r>
    </w:p>
    <w:p w14:paraId="2AF013CA" w14:textId="77777777" w:rsidR="009A1F7F" w:rsidRPr="002529A5" w:rsidRDefault="00F327E7">
      <w:pPr>
        <w:numPr>
          <w:ilvl w:val="0"/>
          <w:numId w:val="108"/>
        </w:numPr>
        <w:tabs>
          <w:tab w:val="left" w:pos="0"/>
          <w:tab w:val="left" w:pos="426"/>
        </w:tabs>
        <w:jc w:val="both"/>
      </w:pPr>
      <w:r w:rsidRPr="002529A5">
        <w:t xml:space="preserve">činnosti </w:t>
      </w:r>
      <w:r w:rsidR="009A1F7F" w:rsidRPr="002529A5">
        <w:t>a hry na poznávání zvuků, užívání gest</w:t>
      </w:r>
    </w:p>
    <w:p w14:paraId="573407A5" w14:textId="77777777" w:rsidR="009A1F7F" w:rsidRPr="002529A5" w:rsidRDefault="009A1F7F">
      <w:pPr>
        <w:numPr>
          <w:ilvl w:val="0"/>
          <w:numId w:val="108"/>
        </w:numPr>
        <w:tabs>
          <w:tab w:val="left" w:pos="0"/>
          <w:tab w:val="left" w:pos="426"/>
        </w:tabs>
        <w:jc w:val="both"/>
      </w:pPr>
      <w:r w:rsidRPr="002529A5">
        <w:t>činno</w:t>
      </w:r>
      <w:r w:rsidR="00F327E7" w:rsidRPr="002529A5">
        <w:t>sti seznamující s různými sdělovacími</w:t>
      </w:r>
      <w:r w:rsidRPr="002529A5">
        <w:t xml:space="preserve"> prostředky: noviny, časopisy, apod.</w:t>
      </w:r>
    </w:p>
    <w:p w14:paraId="021627ED" w14:textId="77777777" w:rsidR="003C7C52" w:rsidRPr="002529A5" w:rsidRDefault="003C7C52" w:rsidP="00F327E7">
      <w:pPr>
        <w:tabs>
          <w:tab w:val="num" w:pos="360"/>
        </w:tabs>
        <w:ind w:left="360"/>
        <w:jc w:val="both"/>
      </w:pPr>
    </w:p>
    <w:p w14:paraId="2706608D" w14:textId="77777777" w:rsidR="003C7C52" w:rsidRPr="002529A5" w:rsidRDefault="003C7C52" w:rsidP="00F327E7">
      <w:pPr>
        <w:tabs>
          <w:tab w:val="num" w:pos="360"/>
        </w:tabs>
        <w:jc w:val="both"/>
        <w:rPr>
          <w:b/>
        </w:rPr>
      </w:pPr>
      <w:r w:rsidRPr="002529A5">
        <w:rPr>
          <w:b/>
        </w:rPr>
        <w:t>Očekávané výstupy</w:t>
      </w:r>
    </w:p>
    <w:p w14:paraId="3AB2D692" w14:textId="77777777" w:rsidR="003C7C52" w:rsidRPr="002529A5" w:rsidRDefault="009A1F7F">
      <w:pPr>
        <w:pStyle w:val="Odstavecseseznamem"/>
        <w:numPr>
          <w:ilvl w:val="0"/>
          <w:numId w:val="109"/>
        </w:numPr>
        <w:tabs>
          <w:tab w:val="num" w:pos="360"/>
        </w:tabs>
        <w:jc w:val="both"/>
      </w:pPr>
      <w:r w:rsidRPr="002529A5">
        <w:t>p</w:t>
      </w:r>
      <w:r w:rsidR="003C7C52" w:rsidRPr="002529A5">
        <w:t xml:space="preserve">orozumět slyšenému </w:t>
      </w:r>
    </w:p>
    <w:p w14:paraId="79DE653E" w14:textId="77777777" w:rsidR="003C7C52" w:rsidRPr="002529A5" w:rsidRDefault="009A1F7F">
      <w:pPr>
        <w:pStyle w:val="Odstavecseseznamem"/>
        <w:numPr>
          <w:ilvl w:val="0"/>
          <w:numId w:val="109"/>
        </w:numPr>
        <w:tabs>
          <w:tab w:val="num" w:pos="360"/>
        </w:tabs>
        <w:jc w:val="both"/>
      </w:pPr>
      <w:r w:rsidRPr="002529A5">
        <w:t>s</w:t>
      </w:r>
      <w:r w:rsidR="003C7C52" w:rsidRPr="002529A5">
        <w:t>ledovat a vyprávět příběh, pohádku</w:t>
      </w:r>
    </w:p>
    <w:p w14:paraId="63DF034B" w14:textId="77777777" w:rsidR="009F7C1D" w:rsidRPr="002529A5" w:rsidRDefault="009F7C1D">
      <w:pPr>
        <w:pStyle w:val="Odstavecseseznamem"/>
        <w:numPr>
          <w:ilvl w:val="0"/>
          <w:numId w:val="109"/>
        </w:numPr>
        <w:tabs>
          <w:tab w:val="num" w:pos="360"/>
        </w:tabs>
        <w:jc w:val="both"/>
      </w:pPr>
      <w:r w:rsidRPr="002529A5">
        <w:t>formulovat otázky, odpovídat, hodnotit slovní výkony, slovně reagovat</w:t>
      </w:r>
    </w:p>
    <w:p w14:paraId="7D8E332D" w14:textId="77777777" w:rsidR="009F7C1D" w:rsidRPr="002529A5" w:rsidRDefault="009F7C1D">
      <w:pPr>
        <w:pStyle w:val="Odstavecseseznamem"/>
        <w:numPr>
          <w:ilvl w:val="0"/>
          <w:numId w:val="109"/>
        </w:numPr>
        <w:tabs>
          <w:tab w:val="num" w:pos="360"/>
        </w:tabs>
        <w:jc w:val="both"/>
      </w:pPr>
      <w:r w:rsidRPr="002529A5">
        <w:t>chápat slovní vtip a humor</w:t>
      </w:r>
    </w:p>
    <w:p w14:paraId="534E4ADE" w14:textId="67B0F4FB" w:rsidR="009F7C1D" w:rsidRDefault="009F7C1D">
      <w:pPr>
        <w:pStyle w:val="Odstavecseseznamem"/>
        <w:numPr>
          <w:ilvl w:val="0"/>
          <w:numId w:val="109"/>
        </w:numPr>
        <w:tabs>
          <w:tab w:val="num" w:pos="360"/>
        </w:tabs>
        <w:jc w:val="both"/>
      </w:pPr>
      <w:r w:rsidRPr="002529A5">
        <w:lastRenderedPageBreak/>
        <w:t>projevovat zájem o knížky, poslouchat četbu, hudbu, sledovat divadlo, film, užívat telefon</w:t>
      </w:r>
    </w:p>
    <w:p w14:paraId="0AB33121" w14:textId="177080B4" w:rsidR="005C4B95" w:rsidRDefault="005C4B95" w:rsidP="005C4B95">
      <w:pPr>
        <w:pStyle w:val="Odstavecseseznamem"/>
        <w:jc w:val="both"/>
      </w:pPr>
    </w:p>
    <w:p w14:paraId="52063854" w14:textId="77777777" w:rsidR="005C4B95" w:rsidRPr="002529A5" w:rsidRDefault="005C4B95" w:rsidP="005C4B95">
      <w:pPr>
        <w:pStyle w:val="Odstavecseseznamem"/>
        <w:jc w:val="both"/>
      </w:pPr>
    </w:p>
    <w:p w14:paraId="7D9B1ADC" w14:textId="77777777" w:rsidR="003C7C52" w:rsidRPr="002529A5" w:rsidRDefault="004E033C" w:rsidP="00F327E7">
      <w:pPr>
        <w:pStyle w:val="Nadpis5"/>
        <w:rPr>
          <w:color w:val="auto"/>
        </w:rPr>
      </w:pPr>
      <w:r w:rsidRPr="002529A5">
        <w:rPr>
          <w:color w:val="auto"/>
        </w:rPr>
        <w:t>P</w:t>
      </w:r>
      <w:r w:rsidR="003C7C52" w:rsidRPr="002529A5">
        <w:rPr>
          <w:color w:val="auto"/>
        </w:rPr>
        <w:t>oznávací schopnosti a funkce, představivost, fantazie, myšlenkové operace</w:t>
      </w:r>
    </w:p>
    <w:p w14:paraId="42625F8F" w14:textId="6CB8D1AA" w:rsidR="00121A9E" w:rsidRDefault="00121A9E" w:rsidP="00F327E7">
      <w:pPr>
        <w:jc w:val="both"/>
      </w:pPr>
    </w:p>
    <w:p w14:paraId="09504698" w14:textId="77777777" w:rsidR="005C4B95" w:rsidRPr="002529A5" w:rsidRDefault="005C4B95" w:rsidP="00F327E7">
      <w:pPr>
        <w:jc w:val="both"/>
      </w:pPr>
    </w:p>
    <w:p w14:paraId="52F8D1AE" w14:textId="77777777" w:rsidR="00121A9E" w:rsidRPr="002529A5" w:rsidRDefault="009A1F7F" w:rsidP="00F327E7">
      <w:pPr>
        <w:jc w:val="both"/>
        <w:rPr>
          <w:b/>
        </w:rPr>
      </w:pPr>
      <w:r w:rsidRPr="002529A5">
        <w:rPr>
          <w:b/>
        </w:rPr>
        <w:t>Dílčí vzdělávací cíle</w:t>
      </w:r>
    </w:p>
    <w:p w14:paraId="2E90ED28" w14:textId="77777777" w:rsidR="009A1F7F" w:rsidRPr="002529A5" w:rsidRDefault="009A1F7F">
      <w:pPr>
        <w:pStyle w:val="Odstavecseseznamem"/>
        <w:numPr>
          <w:ilvl w:val="0"/>
          <w:numId w:val="110"/>
        </w:numPr>
        <w:tabs>
          <w:tab w:val="num" w:pos="0"/>
        </w:tabs>
        <w:spacing w:after="200"/>
        <w:jc w:val="both"/>
      </w:pPr>
      <w:r w:rsidRPr="002529A5">
        <w:t xml:space="preserve">vytvářet základy pro práci s informacemi </w:t>
      </w:r>
    </w:p>
    <w:p w14:paraId="08E6F56C" w14:textId="77777777" w:rsidR="009A1F7F" w:rsidRPr="002529A5" w:rsidRDefault="009A1F7F">
      <w:pPr>
        <w:pStyle w:val="Odstavecseseznamem"/>
        <w:numPr>
          <w:ilvl w:val="0"/>
          <w:numId w:val="110"/>
        </w:numPr>
        <w:tabs>
          <w:tab w:val="num" w:pos="0"/>
        </w:tabs>
        <w:spacing w:after="200"/>
        <w:jc w:val="both"/>
      </w:pPr>
      <w:r w:rsidRPr="002529A5">
        <w:t>rozvíjet představivost a fantazii</w:t>
      </w:r>
    </w:p>
    <w:p w14:paraId="1F61D434" w14:textId="77777777" w:rsidR="003C7C52" w:rsidRPr="002529A5" w:rsidRDefault="003C7C52" w:rsidP="00F327E7">
      <w:pPr>
        <w:tabs>
          <w:tab w:val="num" w:pos="360"/>
        </w:tabs>
        <w:jc w:val="both"/>
        <w:rPr>
          <w:b/>
        </w:rPr>
      </w:pPr>
      <w:r w:rsidRPr="002529A5">
        <w:rPr>
          <w:b/>
        </w:rPr>
        <w:t>Vzdělávací nabídka</w:t>
      </w:r>
    </w:p>
    <w:p w14:paraId="07168990" w14:textId="77777777" w:rsidR="003C7C52" w:rsidRPr="002529A5" w:rsidRDefault="003C7C52">
      <w:pPr>
        <w:pStyle w:val="Odstavecseseznamem"/>
        <w:numPr>
          <w:ilvl w:val="0"/>
          <w:numId w:val="111"/>
        </w:numPr>
        <w:tabs>
          <w:tab w:val="left" w:pos="0"/>
          <w:tab w:val="left" w:pos="426"/>
        </w:tabs>
        <w:jc w:val="both"/>
      </w:pPr>
      <w:r w:rsidRPr="002529A5">
        <w:t>práce s knihou, obrazovým materiálem</w:t>
      </w:r>
    </w:p>
    <w:p w14:paraId="06A81569" w14:textId="77777777" w:rsidR="003C7C52" w:rsidRPr="002529A5" w:rsidRDefault="003C7C52">
      <w:pPr>
        <w:pStyle w:val="Odstavecseseznamem"/>
        <w:numPr>
          <w:ilvl w:val="0"/>
          <w:numId w:val="111"/>
        </w:numPr>
        <w:tabs>
          <w:tab w:val="left" w:pos="0"/>
          <w:tab w:val="left" w:pos="426"/>
        </w:tabs>
        <w:jc w:val="both"/>
      </w:pPr>
      <w:r w:rsidRPr="002529A5">
        <w:t>poznávání písmena, číslice, piktogramy, značky, obrazce, apod.</w:t>
      </w:r>
    </w:p>
    <w:p w14:paraId="794A042E" w14:textId="77777777" w:rsidR="003C7C52" w:rsidRPr="002529A5" w:rsidRDefault="009A1F7F">
      <w:pPr>
        <w:pStyle w:val="Odstavecseseznamem"/>
        <w:numPr>
          <w:ilvl w:val="0"/>
          <w:numId w:val="111"/>
        </w:numPr>
        <w:tabs>
          <w:tab w:val="left" w:pos="0"/>
          <w:tab w:val="left" w:pos="426"/>
        </w:tabs>
        <w:jc w:val="both"/>
      </w:pPr>
      <w:r w:rsidRPr="002529A5">
        <w:t>hry a praktické úkony (orientace v prostoru i v rovině</w:t>
      </w:r>
      <w:r w:rsidR="003C7C52" w:rsidRPr="002529A5">
        <w:t>)</w:t>
      </w:r>
    </w:p>
    <w:p w14:paraId="278F4AE7" w14:textId="77777777" w:rsidR="003C7C52" w:rsidRPr="002529A5" w:rsidRDefault="009A1F7F">
      <w:pPr>
        <w:pStyle w:val="Odstavecseseznamem"/>
        <w:numPr>
          <w:ilvl w:val="0"/>
          <w:numId w:val="111"/>
        </w:numPr>
        <w:tabs>
          <w:tab w:val="left" w:pos="0"/>
          <w:tab w:val="left" w:pos="426"/>
        </w:tabs>
        <w:jc w:val="both"/>
      </w:pPr>
      <w:r w:rsidRPr="002529A5">
        <w:t>činnosti k seznamování (</w:t>
      </w:r>
      <w:r w:rsidR="003C7C52" w:rsidRPr="002529A5">
        <w:t>číselná řada, číslic</w:t>
      </w:r>
      <w:r w:rsidRPr="002529A5">
        <w:t>e, geometrické tvary, množství, apod.</w:t>
      </w:r>
      <w:r w:rsidR="003C7C52" w:rsidRPr="002529A5">
        <w:t>)</w:t>
      </w:r>
      <w:r w:rsidR="00F7660C" w:rsidRPr="002529A5">
        <w:t xml:space="preserve"> a jejich prak</w:t>
      </w:r>
      <w:r w:rsidR="00F93CBD" w:rsidRPr="002529A5">
        <w:t>tické použit</w:t>
      </w:r>
      <w:r w:rsidR="00F7660C" w:rsidRPr="002529A5">
        <w:t>í</w:t>
      </w:r>
    </w:p>
    <w:p w14:paraId="3F3952DD" w14:textId="77777777" w:rsidR="003C7C52" w:rsidRPr="002529A5" w:rsidRDefault="009A1F7F">
      <w:pPr>
        <w:pStyle w:val="Odstavecseseznamem"/>
        <w:numPr>
          <w:ilvl w:val="0"/>
          <w:numId w:val="111"/>
        </w:numPr>
        <w:tabs>
          <w:tab w:val="left" w:pos="0"/>
          <w:tab w:val="left" w:pos="426"/>
        </w:tabs>
        <w:jc w:val="both"/>
      </w:pPr>
      <w:r w:rsidRPr="002529A5">
        <w:t xml:space="preserve">činnosti zasvěcující do časových </w:t>
      </w:r>
      <w:r w:rsidR="003C7C52" w:rsidRPr="002529A5">
        <w:t>pojmů, posloupnosti, dějů, příběhů</w:t>
      </w:r>
      <w:r w:rsidR="00F7660C" w:rsidRPr="002529A5">
        <w:t xml:space="preserve"> apod.</w:t>
      </w:r>
    </w:p>
    <w:p w14:paraId="152CC50D" w14:textId="77777777" w:rsidR="003C7C52" w:rsidRPr="002529A5" w:rsidRDefault="003C7C52" w:rsidP="00F327E7">
      <w:pPr>
        <w:tabs>
          <w:tab w:val="num" w:pos="360"/>
        </w:tabs>
        <w:jc w:val="both"/>
        <w:rPr>
          <w:b/>
        </w:rPr>
      </w:pPr>
    </w:p>
    <w:p w14:paraId="71903240" w14:textId="77777777" w:rsidR="003C7C52" w:rsidRPr="002529A5" w:rsidRDefault="003C7C52" w:rsidP="00F327E7">
      <w:pPr>
        <w:tabs>
          <w:tab w:val="num" w:pos="360"/>
        </w:tabs>
        <w:jc w:val="both"/>
        <w:rPr>
          <w:b/>
        </w:rPr>
      </w:pPr>
      <w:r w:rsidRPr="002529A5">
        <w:rPr>
          <w:b/>
        </w:rPr>
        <w:t>Očekávané výstupy</w:t>
      </w:r>
    </w:p>
    <w:p w14:paraId="43E4B9BC" w14:textId="77777777" w:rsidR="003C7C52" w:rsidRPr="002529A5" w:rsidRDefault="009A1F7F">
      <w:pPr>
        <w:pStyle w:val="Odstavecseseznamem"/>
        <w:numPr>
          <w:ilvl w:val="0"/>
          <w:numId w:val="112"/>
        </w:numPr>
        <w:tabs>
          <w:tab w:val="num" w:pos="0"/>
        </w:tabs>
        <w:jc w:val="both"/>
      </w:pPr>
      <w:r w:rsidRPr="002529A5">
        <w:t>ř</w:t>
      </w:r>
      <w:r w:rsidR="003C7C52" w:rsidRPr="002529A5">
        <w:t>ešit problémy, úkoly a situace, myslet kreativně</w:t>
      </w:r>
      <w:r w:rsidR="00F7660C" w:rsidRPr="002529A5">
        <w:t>, nápaditě</w:t>
      </w:r>
    </w:p>
    <w:p w14:paraId="38B63E22" w14:textId="77777777" w:rsidR="003C7C52" w:rsidRPr="002529A5" w:rsidRDefault="009A1F7F">
      <w:pPr>
        <w:pStyle w:val="Odstavecseseznamem"/>
        <w:numPr>
          <w:ilvl w:val="0"/>
          <w:numId w:val="112"/>
        </w:numPr>
        <w:tabs>
          <w:tab w:val="num" w:pos="0"/>
        </w:tabs>
        <w:jc w:val="both"/>
      </w:pPr>
      <w:r w:rsidRPr="002529A5">
        <w:t>n</w:t>
      </w:r>
      <w:r w:rsidR="003C7C52" w:rsidRPr="002529A5">
        <w:t>alézat nová řešení nebo alternativní k běžným</w:t>
      </w:r>
    </w:p>
    <w:p w14:paraId="427A7A37" w14:textId="77777777" w:rsidR="003C7C52" w:rsidRPr="002529A5" w:rsidRDefault="009A1F7F">
      <w:pPr>
        <w:pStyle w:val="Odstavecseseznamem"/>
        <w:numPr>
          <w:ilvl w:val="0"/>
          <w:numId w:val="112"/>
        </w:numPr>
        <w:tabs>
          <w:tab w:val="num" w:pos="0"/>
        </w:tabs>
        <w:jc w:val="both"/>
        <w:rPr>
          <w:rFonts w:eastAsia="Calibri"/>
          <w:lang w:eastAsia="en-US"/>
        </w:rPr>
      </w:pPr>
      <w:r w:rsidRPr="002529A5">
        <w:rPr>
          <w:rFonts w:eastAsia="Calibri"/>
          <w:lang w:eastAsia="en-US"/>
        </w:rPr>
        <w:t>v</w:t>
      </w:r>
      <w:r w:rsidR="003C7C52" w:rsidRPr="002529A5">
        <w:rPr>
          <w:rFonts w:eastAsia="Calibri"/>
          <w:lang w:eastAsia="en-US"/>
        </w:rPr>
        <w:t>nímat, že je zajímavé dozvídat se nové věci, využívat</w:t>
      </w:r>
      <w:r w:rsidRPr="002529A5">
        <w:rPr>
          <w:rFonts w:eastAsia="Calibri"/>
          <w:lang w:eastAsia="en-US"/>
        </w:rPr>
        <w:t xml:space="preserve"> zkušeností k učení </w:t>
      </w:r>
    </w:p>
    <w:p w14:paraId="6FAF5DFA" w14:textId="77777777" w:rsidR="003C7C52" w:rsidRPr="002529A5" w:rsidRDefault="009A1F7F">
      <w:pPr>
        <w:pStyle w:val="Odstavecseseznamem"/>
        <w:numPr>
          <w:ilvl w:val="0"/>
          <w:numId w:val="112"/>
        </w:numPr>
        <w:tabs>
          <w:tab w:val="num" w:pos="0"/>
        </w:tabs>
        <w:jc w:val="both"/>
      </w:pPr>
      <w:r w:rsidRPr="002529A5">
        <w:t>p</w:t>
      </w:r>
      <w:r w:rsidR="003C7C52" w:rsidRPr="002529A5">
        <w:t>ostupovat a učit se podle pokynů a instrukcí</w:t>
      </w:r>
    </w:p>
    <w:p w14:paraId="35B54365" w14:textId="77777777" w:rsidR="003C7C52" w:rsidRPr="002529A5" w:rsidRDefault="009A1F7F">
      <w:pPr>
        <w:pStyle w:val="Odstavecseseznamem"/>
        <w:numPr>
          <w:ilvl w:val="0"/>
          <w:numId w:val="112"/>
        </w:numPr>
        <w:tabs>
          <w:tab w:val="num" w:pos="0"/>
        </w:tabs>
      </w:pPr>
      <w:r w:rsidRPr="002529A5">
        <w:t>p</w:t>
      </w:r>
      <w:r w:rsidR="003C7C52" w:rsidRPr="002529A5">
        <w:t>rožívat radost ze zvládnutého a poznaného</w:t>
      </w:r>
    </w:p>
    <w:p w14:paraId="05E75209" w14:textId="77777777" w:rsidR="00EC06A4" w:rsidRPr="002529A5" w:rsidRDefault="00EC06A4">
      <w:pPr>
        <w:pStyle w:val="Odstavecseseznamem"/>
        <w:numPr>
          <w:ilvl w:val="0"/>
          <w:numId w:val="112"/>
        </w:numPr>
        <w:tabs>
          <w:tab w:val="num" w:pos="0"/>
        </w:tabs>
      </w:pPr>
      <w:r w:rsidRPr="002529A5">
        <w:t>poznat a pojmenovat většinu toho, čím je obklopeno</w:t>
      </w:r>
    </w:p>
    <w:p w14:paraId="1642DCAB" w14:textId="77777777" w:rsidR="003C7C52" w:rsidRPr="002529A5" w:rsidRDefault="003C7C52" w:rsidP="003C7C52">
      <w:pPr>
        <w:tabs>
          <w:tab w:val="num" w:pos="360"/>
        </w:tabs>
        <w:ind w:left="360"/>
      </w:pPr>
    </w:p>
    <w:p w14:paraId="1E1844D8" w14:textId="77777777" w:rsidR="003C7C52" w:rsidRPr="002529A5" w:rsidRDefault="003C7C52" w:rsidP="003C7C52">
      <w:pPr>
        <w:tabs>
          <w:tab w:val="num" w:pos="360"/>
        </w:tabs>
        <w:ind w:left="360"/>
      </w:pPr>
    </w:p>
    <w:p w14:paraId="2415D934" w14:textId="77777777" w:rsidR="003C7C52" w:rsidRPr="002529A5" w:rsidRDefault="004E033C" w:rsidP="00F327E7">
      <w:pPr>
        <w:pStyle w:val="Nadpis5"/>
        <w:rPr>
          <w:rFonts w:ascii="Verdana" w:hAnsi="Verdana"/>
          <w:color w:val="auto"/>
          <w:sz w:val="20"/>
        </w:rPr>
      </w:pPr>
      <w:r w:rsidRPr="002529A5">
        <w:rPr>
          <w:color w:val="auto"/>
        </w:rPr>
        <w:t>S</w:t>
      </w:r>
      <w:r w:rsidR="003C7C52" w:rsidRPr="002529A5">
        <w:rPr>
          <w:color w:val="auto"/>
        </w:rPr>
        <w:t>ebepojetí, city, vůle</w:t>
      </w:r>
    </w:p>
    <w:p w14:paraId="753A6559" w14:textId="77777777" w:rsidR="00121A9E" w:rsidRPr="002529A5" w:rsidRDefault="00121A9E" w:rsidP="00121A9E">
      <w:pPr>
        <w:jc w:val="both"/>
        <w:rPr>
          <w:b/>
        </w:rPr>
      </w:pPr>
    </w:p>
    <w:p w14:paraId="5C4EEFC8" w14:textId="77777777" w:rsidR="00121A9E" w:rsidRPr="002529A5" w:rsidRDefault="009A1F7F" w:rsidP="00121A9E">
      <w:pPr>
        <w:jc w:val="both"/>
        <w:rPr>
          <w:b/>
        </w:rPr>
      </w:pPr>
      <w:r w:rsidRPr="002529A5">
        <w:rPr>
          <w:b/>
        </w:rPr>
        <w:t>Dílčí vzdělávací cíle</w:t>
      </w:r>
    </w:p>
    <w:p w14:paraId="5B51AD96" w14:textId="77777777" w:rsidR="009A1F7F" w:rsidRPr="002529A5" w:rsidRDefault="009A1F7F">
      <w:pPr>
        <w:pStyle w:val="Odstavecseseznamem"/>
        <w:numPr>
          <w:ilvl w:val="0"/>
          <w:numId w:val="113"/>
        </w:numPr>
        <w:tabs>
          <w:tab w:val="num" w:pos="0"/>
        </w:tabs>
        <w:spacing w:after="200" w:line="276" w:lineRule="auto"/>
      </w:pPr>
      <w:r w:rsidRPr="002529A5">
        <w:t>získat schopnosti záměrně řídit svoje chování a ovlivňovat vlastní situaci</w:t>
      </w:r>
    </w:p>
    <w:p w14:paraId="677D3CD7" w14:textId="77777777" w:rsidR="00F7660C" w:rsidRPr="002529A5" w:rsidRDefault="00F7660C">
      <w:pPr>
        <w:pStyle w:val="Odstavecseseznamem"/>
        <w:numPr>
          <w:ilvl w:val="0"/>
          <w:numId w:val="113"/>
        </w:numPr>
        <w:tabs>
          <w:tab w:val="num" w:pos="0"/>
        </w:tabs>
        <w:spacing w:after="200" w:line="276" w:lineRule="auto"/>
      </w:pPr>
      <w:r w:rsidRPr="002529A5">
        <w:t>rozvíjet pozitivní city ve vztahu k sobě (sebevědomí, sebedůvěra, osobní spokojenost apod.)</w:t>
      </w:r>
    </w:p>
    <w:p w14:paraId="4A93ECC8" w14:textId="77777777" w:rsidR="009A1F7F" w:rsidRPr="002529A5" w:rsidRDefault="009A1F7F" w:rsidP="009A1F7F">
      <w:pPr>
        <w:tabs>
          <w:tab w:val="num" w:pos="360"/>
        </w:tabs>
        <w:rPr>
          <w:b/>
        </w:rPr>
      </w:pPr>
      <w:r w:rsidRPr="002529A5">
        <w:rPr>
          <w:b/>
        </w:rPr>
        <w:t>Vzdělávací nabídka</w:t>
      </w:r>
    </w:p>
    <w:p w14:paraId="27EF84FB" w14:textId="77777777" w:rsidR="009A1F7F" w:rsidRPr="002529A5" w:rsidRDefault="009A1F7F">
      <w:pPr>
        <w:pStyle w:val="Odstavecseseznamem"/>
        <w:numPr>
          <w:ilvl w:val="0"/>
          <w:numId w:val="113"/>
        </w:numPr>
        <w:tabs>
          <w:tab w:val="left" w:pos="0"/>
          <w:tab w:val="left" w:pos="426"/>
        </w:tabs>
      </w:pPr>
      <w:r w:rsidRPr="002529A5">
        <w:t>dramatické činnosti, mimické vyjadřování nálad</w:t>
      </w:r>
    </w:p>
    <w:p w14:paraId="2ACD603C" w14:textId="77777777" w:rsidR="009A1F7F" w:rsidRPr="002529A5" w:rsidRDefault="009A1F7F">
      <w:pPr>
        <w:pStyle w:val="Odstavecseseznamem"/>
        <w:numPr>
          <w:ilvl w:val="0"/>
          <w:numId w:val="113"/>
        </w:numPr>
        <w:tabs>
          <w:tab w:val="left" w:pos="0"/>
          <w:tab w:val="left" w:pos="426"/>
        </w:tabs>
      </w:pPr>
      <w:r w:rsidRPr="002529A5">
        <w:t xml:space="preserve">činnosti vedoucí k identifikaci sebe sama a k odlišení od ostatních </w:t>
      </w:r>
    </w:p>
    <w:p w14:paraId="23F1A97A" w14:textId="77777777" w:rsidR="009A1F7F" w:rsidRPr="002529A5" w:rsidRDefault="009A1F7F">
      <w:pPr>
        <w:pStyle w:val="Odstavecseseznamem"/>
        <w:numPr>
          <w:ilvl w:val="0"/>
          <w:numId w:val="113"/>
        </w:numPr>
        <w:tabs>
          <w:tab w:val="left" w:pos="0"/>
          <w:tab w:val="left" w:pos="426"/>
        </w:tabs>
      </w:pPr>
      <w:r w:rsidRPr="002529A5">
        <w:t>spontánní hra</w:t>
      </w:r>
    </w:p>
    <w:p w14:paraId="08FF7255" w14:textId="77777777" w:rsidR="009A1F7F" w:rsidRPr="002529A5" w:rsidRDefault="009A1F7F">
      <w:pPr>
        <w:pStyle w:val="Odstavecseseznamem"/>
        <w:numPr>
          <w:ilvl w:val="0"/>
          <w:numId w:val="113"/>
        </w:numPr>
        <w:tabs>
          <w:tab w:val="left" w:pos="0"/>
          <w:tab w:val="left" w:pos="426"/>
        </w:tabs>
      </w:pPr>
      <w:r w:rsidRPr="002529A5">
        <w:t>estetické a tvůrčí aktivity</w:t>
      </w:r>
    </w:p>
    <w:p w14:paraId="4AD1E585" w14:textId="77777777" w:rsidR="009A1F7F" w:rsidRPr="002529A5" w:rsidRDefault="009A1F7F">
      <w:pPr>
        <w:pStyle w:val="Odstavecseseznamem"/>
        <w:numPr>
          <w:ilvl w:val="0"/>
          <w:numId w:val="113"/>
        </w:numPr>
        <w:tabs>
          <w:tab w:val="left" w:pos="0"/>
          <w:tab w:val="left" w:pos="426"/>
        </w:tabs>
      </w:pPr>
      <w:r w:rsidRPr="002529A5">
        <w:t>činnosti zajišťující radost, spokojenost, veselí, pohodu</w:t>
      </w:r>
    </w:p>
    <w:p w14:paraId="715EF375" w14:textId="77777777" w:rsidR="009A1F7F" w:rsidRPr="002529A5" w:rsidRDefault="009A1F7F" w:rsidP="009A1F7F">
      <w:pPr>
        <w:tabs>
          <w:tab w:val="num" w:pos="360"/>
        </w:tabs>
      </w:pPr>
    </w:p>
    <w:p w14:paraId="62AECF08" w14:textId="77777777" w:rsidR="003C7C52" w:rsidRPr="002529A5" w:rsidRDefault="003C7C52" w:rsidP="009A1F7F">
      <w:pPr>
        <w:tabs>
          <w:tab w:val="num" w:pos="360"/>
        </w:tabs>
        <w:rPr>
          <w:b/>
        </w:rPr>
      </w:pPr>
      <w:r w:rsidRPr="002529A5">
        <w:rPr>
          <w:b/>
        </w:rPr>
        <w:t>Očekávané výstupy</w:t>
      </w:r>
    </w:p>
    <w:p w14:paraId="674945BD" w14:textId="77777777" w:rsidR="003C7C52" w:rsidRPr="002529A5" w:rsidRDefault="009A1F7F">
      <w:pPr>
        <w:pStyle w:val="Odstavecseseznamem"/>
        <w:numPr>
          <w:ilvl w:val="0"/>
          <w:numId w:val="114"/>
        </w:numPr>
        <w:tabs>
          <w:tab w:val="num" w:pos="360"/>
        </w:tabs>
      </w:pPr>
      <w:r w:rsidRPr="002529A5">
        <w:t>t</w:t>
      </w:r>
      <w:r w:rsidR="003C7C52" w:rsidRPr="002529A5">
        <w:t>ěšit se z hezkých a příjemných zážitků, přírodních a kulturních krás i setkávání se s uměním</w:t>
      </w:r>
    </w:p>
    <w:p w14:paraId="010549B7" w14:textId="77777777" w:rsidR="003C7C52" w:rsidRPr="002529A5" w:rsidRDefault="009A1F7F">
      <w:pPr>
        <w:pStyle w:val="Odstavecseseznamem"/>
        <w:numPr>
          <w:ilvl w:val="0"/>
          <w:numId w:val="114"/>
        </w:numPr>
        <w:tabs>
          <w:tab w:val="num" w:pos="360"/>
        </w:tabs>
      </w:pPr>
      <w:r w:rsidRPr="002529A5">
        <w:t>z</w:t>
      </w:r>
      <w:r w:rsidR="003C7C52" w:rsidRPr="002529A5">
        <w:t>achytit a vyjádřit své prožitky</w:t>
      </w:r>
    </w:p>
    <w:p w14:paraId="42E9B418" w14:textId="77777777" w:rsidR="003C7C52" w:rsidRPr="002529A5" w:rsidRDefault="003C7C52" w:rsidP="00F327E7">
      <w:pPr>
        <w:tabs>
          <w:tab w:val="num" w:pos="360"/>
        </w:tabs>
      </w:pPr>
    </w:p>
    <w:p w14:paraId="1AAEC28E" w14:textId="77777777" w:rsidR="003C7C52" w:rsidRPr="002529A5" w:rsidRDefault="003C7C52" w:rsidP="00F327E7">
      <w:pPr>
        <w:pStyle w:val="Nadpis4"/>
        <w:rPr>
          <w:color w:val="auto"/>
        </w:rPr>
      </w:pPr>
      <w:r w:rsidRPr="002529A5">
        <w:rPr>
          <w:color w:val="auto"/>
        </w:rPr>
        <w:lastRenderedPageBreak/>
        <w:t>Dítě a ten druhý</w:t>
      </w:r>
    </w:p>
    <w:p w14:paraId="3D6A8B9E" w14:textId="77777777" w:rsidR="00121A9E" w:rsidRPr="002529A5" w:rsidRDefault="00121A9E" w:rsidP="00121A9E">
      <w:pPr>
        <w:jc w:val="both"/>
      </w:pPr>
    </w:p>
    <w:p w14:paraId="3B7AF18F" w14:textId="77777777" w:rsidR="00121A9E" w:rsidRPr="002529A5" w:rsidRDefault="009A1F7F" w:rsidP="00121A9E">
      <w:pPr>
        <w:jc w:val="both"/>
        <w:rPr>
          <w:b/>
        </w:rPr>
      </w:pPr>
      <w:r w:rsidRPr="002529A5">
        <w:rPr>
          <w:b/>
        </w:rPr>
        <w:t>Dílčí vzdělávací cíle</w:t>
      </w:r>
    </w:p>
    <w:p w14:paraId="7691C786" w14:textId="77777777" w:rsidR="009A1F7F" w:rsidRPr="002529A5" w:rsidRDefault="009A1F7F">
      <w:pPr>
        <w:pStyle w:val="Odstavecseseznamem"/>
        <w:numPr>
          <w:ilvl w:val="0"/>
          <w:numId w:val="115"/>
        </w:numPr>
        <w:tabs>
          <w:tab w:val="num" w:pos="0"/>
        </w:tabs>
        <w:spacing w:after="200" w:line="276" w:lineRule="auto"/>
      </w:pPr>
      <w:r w:rsidRPr="002529A5">
        <w:t>vytvářet prosociální postoje</w:t>
      </w:r>
    </w:p>
    <w:p w14:paraId="51A051F2" w14:textId="77777777" w:rsidR="009A1F7F" w:rsidRPr="002529A5" w:rsidRDefault="009A1F7F" w:rsidP="009A1F7F">
      <w:pPr>
        <w:tabs>
          <w:tab w:val="num" w:pos="360"/>
        </w:tabs>
        <w:rPr>
          <w:b/>
        </w:rPr>
      </w:pPr>
      <w:r w:rsidRPr="002529A5">
        <w:rPr>
          <w:b/>
        </w:rPr>
        <w:t>Vzdělávací nabídka</w:t>
      </w:r>
    </w:p>
    <w:p w14:paraId="0E748AE8" w14:textId="77777777" w:rsidR="009A1F7F" w:rsidRPr="002529A5" w:rsidRDefault="009A1F7F">
      <w:pPr>
        <w:numPr>
          <w:ilvl w:val="0"/>
          <w:numId w:val="116"/>
        </w:numPr>
        <w:tabs>
          <w:tab w:val="left" w:pos="0"/>
          <w:tab w:val="left" w:pos="426"/>
        </w:tabs>
      </w:pPr>
      <w:r w:rsidRPr="002529A5">
        <w:t>činnosti zaměřené na poznávání sociálního prostředí – rodina, MŠ</w:t>
      </w:r>
    </w:p>
    <w:p w14:paraId="28019F87" w14:textId="77777777" w:rsidR="009A1F7F" w:rsidRPr="002529A5" w:rsidRDefault="00F327E7">
      <w:pPr>
        <w:numPr>
          <w:ilvl w:val="0"/>
          <w:numId w:val="116"/>
        </w:numPr>
        <w:tabs>
          <w:tab w:val="left" w:pos="0"/>
          <w:tab w:val="left" w:pos="426"/>
        </w:tabs>
      </w:pPr>
      <w:r w:rsidRPr="002529A5">
        <w:t>hry a situace (ochrana</w:t>
      </w:r>
      <w:r w:rsidR="009A1F7F" w:rsidRPr="002529A5">
        <w:t xml:space="preserve"> svého soukromí, bezpečí)</w:t>
      </w:r>
    </w:p>
    <w:p w14:paraId="6151CF30" w14:textId="77777777" w:rsidR="009A1F7F" w:rsidRPr="002529A5" w:rsidRDefault="009A1F7F">
      <w:pPr>
        <w:numPr>
          <w:ilvl w:val="0"/>
          <w:numId w:val="116"/>
        </w:numPr>
        <w:tabs>
          <w:tab w:val="left" w:pos="0"/>
          <w:tab w:val="left" w:pos="426"/>
        </w:tabs>
      </w:pPr>
      <w:r w:rsidRPr="002529A5">
        <w:t>četba a vyprávění, poslech pohádek a příběhů s etickým obsahem a poučením</w:t>
      </w:r>
    </w:p>
    <w:p w14:paraId="1A8659C7" w14:textId="77777777" w:rsidR="009A1F7F" w:rsidRPr="002529A5" w:rsidRDefault="009A1F7F">
      <w:pPr>
        <w:numPr>
          <w:ilvl w:val="0"/>
          <w:numId w:val="116"/>
        </w:numPr>
        <w:tabs>
          <w:tab w:val="left" w:pos="0"/>
          <w:tab w:val="left" w:pos="426"/>
        </w:tabs>
      </w:pPr>
      <w:r w:rsidRPr="002529A5">
        <w:t>společenské hry, společné aktivity</w:t>
      </w:r>
    </w:p>
    <w:p w14:paraId="2F2EEC01" w14:textId="77777777" w:rsidR="009A1F7F" w:rsidRPr="002529A5" w:rsidRDefault="009A1F7F">
      <w:pPr>
        <w:numPr>
          <w:ilvl w:val="0"/>
          <w:numId w:val="116"/>
        </w:numPr>
        <w:tabs>
          <w:tab w:val="left" w:pos="0"/>
          <w:tab w:val="left" w:pos="426"/>
        </w:tabs>
      </w:pPr>
      <w:r w:rsidRPr="002529A5">
        <w:t>aktivity podporující sbližování dětí</w:t>
      </w:r>
    </w:p>
    <w:p w14:paraId="3620AB7F" w14:textId="77777777" w:rsidR="009A1F7F" w:rsidRPr="002529A5" w:rsidRDefault="009A1F7F">
      <w:pPr>
        <w:numPr>
          <w:ilvl w:val="0"/>
          <w:numId w:val="116"/>
        </w:numPr>
        <w:tabs>
          <w:tab w:val="left" w:pos="0"/>
          <w:tab w:val="left" w:pos="426"/>
        </w:tabs>
      </w:pPr>
      <w:r w:rsidRPr="002529A5">
        <w:t>aktivity podporující vztahy mezi lidmi</w:t>
      </w:r>
    </w:p>
    <w:p w14:paraId="1E5FE568" w14:textId="77777777" w:rsidR="003C7C52" w:rsidRPr="002529A5" w:rsidRDefault="003C7C52" w:rsidP="003C7C52">
      <w:pPr>
        <w:tabs>
          <w:tab w:val="num" w:pos="360"/>
        </w:tabs>
        <w:ind w:firstLine="360"/>
      </w:pPr>
    </w:p>
    <w:p w14:paraId="5FF07815" w14:textId="77777777" w:rsidR="003C7C52" w:rsidRPr="002529A5" w:rsidRDefault="003C7C52" w:rsidP="009A1F7F">
      <w:pPr>
        <w:tabs>
          <w:tab w:val="num" w:pos="360"/>
        </w:tabs>
        <w:rPr>
          <w:b/>
        </w:rPr>
      </w:pPr>
      <w:r w:rsidRPr="002529A5">
        <w:rPr>
          <w:b/>
        </w:rPr>
        <w:t>Očekávané výstupy</w:t>
      </w:r>
    </w:p>
    <w:p w14:paraId="273BAB67" w14:textId="77777777" w:rsidR="003C7C52" w:rsidRPr="002529A5" w:rsidRDefault="009A1F7F">
      <w:pPr>
        <w:pStyle w:val="Odstavecseseznamem"/>
        <w:numPr>
          <w:ilvl w:val="0"/>
          <w:numId w:val="117"/>
        </w:numPr>
        <w:tabs>
          <w:tab w:val="num" w:pos="708"/>
        </w:tabs>
      </w:pPr>
      <w:r w:rsidRPr="002529A5">
        <w:t>c</w:t>
      </w:r>
      <w:r w:rsidR="003C7C52" w:rsidRPr="002529A5">
        <w:t xml:space="preserve">hápat, že všichni lidé (děti) mají stejnou hodnotu, přestože je každý jiný, </w:t>
      </w:r>
      <w:r w:rsidRPr="002529A5">
        <w:t xml:space="preserve">že osobní, </w:t>
      </w:r>
      <w:r w:rsidR="003C7C52" w:rsidRPr="002529A5">
        <w:t xml:space="preserve">resp. osobnostní odlišnosti jsou přirozené </w:t>
      </w:r>
    </w:p>
    <w:p w14:paraId="372B45DE" w14:textId="77777777" w:rsidR="003C7C52" w:rsidRPr="002529A5" w:rsidRDefault="009A1F7F">
      <w:pPr>
        <w:pStyle w:val="Odstavecseseznamem"/>
        <w:numPr>
          <w:ilvl w:val="0"/>
          <w:numId w:val="117"/>
        </w:numPr>
        <w:tabs>
          <w:tab w:val="left" w:pos="709"/>
        </w:tabs>
        <w:autoSpaceDN w:val="0"/>
      </w:pPr>
      <w:r w:rsidRPr="002529A5">
        <w:rPr>
          <w:rFonts w:eastAsia="Calibri"/>
          <w:lang w:eastAsia="en-US"/>
        </w:rPr>
        <w:t>o</w:t>
      </w:r>
      <w:r w:rsidR="003C7C52" w:rsidRPr="002529A5">
        <w:rPr>
          <w:rFonts w:eastAsia="Calibri"/>
          <w:lang w:eastAsia="en-US"/>
        </w:rPr>
        <w:t>dmítnout komunikaci, která je dítěti nepříjemná</w:t>
      </w:r>
    </w:p>
    <w:p w14:paraId="12241903" w14:textId="77777777" w:rsidR="00EC06A4" w:rsidRPr="002529A5" w:rsidRDefault="00EC06A4">
      <w:pPr>
        <w:pStyle w:val="Odstavecseseznamem"/>
        <w:numPr>
          <w:ilvl w:val="0"/>
          <w:numId w:val="117"/>
        </w:numPr>
        <w:tabs>
          <w:tab w:val="left" w:pos="709"/>
        </w:tabs>
        <w:autoSpaceDN w:val="0"/>
      </w:pPr>
      <w:r w:rsidRPr="002529A5">
        <w:rPr>
          <w:rFonts w:eastAsia="Calibri"/>
          <w:lang w:eastAsia="en-US"/>
        </w:rPr>
        <w:t>chovat s obezřetně při setkání s neznámými lidmi, v případě potřeby požádat o pomoc</w:t>
      </w:r>
    </w:p>
    <w:p w14:paraId="0DE046E2" w14:textId="77777777" w:rsidR="003C7C52" w:rsidRPr="002529A5" w:rsidRDefault="003C7C52" w:rsidP="00F327E7">
      <w:pPr>
        <w:tabs>
          <w:tab w:val="num" w:pos="360"/>
        </w:tabs>
      </w:pPr>
    </w:p>
    <w:p w14:paraId="700C07D1" w14:textId="77777777" w:rsidR="003C7C52" w:rsidRPr="002529A5" w:rsidRDefault="003C7C52" w:rsidP="00F327E7">
      <w:pPr>
        <w:pStyle w:val="Nadpis4"/>
        <w:rPr>
          <w:color w:val="auto"/>
        </w:rPr>
      </w:pPr>
      <w:r w:rsidRPr="002529A5">
        <w:rPr>
          <w:color w:val="auto"/>
        </w:rPr>
        <w:t>Dítě a společnost</w:t>
      </w:r>
    </w:p>
    <w:p w14:paraId="1894D437" w14:textId="77777777" w:rsidR="00121A9E" w:rsidRPr="002529A5" w:rsidRDefault="00121A9E" w:rsidP="00121A9E">
      <w:pPr>
        <w:jc w:val="both"/>
        <w:rPr>
          <w:b/>
        </w:rPr>
      </w:pPr>
    </w:p>
    <w:p w14:paraId="209DFC0D" w14:textId="77777777" w:rsidR="00121A9E" w:rsidRPr="002529A5" w:rsidRDefault="009A1F7F" w:rsidP="00121A9E">
      <w:pPr>
        <w:jc w:val="both"/>
        <w:rPr>
          <w:b/>
        </w:rPr>
      </w:pPr>
      <w:r w:rsidRPr="002529A5">
        <w:rPr>
          <w:b/>
        </w:rPr>
        <w:t>Dílčí vzdělávací cíle</w:t>
      </w:r>
    </w:p>
    <w:p w14:paraId="67DB4FCB" w14:textId="77777777" w:rsidR="009A1F7F" w:rsidRPr="002529A5" w:rsidRDefault="009A1F7F">
      <w:pPr>
        <w:pStyle w:val="Odstavecseseznamem"/>
        <w:numPr>
          <w:ilvl w:val="0"/>
          <w:numId w:val="118"/>
        </w:numPr>
        <w:tabs>
          <w:tab w:val="num" w:pos="0"/>
        </w:tabs>
        <w:spacing w:after="200"/>
      </w:pPr>
      <w:r w:rsidRPr="002529A5">
        <w:t>seznámit se se světem lidí, kultury, umění, osvojit si základní poznatky o prostředí</w:t>
      </w:r>
      <w:r w:rsidR="00F7660C" w:rsidRPr="002529A5">
        <w:t>,</w:t>
      </w:r>
      <w:r w:rsidRPr="002529A5">
        <w:t xml:space="preserve"> v němž žije</w:t>
      </w:r>
    </w:p>
    <w:p w14:paraId="63910D1D" w14:textId="77777777" w:rsidR="009A1F7F" w:rsidRPr="002529A5" w:rsidRDefault="009A1F7F">
      <w:pPr>
        <w:pStyle w:val="Odstavecseseznamem"/>
        <w:numPr>
          <w:ilvl w:val="0"/>
          <w:numId w:val="118"/>
        </w:numPr>
        <w:tabs>
          <w:tab w:val="num" w:pos="0"/>
        </w:tabs>
        <w:spacing w:after="200"/>
      </w:pPr>
      <w:r w:rsidRPr="002529A5">
        <w:t>vytvořit zákla</w:t>
      </w:r>
      <w:r w:rsidR="00F7660C" w:rsidRPr="002529A5">
        <w:t xml:space="preserve">dy aktivního postoje ke světu, </w:t>
      </w:r>
      <w:r w:rsidRPr="002529A5">
        <w:t xml:space="preserve">k životu, pozitivní vztah ke kultuře a umění </w:t>
      </w:r>
    </w:p>
    <w:p w14:paraId="4EB100BA" w14:textId="77777777" w:rsidR="009A1F7F" w:rsidRPr="002529A5" w:rsidRDefault="009A1F7F">
      <w:pPr>
        <w:pStyle w:val="Odstavecseseznamem"/>
        <w:numPr>
          <w:ilvl w:val="0"/>
          <w:numId w:val="118"/>
        </w:numPr>
        <w:tabs>
          <w:tab w:val="num" w:pos="0"/>
        </w:tabs>
        <w:spacing w:after="200"/>
      </w:pPr>
      <w:r w:rsidRPr="002529A5">
        <w:t>rozvíjet dovednosti umožňující tyto vztahy a postoje vyjadřovat a projevovat</w:t>
      </w:r>
    </w:p>
    <w:p w14:paraId="7775CEB0" w14:textId="77777777" w:rsidR="009A1F7F" w:rsidRPr="002529A5" w:rsidRDefault="009A1F7F" w:rsidP="009A1F7F">
      <w:pPr>
        <w:tabs>
          <w:tab w:val="num" w:pos="360"/>
        </w:tabs>
        <w:rPr>
          <w:b/>
        </w:rPr>
      </w:pPr>
      <w:r w:rsidRPr="002529A5">
        <w:rPr>
          <w:b/>
        </w:rPr>
        <w:t>Vzdělávací nabídka</w:t>
      </w:r>
    </w:p>
    <w:p w14:paraId="7D871E16" w14:textId="77777777" w:rsidR="009A1F7F" w:rsidRPr="002529A5" w:rsidRDefault="009A1F7F">
      <w:pPr>
        <w:pStyle w:val="Odstavecseseznamem"/>
        <w:numPr>
          <w:ilvl w:val="0"/>
          <w:numId w:val="119"/>
        </w:numPr>
        <w:tabs>
          <w:tab w:val="left" w:pos="0"/>
          <w:tab w:val="left" w:pos="426"/>
        </w:tabs>
      </w:pPr>
      <w:r w:rsidRPr="002529A5">
        <w:t xml:space="preserve">poslech pohádek, příběhů, veršů, hudebních skladeb a písní, sledování dramatizací, divadelních scének </w:t>
      </w:r>
    </w:p>
    <w:p w14:paraId="439A1E6A" w14:textId="77777777" w:rsidR="009A1F7F" w:rsidRPr="002529A5" w:rsidRDefault="009A1F7F">
      <w:pPr>
        <w:pStyle w:val="Odstavecseseznamem"/>
        <w:numPr>
          <w:ilvl w:val="0"/>
          <w:numId w:val="119"/>
        </w:numPr>
        <w:tabs>
          <w:tab w:val="left" w:pos="0"/>
          <w:tab w:val="left" w:pos="426"/>
        </w:tabs>
      </w:pPr>
      <w:r w:rsidRPr="002529A5">
        <w:t>návštěvy kulturních a uměleckých míst a akcí mimo MŠ</w:t>
      </w:r>
    </w:p>
    <w:p w14:paraId="0A8D9C0E" w14:textId="77777777" w:rsidR="009A1F7F" w:rsidRPr="002529A5" w:rsidRDefault="009A1F7F">
      <w:pPr>
        <w:pStyle w:val="Odstavecseseznamem"/>
        <w:numPr>
          <w:ilvl w:val="0"/>
          <w:numId w:val="119"/>
        </w:numPr>
        <w:tabs>
          <w:tab w:val="left" w:pos="0"/>
          <w:tab w:val="left" w:pos="426"/>
        </w:tabs>
      </w:pPr>
      <w:r w:rsidRPr="002529A5">
        <w:t>hry zaměřené k poznávání a rozlišování různých společenských rolí</w:t>
      </w:r>
    </w:p>
    <w:p w14:paraId="75A88CDD" w14:textId="77777777" w:rsidR="009A1F7F" w:rsidRPr="002529A5" w:rsidRDefault="009A1F7F">
      <w:pPr>
        <w:pStyle w:val="Odstavecseseznamem"/>
        <w:numPr>
          <w:ilvl w:val="0"/>
          <w:numId w:val="119"/>
        </w:numPr>
        <w:tabs>
          <w:tab w:val="left" w:pos="0"/>
          <w:tab w:val="left" w:pos="426"/>
        </w:tabs>
      </w:pPr>
      <w:r w:rsidRPr="002529A5">
        <w:t>aktivity přibližující dítěti pravidla vzájemného styku a mravní hodnoty</w:t>
      </w:r>
    </w:p>
    <w:p w14:paraId="5E30FAEF" w14:textId="77777777" w:rsidR="009A1F7F" w:rsidRPr="002529A5" w:rsidRDefault="009A1F7F">
      <w:pPr>
        <w:pStyle w:val="Odstavecseseznamem"/>
        <w:numPr>
          <w:ilvl w:val="0"/>
          <w:numId w:val="119"/>
        </w:numPr>
        <w:tabs>
          <w:tab w:val="left" w:pos="0"/>
          <w:tab w:val="left" w:pos="426"/>
        </w:tabs>
      </w:pPr>
      <w:r w:rsidRPr="002529A5">
        <w:t>hry a praktické činnosti uvádějící dítě do světa lidí</w:t>
      </w:r>
    </w:p>
    <w:p w14:paraId="18179E62" w14:textId="77777777" w:rsidR="009A1F7F" w:rsidRPr="002529A5" w:rsidRDefault="009A1F7F">
      <w:pPr>
        <w:pStyle w:val="Odstavecseseznamem"/>
        <w:numPr>
          <w:ilvl w:val="0"/>
          <w:numId w:val="119"/>
        </w:numPr>
        <w:tabs>
          <w:tab w:val="left" w:pos="0"/>
          <w:tab w:val="left" w:pos="426"/>
        </w:tabs>
      </w:pPr>
      <w:r w:rsidRPr="002529A5">
        <w:t>aktivity přibližující dítěti svět kultury a umění, poznat rozmanitost kultur</w:t>
      </w:r>
    </w:p>
    <w:p w14:paraId="5D23DD3B" w14:textId="77777777" w:rsidR="000D1F4E" w:rsidRPr="002529A5" w:rsidRDefault="000D1F4E" w:rsidP="000D1F4E">
      <w:pPr>
        <w:tabs>
          <w:tab w:val="left" w:pos="0"/>
          <w:tab w:val="left" w:pos="426"/>
        </w:tabs>
      </w:pPr>
    </w:p>
    <w:p w14:paraId="43EB1326" w14:textId="77777777" w:rsidR="000D1F4E" w:rsidRPr="002529A5" w:rsidRDefault="000D1F4E" w:rsidP="000D1F4E">
      <w:pPr>
        <w:tabs>
          <w:tab w:val="num" w:pos="360"/>
        </w:tabs>
        <w:rPr>
          <w:b/>
        </w:rPr>
      </w:pPr>
      <w:r w:rsidRPr="002529A5">
        <w:rPr>
          <w:b/>
        </w:rPr>
        <w:t>Očekávané výstupy</w:t>
      </w:r>
    </w:p>
    <w:p w14:paraId="2C4A762B" w14:textId="77777777" w:rsidR="000D1F4E" w:rsidRPr="002529A5" w:rsidRDefault="000D1F4E">
      <w:pPr>
        <w:pStyle w:val="Odstavecseseznamem"/>
        <w:numPr>
          <w:ilvl w:val="0"/>
          <w:numId w:val="120"/>
        </w:numPr>
        <w:tabs>
          <w:tab w:val="num" w:pos="0"/>
        </w:tabs>
      </w:pPr>
      <w:r w:rsidRPr="002529A5">
        <w:t>vyjadřovat se prostřednictvím hudebních a hudebně pohybových činností, zvládat základní hudební dovednosti vokální i instrumentální</w:t>
      </w:r>
    </w:p>
    <w:p w14:paraId="3FA40F89" w14:textId="77777777" w:rsidR="00EC06A4" w:rsidRPr="002529A5" w:rsidRDefault="00EC06A4">
      <w:pPr>
        <w:pStyle w:val="Odstavecseseznamem"/>
        <w:numPr>
          <w:ilvl w:val="0"/>
          <w:numId w:val="120"/>
        </w:numPr>
        <w:tabs>
          <w:tab w:val="num" w:pos="0"/>
        </w:tabs>
      </w:pPr>
      <w:r w:rsidRPr="002529A5">
        <w:t>zacházet šetrně s vlastními i cizími pomůckami, hračkami apod.</w:t>
      </w:r>
    </w:p>
    <w:p w14:paraId="13F4D24A" w14:textId="77777777" w:rsidR="00EC06A4" w:rsidRPr="002529A5" w:rsidRDefault="00EC06A4">
      <w:pPr>
        <w:pStyle w:val="Odstavecseseznamem"/>
        <w:numPr>
          <w:ilvl w:val="0"/>
          <w:numId w:val="120"/>
        </w:numPr>
        <w:tabs>
          <w:tab w:val="num" w:pos="0"/>
        </w:tabs>
      </w:pPr>
      <w:r w:rsidRPr="002529A5">
        <w:t>dodržovat pravidla her a jiných činností, jednat spravedlivě, hrát férově</w:t>
      </w:r>
    </w:p>
    <w:p w14:paraId="32341A5B" w14:textId="77777777" w:rsidR="003C7C52" w:rsidRPr="002529A5" w:rsidRDefault="003C7C52" w:rsidP="00F327E7">
      <w:pPr>
        <w:tabs>
          <w:tab w:val="num" w:pos="360"/>
        </w:tabs>
      </w:pPr>
    </w:p>
    <w:p w14:paraId="13E3D4C0" w14:textId="77777777" w:rsidR="003C7C52" w:rsidRPr="002529A5" w:rsidRDefault="003C7C52" w:rsidP="00F327E7">
      <w:pPr>
        <w:pStyle w:val="Nadpis4"/>
        <w:rPr>
          <w:color w:val="auto"/>
        </w:rPr>
      </w:pPr>
      <w:r w:rsidRPr="002529A5">
        <w:rPr>
          <w:color w:val="auto"/>
        </w:rPr>
        <w:t>Dítě a svět</w:t>
      </w:r>
    </w:p>
    <w:p w14:paraId="26658C5D" w14:textId="77777777" w:rsidR="00121A9E" w:rsidRPr="002529A5" w:rsidRDefault="00121A9E" w:rsidP="00121A9E">
      <w:pPr>
        <w:jc w:val="both"/>
      </w:pPr>
    </w:p>
    <w:p w14:paraId="20C6919F" w14:textId="77777777" w:rsidR="00121A9E" w:rsidRPr="002529A5" w:rsidRDefault="000D1F4E" w:rsidP="00121A9E">
      <w:pPr>
        <w:jc w:val="both"/>
        <w:rPr>
          <w:b/>
        </w:rPr>
      </w:pPr>
      <w:r w:rsidRPr="002529A5">
        <w:rPr>
          <w:b/>
        </w:rPr>
        <w:t>Dílčí vzdělávací cíle</w:t>
      </w:r>
    </w:p>
    <w:p w14:paraId="7CCD3F53" w14:textId="77777777" w:rsidR="000D1F4E" w:rsidRPr="002529A5" w:rsidRDefault="000D1F4E">
      <w:pPr>
        <w:pStyle w:val="Odstavecseseznamem"/>
        <w:numPr>
          <w:ilvl w:val="0"/>
          <w:numId w:val="121"/>
        </w:numPr>
        <w:tabs>
          <w:tab w:val="num" w:pos="0"/>
        </w:tabs>
        <w:spacing w:after="200" w:line="276" w:lineRule="auto"/>
      </w:pPr>
      <w:r w:rsidRPr="002529A5">
        <w:t>osvojit si poznatky a dovednosti potřebné k vykonávání jednoduchých činností v péči o okolí</w:t>
      </w:r>
    </w:p>
    <w:p w14:paraId="690346B1" w14:textId="77777777" w:rsidR="00EC06A4" w:rsidRPr="002529A5" w:rsidRDefault="00EC06A4">
      <w:pPr>
        <w:pStyle w:val="Odstavecseseznamem"/>
        <w:numPr>
          <w:ilvl w:val="0"/>
          <w:numId w:val="121"/>
        </w:numPr>
        <w:tabs>
          <w:tab w:val="num" w:pos="0"/>
        </w:tabs>
        <w:spacing w:after="200" w:line="276" w:lineRule="auto"/>
      </w:pPr>
      <w:r w:rsidRPr="002529A5">
        <w:lastRenderedPageBreak/>
        <w:t>poznávání jiných kultur</w:t>
      </w:r>
    </w:p>
    <w:p w14:paraId="3DBBD1BD" w14:textId="53ABDE88" w:rsidR="00EC06A4" w:rsidRDefault="00EC06A4">
      <w:pPr>
        <w:pStyle w:val="Odstavecseseznamem"/>
        <w:numPr>
          <w:ilvl w:val="0"/>
          <w:numId w:val="121"/>
        </w:numPr>
        <w:tabs>
          <w:tab w:val="num" w:pos="0"/>
        </w:tabs>
        <w:spacing w:after="200" w:line="276" w:lineRule="auto"/>
      </w:pPr>
      <w:r w:rsidRPr="002529A5">
        <w:t>vytvoření povědomí o vlastní sounáležitosti se světem</w:t>
      </w:r>
    </w:p>
    <w:p w14:paraId="0384F674" w14:textId="77777777" w:rsidR="005C4B95" w:rsidRPr="002529A5" w:rsidRDefault="005C4B95" w:rsidP="005C4B95">
      <w:pPr>
        <w:pStyle w:val="Odstavecseseznamem"/>
        <w:spacing w:after="200" w:line="276" w:lineRule="auto"/>
      </w:pPr>
    </w:p>
    <w:p w14:paraId="696A068A" w14:textId="77777777" w:rsidR="000D1F4E" w:rsidRPr="002529A5" w:rsidRDefault="000D1F4E" w:rsidP="000D1F4E">
      <w:pPr>
        <w:tabs>
          <w:tab w:val="num" w:pos="360"/>
        </w:tabs>
        <w:rPr>
          <w:b/>
        </w:rPr>
      </w:pPr>
      <w:r w:rsidRPr="002529A5">
        <w:rPr>
          <w:b/>
        </w:rPr>
        <w:t>Vzdělávací nabídka</w:t>
      </w:r>
    </w:p>
    <w:p w14:paraId="2389D5E5" w14:textId="77777777" w:rsidR="00EC06A4" w:rsidRPr="002529A5" w:rsidRDefault="00EC06A4">
      <w:pPr>
        <w:pStyle w:val="Odstavecseseznamem"/>
        <w:numPr>
          <w:ilvl w:val="0"/>
          <w:numId w:val="121"/>
        </w:numPr>
        <w:tabs>
          <w:tab w:val="left" w:pos="0"/>
          <w:tab w:val="left" w:pos="426"/>
        </w:tabs>
      </w:pPr>
      <w:r w:rsidRPr="002529A5">
        <w:t>sledování událostí v obci a účast na akcích</w:t>
      </w:r>
    </w:p>
    <w:p w14:paraId="79DF6C08" w14:textId="77777777" w:rsidR="000D1F4E" w:rsidRPr="002529A5" w:rsidRDefault="000D1F4E">
      <w:pPr>
        <w:pStyle w:val="Odstavecseseznamem"/>
        <w:numPr>
          <w:ilvl w:val="0"/>
          <w:numId w:val="121"/>
        </w:numPr>
        <w:tabs>
          <w:tab w:val="left" w:pos="0"/>
          <w:tab w:val="left" w:pos="426"/>
        </w:tabs>
      </w:pPr>
      <w:r w:rsidRPr="002529A5">
        <w:t xml:space="preserve">praktické činnosti, na jejímž základě se dítě seznamuje s různými přírodními </w:t>
      </w:r>
      <w:r w:rsidR="00DB70EC" w:rsidRPr="002529A5">
        <w:t xml:space="preserve">i umělými </w:t>
      </w:r>
      <w:r w:rsidRPr="002529A5">
        <w:t>látkami a materiály</w:t>
      </w:r>
    </w:p>
    <w:p w14:paraId="0B4077CE" w14:textId="77777777" w:rsidR="000D1F4E" w:rsidRPr="002529A5" w:rsidRDefault="000D1F4E">
      <w:pPr>
        <w:pStyle w:val="Odstavecseseznamem"/>
        <w:numPr>
          <w:ilvl w:val="0"/>
          <w:numId w:val="121"/>
        </w:numPr>
        <w:tabs>
          <w:tab w:val="left" w:pos="0"/>
          <w:tab w:val="left" w:pos="426"/>
        </w:tabs>
      </w:pPr>
      <w:r w:rsidRPr="002529A5">
        <w:t>pozorování životních podmínek a stavu životního prostředí, poznávání ekosystémů</w:t>
      </w:r>
    </w:p>
    <w:p w14:paraId="4340C7EB" w14:textId="77777777" w:rsidR="000D1F4E" w:rsidRPr="002529A5" w:rsidRDefault="000D1F4E">
      <w:pPr>
        <w:pStyle w:val="Odstavecseseznamem"/>
        <w:numPr>
          <w:ilvl w:val="0"/>
          <w:numId w:val="121"/>
        </w:numPr>
        <w:tabs>
          <w:tab w:val="left" w:pos="0"/>
          <w:tab w:val="left" w:pos="426"/>
        </w:tabs>
      </w:pPr>
      <w:proofErr w:type="spellStart"/>
      <w:r w:rsidRPr="002529A5">
        <w:t>ekohry</w:t>
      </w:r>
      <w:proofErr w:type="spellEnd"/>
    </w:p>
    <w:p w14:paraId="2742510C" w14:textId="77777777" w:rsidR="000D1F4E" w:rsidRPr="002529A5" w:rsidRDefault="000D1F4E">
      <w:pPr>
        <w:pStyle w:val="Odstavecseseznamem"/>
        <w:numPr>
          <w:ilvl w:val="0"/>
          <w:numId w:val="121"/>
        </w:numPr>
        <w:tabs>
          <w:tab w:val="left" w:pos="0"/>
          <w:tab w:val="left" w:pos="426"/>
        </w:tabs>
      </w:pPr>
      <w:r w:rsidRPr="002529A5">
        <w:t>pracovní činnosti, pěstitelské a chovatelské činnosti, péče o školní prostředí, školní zahradu</w:t>
      </w:r>
    </w:p>
    <w:p w14:paraId="362C088F" w14:textId="77777777" w:rsidR="00EC06A4" w:rsidRPr="002529A5" w:rsidRDefault="00EC06A4">
      <w:pPr>
        <w:pStyle w:val="Odstavecseseznamem"/>
        <w:numPr>
          <w:ilvl w:val="0"/>
          <w:numId w:val="121"/>
        </w:numPr>
        <w:tabs>
          <w:tab w:val="left" w:pos="0"/>
          <w:tab w:val="left" w:pos="426"/>
        </w:tabs>
      </w:pPr>
      <w:r w:rsidRPr="002529A5">
        <w:t>seznámení dítěte srozumitelně s reáliemi o naší republice</w:t>
      </w:r>
    </w:p>
    <w:p w14:paraId="52512F90" w14:textId="77777777" w:rsidR="000D1F4E" w:rsidRPr="002529A5" w:rsidRDefault="000D1F4E" w:rsidP="000D1F4E">
      <w:pPr>
        <w:tabs>
          <w:tab w:val="num" w:pos="360"/>
        </w:tabs>
        <w:ind w:left="360"/>
      </w:pPr>
    </w:p>
    <w:p w14:paraId="0F9A8A72" w14:textId="77777777" w:rsidR="003C7C52" w:rsidRPr="002529A5" w:rsidRDefault="003C7C52" w:rsidP="000D1F4E">
      <w:pPr>
        <w:tabs>
          <w:tab w:val="num" w:pos="360"/>
        </w:tabs>
        <w:rPr>
          <w:b/>
        </w:rPr>
      </w:pPr>
      <w:r w:rsidRPr="002529A5">
        <w:rPr>
          <w:b/>
        </w:rPr>
        <w:t>Očekávané výstupy</w:t>
      </w:r>
    </w:p>
    <w:p w14:paraId="36BDF6CE" w14:textId="77777777" w:rsidR="003C7C52" w:rsidRPr="002529A5" w:rsidRDefault="000D1F4E">
      <w:pPr>
        <w:pStyle w:val="Odstavecseseznamem"/>
        <w:numPr>
          <w:ilvl w:val="0"/>
          <w:numId w:val="122"/>
        </w:numPr>
        <w:tabs>
          <w:tab w:val="num" w:pos="0"/>
        </w:tabs>
        <w:autoSpaceDN w:val="0"/>
        <w:spacing w:before="100" w:after="200"/>
        <w:rPr>
          <w:rFonts w:eastAsia="Calibri"/>
          <w:lang w:eastAsia="en-US"/>
        </w:rPr>
      </w:pPr>
      <w:r w:rsidRPr="002529A5">
        <w:rPr>
          <w:rFonts w:eastAsia="Calibri"/>
          <w:lang w:eastAsia="en-US"/>
        </w:rPr>
        <w:t>r</w:t>
      </w:r>
      <w:r w:rsidR="003C7C52" w:rsidRPr="002529A5">
        <w:rPr>
          <w:rFonts w:eastAsia="Calibri"/>
          <w:lang w:eastAsia="en-US"/>
        </w:rPr>
        <w:t>ozlišovat aktivity, které mohou zdraví okolního prostředí podporovat a které je mohou poškozovat</w:t>
      </w:r>
    </w:p>
    <w:p w14:paraId="30B209F0" w14:textId="77777777" w:rsidR="003C7C52" w:rsidRPr="002529A5" w:rsidRDefault="000D1F4E">
      <w:pPr>
        <w:pStyle w:val="Odstavecseseznamem"/>
        <w:numPr>
          <w:ilvl w:val="0"/>
          <w:numId w:val="122"/>
        </w:numPr>
        <w:tabs>
          <w:tab w:val="num" w:pos="0"/>
        </w:tabs>
        <w:autoSpaceDN w:val="0"/>
        <w:spacing w:before="100" w:after="200"/>
        <w:rPr>
          <w:rFonts w:eastAsia="Calibri"/>
          <w:lang w:eastAsia="en-US"/>
        </w:rPr>
      </w:pPr>
      <w:r w:rsidRPr="002529A5">
        <w:rPr>
          <w:rFonts w:eastAsia="Calibri"/>
          <w:lang w:eastAsia="en-US"/>
        </w:rPr>
        <w:t>m</w:t>
      </w:r>
      <w:r w:rsidR="003C7C52" w:rsidRPr="002529A5">
        <w:rPr>
          <w:rFonts w:eastAsia="Calibri"/>
          <w:lang w:eastAsia="en-US"/>
        </w:rPr>
        <w:t>ít povědomí o významu životního prostředí (přírody i společnosti) pro člověka, uvědomovat si, že způsobem, jakým se lidé chovají, ovlivňují vlastní zdraví i životní prostředí</w:t>
      </w:r>
    </w:p>
    <w:p w14:paraId="39341281" w14:textId="77777777" w:rsidR="003C7C52" w:rsidRPr="002529A5" w:rsidRDefault="000D1F4E">
      <w:pPr>
        <w:pStyle w:val="Odstavecseseznamem"/>
        <w:numPr>
          <w:ilvl w:val="0"/>
          <w:numId w:val="122"/>
        </w:numPr>
        <w:tabs>
          <w:tab w:val="num" w:pos="0"/>
        </w:tabs>
        <w:autoSpaceDN w:val="0"/>
        <w:spacing w:before="100" w:after="200"/>
      </w:pPr>
      <w:r w:rsidRPr="002529A5">
        <w:rPr>
          <w:rFonts w:eastAsia="Calibri"/>
          <w:lang w:eastAsia="en-US"/>
        </w:rPr>
        <w:t>p</w:t>
      </w:r>
      <w:r w:rsidR="003C7C52" w:rsidRPr="002529A5">
        <w:rPr>
          <w:rFonts w:eastAsia="Calibri"/>
          <w:lang w:eastAsia="en-US"/>
        </w:rPr>
        <w:t>omáhat pečovat o okolní životní prostředí</w:t>
      </w:r>
    </w:p>
    <w:p w14:paraId="1DB6C24C" w14:textId="77777777" w:rsidR="00EC06A4" w:rsidRPr="002529A5" w:rsidRDefault="00EC06A4" w:rsidP="00EC06A4">
      <w:pPr>
        <w:pStyle w:val="Odstavecseseznamem"/>
        <w:autoSpaceDN w:val="0"/>
        <w:spacing w:before="100" w:after="200"/>
      </w:pPr>
    </w:p>
    <w:p w14:paraId="07489283" w14:textId="77777777" w:rsidR="00D072EA" w:rsidRPr="002529A5" w:rsidRDefault="00D072EA" w:rsidP="00EC06A4">
      <w:pPr>
        <w:pStyle w:val="Odstavecseseznamem"/>
        <w:autoSpaceDN w:val="0"/>
        <w:spacing w:before="100" w:after="200"/>
      </w:pPr>
    </w:p>
    <w:p w14:paraId="06296836" w14:textId="77777777" w:rsidR="00D072EA" w:rsidRPr="002529A5" w:rsidRDefault="00D072EA" w:rsidP="00EC06A4">
      <w:pPr>
        <w:pStyle w:val="Odstavecseseznamem"/>
        <w:autoSpaceDN w:val="0"/>
        <w:spacing w:before="100" w:after="200"/>
      </w:pPr>
    </w:p>
    <w:p w14:paraId="7D8F9111" w14:textId="77777777" w:rsidR="00D072EA" w:rsidRPr="002529A5" w:rsidRDefault="00D072EA" w:rsidP="00EC06A4">
      <w:pPr>
        <w:pStyle w:val="Odstavecseseznamem"/>
        <w:autoSpaceDN w:val="0"/>
        <w:spacing w:before="100" w:after="200"/>
      </w:pPr>
    </w:p>
    <w:p w14:paraId="07BD34E3" w14:textId="77777777" w:rsidR="00D072EA" w:rsidRPr="002529A5" w:rsidRDefault="00D072EA" w:rsidP="00EC06A4">
      <w:pPr>
        <w:pStyle w:val="Odstavecseseznamem"/>
        <w:autoSpaceDN w:val="0"/>
        <w:spacing w:before="100" w:after="200"/>
      </w:pPr>
    </w:p>
    <w:p w14:paraId="00A297C0" w14:textId="77777777" w:rsidR="00D072EA" w:rsidRPr="002529A5" w:rsidRDefault="00D072EA" w:rsidP="00EC06A4">
      <w:pPr>
        <w:pStyle w:val="Odstavecseseznamem"/>
        <w:autoSpaceDN w:val="0"/>
        <w:spacing w:before="100" w:after="200"/>
      </w:pPr>
    </w:p>
    <w:p w14:paraId="78A44576" w14:textId="77777777" w:rsidR="00D072EA" w:rsidRPr="002529A5" w:rsidRDefault="00D072EA" w:rsidP="00EC06A4">
      <w:pPr>
        <w:pStyle w:val="Odstavecseseznamem"/>
        <w:autoSpaceDN w:val="0"/>
        <w:spacing w:before="100" w:after="200"/>
      </w:pPr>
    </w:p>
    <w:p w14:paraId="5109C038" w14:textId="77777777" w:rsidR="00D072EA" w:rsidRPr="002529A5" w:rsidRDefault="00D072EA" w:rsidP="00EC06A4">
      <w:pPr>
        <w:pStyle w:val="Odstavecseseznamem"/>
        <w:autoSpaceDN w:val="0"/>
        <w:spacing w:before="100" w:after="200"/>
      </w:pPr>
    </w:p>
    <w:p w14:paraId="7E200F90" w14:textId="77777777" w:rsidR="00D072EA" w:rsidRPr="002529A5" w:rsidRDefault="00D072EA" w:rsidP="00EC06A4">
      <w:pPr>
        <w:pStyle w:val="Odstavecseseznamem"/>
        <w:autoSpaceDN w:val="0"/>
        <w:spacing w:before="100" w:after="200"/>
      </w:pPr>
    </w:p>
    <w:p w14:paraId="2F0204BE" w14:textId="77777777" w:rsidR="00D072EA" w:rsidRPr="002529A5" w:rsidRDefault="00D072EA" w:rsidP="00EC06A4">
      <w:pPr>
        <w:pStyle w:val="Odstavecseseznamem"/>
        <w:autoSpaceDN w:val="0"/>
        <w:spacing w:before="100" w:after="200"/>
      </w:pPr>
    </w:p>
    <w:p w14:paraId="7B7CC98E" w14:textId="77777777" w:rsidR="00D072EA" w:rsidRPr="002529A5" w:rsidRDefault="00D072EA" w:rsidP="00EC06A4">
      <w:pPr>
        <w:pStyle w:val="Odstavecseseznamem"/>
        <w:autoSpaceDN w:val="0"/>
        <w:spacing w:before="100" w:after="200"/>
      </w:pPr>
    </w:p>
    <w:p w14:paraId="7D4D594C" w14:textId="77777777" w:rsidR="00D072EA" w:rsidRPr="002529A5" w:rsidRDefault="00D072EA" w:rsidP="00EC06A4">
      <w:pPr>
        <w:pStyle w:val="Odstavecseseznamem"/>
        <w:autoSpaceDN w:val="0"/>
        <w:spacing w:before="100" w:after="200"/>
      </w:pPr>
    </w:p>
    <w:p w14:paraId="1B67BD9C" w14:textId="77777777" w:rsidR="00D072EA" w:rsidRPr="002529A5" w:rsidRDefault="00D072EA" w:rsidP="00EC06A4">
      <w:pPr>
        <w:pStyle w:val="Odstavecseseznamem"/>
        <w:autoSpaceDN w:val="0"/>
        <w:spacing w:before="100" w:after="200"/>
      </w:pPr>
    </w:p>
    <w:p w14:paraId="75E1CD08" w14:textId="77777777" w:rsidR="00D072EA" w:rsidRPr="002529A5" w:rsidRDefault="00D072EA" w:rsidP="00EC06A4">
      <w:pPr>
        <w:pStyle w:val="Odstavecseseznamem"/>
        <w:autoSpaceDN w:val="0"/>
        <w:spacing w:before="100" w:after="200"/>
      </w:pPr>
    </w:p>
    <w:p w14:paraId="7283910F" w14:textId="77777777" w:rsidR="00D072EA" w:rsidRPr="002529A5" w:rsidRDefault="00D072EA" w:rsidP="00EC06A4">
      <w:pPr>
        <w:pStyle w:val="Odstavecseseznamem"/>
        <w:autoSpaceDN w:val="0"/>
        <w:spacing w:before="100" w:after="200"/>
      </w:pPr>
    </w:p>
    <w:p w14:paraId="3C60CEAE" w14:textId="77777777" w:rsidR="00D072EA" w:rsidRPr="002529A5" w:rsidRDefault="00D072EA" w:rsidP="00EC06A4">
      <w:pPr>
        <w:pStyle w:val="Odstavecseseznamem"/>
        <w:autoSpaceDN w:val="0"/>
        <w:spacing w:before="100" w:after="200"/>
      </w:pPr>
    </w:p>
    <w:p w14:paraId="68E5C825" w14:textId="77777777" w:rsidR="00D072EA" w:rsidRPr="002529A5" w:rsidRDefault="00D072EA" w:rsidP="00EC06A4">
      <w:pPr>
        <w:pStyle w:val="Odstavecseseznamem"/>
        <w:autoSpaceDN w:val="0"/>
        <w:spacing w:before="100" w:after="200"/>
      </w:pPr>
    </w:p>
    <w:p w14:paraId="523C1299" w14:textId="77777777" w:rsidR="00D072EA" w:rsidRPr="002529A5" w:rsidRDefault="00D072EA" w:rsidP="00EC06A4">
      <w:pPr>
        <w:pStyle w:val="Odstavecseseznamem"/>
        <w:autoSpaceDN w:val="0"/>
        <w:spacing w:before="100" w:after="200"/>
      </w:pPr>
    </w:p>
    <w:p w14:paraId="65A26BA5" w14:textId="77777777" w:rsidR="00D072EA" w:rsidRPr="002529A5" w:rsidRDefault="00D072EA" w:rsidP="00EC06A4">
      <w:pPr>
        <w:pStyle w:val="Odstavecseseznamem"/>
        <w:autoSpaceDN w:val="0"/>
        <w:spacing w:before="100" w:after="200"/>
      </w:pPr>
    </w:p>
    <w:p w14:paraId="230880A5" w14:textId="77777777" w:rsidR="00D072EA" w:rsidRPr="002529A5" w:rsidRDefault="00D072EA" w:rsidP="00EC06A4">
      <w:pPr>
        <w:pStyle w:val="Odstavecseseznamem"/>
        <w:autoSpaceDN w:val="0"/>
        <w:spacing w:before="100" w:after="200"/>
      </w:pPr>
    </w:p>
    <w:p w14:paraId="183BFC68" w14:textId="77777777" w:rsidR="00D072EA" w:rsidRPr="002529A5" w:rsidRDefault="00D072EA" w:rsidP="00EC06A4">
      <w:pPr>
        <w:pStyle w:val="Odstavecseseznamem"/>
        <w:autoSpaceDN w:val="0"/>
        <w:spacing w:before="100" w:after="200"/>
      </w:pPr>
    </w:p>
    <w:p w14:paraId="504ED9AD" w14:textId="77777777" w:rsidR="00D072EA" w:rsidRPr="002529A5" w:rsidRDefault="00D072EA" w:rsidP="00EC06A4">
      <w:pPr>
        <w:pStyle w:val="Odstavecseseznamem"/>
        <w:autoSpaceDN w:val="0"/>
        <w:spacing w:before="100" w:after="200"/>
      </w:pPr>
    </w:p>
    <w:p w14:paraId="7C01AF04" w14:textId="77777777" w:rsidR="00D072EA" w:rsidRPr="002529A5" w:rsidRDefault="00D072EA" w:rsidP="00EC06A4">
      <w:pPr>
        <w:pStyle w:val="Odstavecseseznamem"/>
        <w:autoSpaceDN w:val="0"/>
        <w:spacing w:before="100" w:after="200"/>
      </w:pPr>
    </w:p>
    <w:p w14:paraId="67A41F3E" w14:textId="77777777" w:rsidR="00D072EA" w:rsidRPr="002529A5" w:rsidRDefault="00D072EA" w:rsidP="00EC06A4">
      <w:pPr>
        <w:pStyle w:val="Odstavecseseznamem"/>
        <w:autoSpaceDN w:val="0"/>
        <w:spacing w:before="100" w:after="200"/>
      </w:pPr>
    </w:p>
    <w:p w14:paraId="1E4F71DB" w14:textId="77777777" w:rsidR="00D072EA" w:rsidRPr="002529A5" w:rsidRDefault="00D072EA" w:rsidP="00EC06A4">
      <w:pPr>
        <w:pStyle w:val="Odstavecseseznamem"/>
        <w:autoSpaceDN w:val="0"/>
        <w:spacing w:before="100" w:after="200"/>
      </w:pPr>
    </w:p>
    <w:p w14:paraId="68CF9A59" w14:textId="77777777" w:rsidR="00D072EA" w:rsidRPr="002529A5" w:rsidRDefault="00D072EA" w:rsidP="00EC06A4">
      <w:pPr>
        <w:pStyle w:val="Odstavecseseznamem"/>
        <w:autoSpaceDN w:val="0"/>
        <w:spacing w:before="100" w:after="200"/>
      </w:pPr>
    </w:p>
    <w:p w14:paraId="7F614695" w14:textId="77777777" w:rsidR="00D072EA" w:rsidRPr="002529A5" w:rsidRDefault="00D072EA" w:rsidP="00EC06A4">
      <w:pPr>
        <w:pStyle w:val="Odstavecseseznamem"/>
        <w:autoSpaceDN w:val="0"/>
        <w:spacing w:before="100" w:after="200"/>
      </w:pPr>
    </w:p>
    <w:p w14:paraId="51DDC4CE" w14:textId="77777777" w:rsidR="00D072EA" w:rsidRPr="002529A5" w:rsidRDefault="00D072EA" w:rsidP="00EC06A4">
      <w:pPr>
        <w:pStyle w:val="Odstavecseseznamem"/>
        <w:autoSpaceDN w:val="0"/>
        <w:spacing w:before="100" w:after="200"/>
      </w:pPr>
    </w:p>
    <w:p w14:paraId="43D3E448" w14:textId="77777777" w:rsidR="00D072EA" w:rsidRPr="002529A5" w:rsidRDefault="00D072EA" w:rsidP="00EC06A4">
      <w:pPr>
        <w:pStyle w:val="Odstavecseseznamem"/>
        <w:autoSpaceDN w:val="0"/>
        <w:spacing w:before="100" w:after="200"/>
      </w:pPr>
    </w:p>
    <w:p w14:paraId="32E98901" w14:textId="77777777" w:rsidR="00D072EA" w:rsidRPr="002529A5" w:rsidRDefault="00D072EA" w:rsidP="00EC06A4">
      <w:pPr>
        <w:pStyle w:val="Odstavecseseznamem"/>
        <w:autoSpaceDN w:val="0"/>
        <w:spacing w:before="100" w:after="200"/>
      </w:pPr>
    </w:p>
    <w:p w14:paraId="4439C5F4" w14:textId="77777777" w:rsidR="00D072EA" w:rsidRPr="002529A5" w:rsidRDefault="00D072EA" w:rsidP="00EC06A4">
      <w:pPr>
        <w:pStyle w:val="Odstavecseseznamem"/>
        <w:autoSpaceDN w:val="0"/>
        <w:spacing w:before="100" w:after="200"/>
      </w:pPr>
    </w:p>
    <w:p w14:paraId="7346D41A" w14:textId="77777777" w:rsidR="00D072EA" w:rsidRPr="002529A5" w:rsidRDefault="00D072EA" w:rsidP="005C4B95">
      <w:pPr>
        <w:autoSpaceDN w:val="0"/>
        <w:spacing w:before="100" w:after="200"/>
      </w:pPr>
    </w:p>
    <w:p w14:paraId="7F43D45D" w14:textId="77777777" w:rsidR="00793967" w:rsidRPr="002529A5" w:rsidRDefault="00793967">
      <w:pPr>
        <w:pStyle w:val="Nadpis1"/>
        <w:numPr>
          <w:ilvl w:val="0"/>
          <w:numId w:val="23"/>
        </w:numPr>
        <w:rPr>
          <w:color w:val="auto"/>
        </w:rPr>
      </w:pPr>
      <w:bookmarkStart w:id="32" w:name="_Toc112791773"/>
      <w:r w:rsidRPr="002529A5">
        <w:rPr>
          <w:color w:val="auto"/>
        </w:rPr>
        <w:t>Evaluační systém a pedagogická diagnostika</w:t>
      </w:r>
      <w:bookmarkEnd w:id="32"/>
    </w:p>
    <w:p w14:paraId="6836FBC7" w14:textId="77777777" w:rsidR="00996A83" w:rsidRPr="002529A5" w:rsidRDefault="00996A83" w:rsidP="00996A83"/>
    <w:p w14:paraId="2065F536" w14:textId="10723635" w:rsidR="00996A83" w:rsidRPr="002529A5" w:rsidRDefault="00996A83" w:rsidP="00996A83">
      <w:r w:rsidRPr="002529A5">
        <w:t xml:space="preserve">Na evaluaci školy se podílí ředitelka školy, </w:t>
      </w:r>
      <w:r w:rsidR="005C4B95">
        <w:t>zástupce ředitele pro předškolní vzdělávání</w:t>
      </w:r>
      <w:r w:rsidR="00E707D5" w:rsidRPr="002529A5">
        <w:t xml:space="preserve">, </w:t>
      </w:r>
      <w:r w:rsidRPr="002529A5">
        <w:t>učitelky, provozní zaměstnanci, zákonní zástupci dětí a samy děti.</w:t>
      </w:r>
    </w:p>
    <w:p w14:paraId="027CCC06" w14:textId="77777777" w:rsidR="00996A83" w:rsidRPr="002529A5" w:rsidRDefault="00996A83" w:rsidP="00996A83">
      <w:pPr>
        <w:suppressAutoHyphens w:val="0"/>
        <w:autoSpaceDE w:val="0"/>
        <w:autoSpaceDN w:val="0"/>
        <w:adjustRightInd w:val="0"/>
      </w:pPr>
    </w:p>
    <w:p w14:paraId="08ABA686" w14:textId="77777777" w:rsidR="00996A83" w:rsidRPr="002529A5" w:rsidRDefault="00996A83" w:rsidP="00996A83">
      <w:pPr>
        <w:suppressAutoHyphens w:val="0"/>
        <w:autoSpaceDE w:val="0"/>
        <w:autoSpaceDN w:val="0"/>
        <w:adjustRightInd w:val="0"/>
        <w:rPr>
          <w:rFonts w:eastAsiaTheme="minorHAnsi"/>
          <w:b/>
          <w:bCs/>
          <w:sz w:val="26"/>
          <w:szCs w:val="26"/>
          <w:lang w:eastAsia="en-US"/>
        </w:rPr>
      </w:pPr>
      <w:r w:rsidRPr="002529A5">
        <w:rPr>
          <w:rFonts w:eastAsiaTheme="minorHAnsi"/>
          <w:b/>
          <w:bCs/>
          <w:sz w:val="26"/>
          <w:szCs w:val="26"/>
          <w:lang w:eastAsia="en-US"/>
        </w:rPr>
        <w:t>Evaluační metody</w:t>
      </w:r>
      <w:r w:rsidR="00F327E7" w:rsidRPr="002529A5">
        <w:rPr>
          <w:rFonts w:eastAsiaTheme="minorHAnsi"/>
          <w:b/>
          <w:bCs/>
          <w:sz w:val="26"/>
          <w:szCs w:val="26"/>
          <w:lang w:eastAsia="en-US"/>
        </w:rPr>
        <w:t xml:space="preserve">: </w:t>
      </w:r>
    </w:p>
    <w:p w14:paraId="3C2019D4" w14:textId="77777777" w:rsidR="00996A83" w:rsidRPr="002529A5" w:rsidRDefault="00996A83">
      <w:pPr>
        <w:pStyle w:val="Odstavecseseznamem"/>
        <w:numPr>
          <w:ilvl w:val="0"/>
          <w:numId w:val="30"/>
        </w:numPr>
        <w:rPr>
          <w:rFonts w:eastAsiaTheme="minorHAnsi"/>
          <w:lang w:eastAsia="en-US"/>
        </w:rPr>
      </w:pPr>
      <w:r w:rsidRPr="002529A5">
        <w:rPr>
          <w:rFonts w:eastAsiaTheme="minorHAnsi"/>
          <w:lang w:eastAsia="en-US"/>
        </w:rPr>
        <w:t>dotazník</w:t>
      </w:r>
    </w:p>
    <w:p w14:paraId="368BBEDC" w14:textId="77777777" w:rsidR="00996A83" w:rsidRPr="002529A5" w:rsidRDefault="00996A83">
      <w:pPr>
        <w:pStyle w:val="Odstavecseseznamem"/>
        <w:numPr>
          <w:ilvl w:val="0"/>
          <w:numId w:val="30"/>
        </w:numPr>
        <w:rPr>
          <w:rFonts w:eastAsiaTheme="minorHAnsi"/>
          <w:lang w:eastAsia="en-US"/>
        </w:rPr>
      </w:pPr>
      <w:r w:rsidRPr="002529A5">
        <w:rPr>
          <w:rFonts w:eastAsiaTheme="minorHAnsi"/>
          <w:lang w:eastAsia="en-US"/>
        </w:rPr>
        <w:t>anketa</w:t>
      </w:r>
    </w:p>
    <w:p w14:paraId="2A25DB36" w14:textId="77777777" w:rsidR="00996A83" w:rsidRPr="002529A5" w:rsidRDefault="00996A83">
      <w:pPr>
        <w:pStyle w:val="Odstavecseseznamem"/>
        <w:numPr>
          <w:ilvl w:val="0"/>
          <w:numId w:val="30"/>
        </w:numPr>
        <w:jc w:val="both"/>
        <w:rPr>
          <w:rFonts w:eastAsiaTheme="minorHAnsi"/>
          <w:lang w:eastAsia="en-US"/>
        </w:rPr>
      </w:pPr>
      <w:r w:rsidRPr="002529A5">
        <w:rPr>
          <w:rFonts w:eastAsiaTheme="minorHAnsi"/>
          <w:lang w:eastAsia="en-US"/>
        </w:rPr>
        <w:t>pozorování</w:t>
      </w:r>
    </w:p>
    <w:p w14:paraId="09575F91" w14:textId="77777777" w:rsidR="00996A83" w:rsidRPr="002529A5" w:rsidRDefault="00996A83">
      <w:pPr>
        <w:pStyle w:val="Odstavecseseznamem"/>
        <w:numPr>
          <w:ilvl w:val="0"/>
          <w:numId w:val="30"/>
        </w:numPr>
        <w:rPr>
          <w:rFonts w:eastAsiaTheme="minorHAnsi"/>
          <w:lang w:eastAsia="en-US"/>
        </w:rPr>
      </w:pPr>
      <w:r w:rsidRPr="002529A5">
        <w:rPr>
          <w:rFonts w:eastAsiaTheme="minorHAnsi"/>
          <w:lang w:eastAsia="en-US"/>
        </w:rPr>
        <w:t>rozhovory</w:t>
      </w:r>
    </w:p>
    <w:p w14:paraId="77F9F2F2" w14:textId="77777777" w:rsidR="00996A83" w:rsidRPr="002529A5" w:rsidRDefault="00996A83">
      <w:pPr>
        <w:pStyle w:val="Odstavecseseznamem"/>
        <w:numPr>
          <w:ilvl w:val="0"/>
          <w:numId w:val="30"/>
        </w:numPr>
        <w:rPr>
          <w:rFonts w:eastAsiaTheme="minorHAnsi"/>
          <w:lang w:eastAsia="en-US"/>
        </w:rPr>
      </w:pPr>
      <w:r w:rsidRPr="002529A5">
        <w:rPr>
          <w:rFonts w:eastAsiaTheme="minorHAnsi"/>
          <w:lang w:eastAsia="en-US"/>
        </w:rPr>
        <w:t>diskuse</w:t>
      </w:r>
    </w:p>
    <w:p w14:paraId="4AEA33BC" w14:textId="77777777" w:rsidR="00996A83" w:rsidRPr="002529A5" w:rsidRDefault="00996A83">
      <w:pPr>
        <w:pStyle w:val="Odstavecseseznamem"/>
        <w:numPr>
          <w:ilvl w:val="0"/>
          <w:numId w:val="30"/>
        </w:numPr>
        <w:rPr>
          <w:rFonts w:eastAsiaTheme="minorHAnsi"/>
          <w:lang w:eastAsia="en-US"/>
        </w:rPr>
      </w:pPr>
      <w:r w:rsidRPr="002529A5">
        <w:rPr>
          <w:rFonts w:eastAsiaTheme="minorHAnsi"/>
          <w:lang w:eastAsia="en-US"/>
        </w:rPr>
        <w:t>kontrolní vstupy</w:t>
      </w:r>
    </w:p>
    <w:p w14:paraId="15CF9D06" w14:textId="77777777" w:rsidR="00996A83" w:rsidRPr="002529A5" w:rsidRDefault="00996A83">
      <w:pPr>
        <w:pStyle w:val="Odstavecseseznamem"/>
        <w:numPr>
          <w:ilvl w:val="0"/>
          <w:numId w:val="30"/>
        </w:numPr>
        <w:rPr>
          <w:rFonts w:eastAsiaTheme="minorHAnsi"/>
          <w:lang w:eastAsia="en-US"/>
        </w:rPr>
      </w:pPr>
      <w:r w:rsidRPr="002529A5">
        <w:rPr>
          <w:rFonts w:eastAsiaTheme="minorHAnsi"/>
          <w:lang w:eastAsia="en-US"/>
        </w:rPr>
        <w:t>hospitace</w:t>
      </w:r>
    </w:p>
    <w:p w14:paraId="58C7ADF8" w14:textId="77777777" w:rsidR="00996A83" w:rsidRPr="002529A5" w:rsidRDefault="00996A83">
      <w:pPr>
        <w:pStyle w:val="Odstavecseseznamem"/>
        <w:numPr>
          <w:ilvl w:val="0"/>
          <w:numId w:val="30"/>
        </w:numPr>
      </w:pPr>
      <w:r w:rsidRPr="002529A5">
        <w:rPr>
          <w:rFonts w:eastAsiaTheme="minorHAnsi"/>
          <w:lang w:eastAsia="en-US"/>
        </w:rPr>
        <w:t>hodnotící pohovory</w:t>
      </w:r>
    </w:p>
    <w:p w14:paraId="7F69E52C" w14:textId="77777777" w:rsidR="00CC279C" w:rsidRPr="002529A5" w:rsidRDefault="00CC279C" w:rsidP="00CC279C">
      <w:pPr>
        <w:pStyle w:val="Odstavecseseznamem"/>
      </w:pPr>
    </w:p>
    <w:p w14:paraId="1C89C046" w14:textId="77777777" w:rsidR="00A04D5C" w:rsidRPr="002529A5" w:rsidRDefault="00996A83" w:rsidP="00996A83">
      <w:pPr>
        <w:suppressAutoHyphens w:val="0"/>
        <w:autoSpaceDE w:val="0"/>
        <w:autoSpaceDN w:val="0"/>
        <w:adjustRightInd w:val="0"/>
        <w:rPr>
          <w:rFonts w:eastAsiaTheme="minorHAnsi"/>
          <w:b/>
          <w:bCs/>
          <w:sz w:val="26"/>
          <w:szCs w:val="26"/>
          <w:lang w:eastAsia="en-US"/>
        </w:rPr>
      </w:pPr>
      <w:r w:rsidRPr="002529A5">
        <w:rPr>
          <w:rFonts w:eastAsiaTheme="minorHAnsi"/>
          <w:b/>
          <w:bCs/>
          <w:sz w:val="26"/>
          <w:szCs w:val="26"/>
          <w:lang w:eastAsia="en-US"/>
        </w:rPr>
        <w:t>Evaluační výstupy využívané při evaluaci školy</w:t>
      </w:r>
      <w:r w:rsidR="00A04D5C" w:rsidRPr="002529A5">
        <w:rPr>
          <w:rFonts w:eastAsiaTheme="minorHAnsi"/>
          <w:b/>
          <w:bCs/>
          <w:sz w:val="26"/>
          <w:szCs w:val="26"/>
          <w:lang w:eastAsia="en-US"/>
        </w:rPr>
        <w:t>:</w:t>
      </w:r>
    </w:p>
    <w:p w14:paraId="6BA1F77F" w14:textId="77777777" w:rsidR="00996A83" w:rsidRPr="002529A5" w:rsidRDefault="00996A83">
      <w:pPr>
        <w:pStyle w:val="Odstavecseseznamem"/>
        <w:numPr>
          <w:ilvl w:val="0"/>
          <w:numId w:val="29"/>
        </w:numPr>
        <w:rPr>
          <w:rFonts w:eastAsiaTheme="minorHAnsi"/>
          <w:lang w:eastAsia="en-US"/>
        </w:rPr>
      </w:pPr>
      <w:r w:rsidRPr="002529A5">
        <w:rPr>
          <w:rFonts w:eastAsiaTheme="minorHAnsi"/>
          <w:lang w:eastAsia="en-US"/>
        </w:rPr>
        <w:t>Záznam o pozorování dítěte</w:t>
      </w:r>
    </w:p>
    <w:p w14:paraId="3FA0BA93" w14:textId="77777777" w:rsidR="00996A83" w:rsidRPr="002529A5" w:rsidRDefault="00996A83">
      <w:pPr>
        <w:pStyle w:val="Odstavecseseznamem"/>
        <w:numPr>
          <w:ilvl w:val="0"/>
          <w:numId w:val="29"/>
        </w:numPr>
        <w:rPr>
          <w:rFonts w:eastAsiaTheme="minorHAnsi"/>
          <w:lang w:eastAsia="en-US"/>
        </w:rPr>
      </w:pPr>
      <w:r w:rsidRPr="002529A5">
        <w:rPr>
          <w:rFonts w:eastAsiaTheme="minorHAnsi"/>
          <w:lang w:eastAsia="en-US"/>
        </w:rPr>
        <w:t>hodnotící listy</w:t>
      </w:r>
    </w:p>
    <w:p w14:paraId="14226190" w14:textId="77777777" w:rsidR="00996A83" w:rsidRPr="002529A5" w:rsidRDefault="00A04D5C">
      <w:pPr>
        <w:pStyle w:val="Odstavecseseznamem"/>
        <w:numPr>
          <w:ilvl w:val="0"/>
          <w:numId w:val="29"/>
        </w:numPr>
        <w:rPr>
          <w:rFonts w:eastAsiaTheme="minorHAnsi"/>
          <w:lang w:eastAsia="en-US"/>
        </w:rPr>
      </w:pPr>
      <w:r w:rsidRPr="002529A5">
        <w:rPr>
          <w:rFonts w:eastAsiaTheme="minorHAnsi"/>
          <w:lang w:eastAsia="en-US"/>
        </w:rPr>
        <w:t xml:space="preserve">pedagogické porady, </w:t>
      </w:r>
      <w:r w:rsidR="00996A83" w:rsidRPr="002529A5">
        <w:rPr>
          <w:rFonts w:eastAsiaTheme="minorHAnsi"/>
          <w:lang w:eastAsia="en-US"/>
        </w:rPr>
        <w:t>průběžné zprávy</w:t>
      </w:r>
    </w:p>
    <w:p w14:paraId="060581B8" w14:textId="77777777" w:rsidR="00996A83" w:rsidRPr="002529A5" w:rsidRDefault="00996A83">
      <w:pPr>
        <w:pStyle w:val="Odstavecseseznamem"/>
        <w:numPr>
          <w:ilvl w:val="0"/>
          <w:numId w:val="29"/>
        </w:numPr>
        <w:rPr>
          <w:rFonts w:eastAsiaTheme="minorHAnsi"/>
          <w:lang w:eastAsia="en-US"/>
        </w:rPr>
      </w:pPr>
      <w:r w:rsidRPr="002529A5">
        <w:rPr>
          <w:rFonts w:eastAsiaTheme="minorHAnsi"/>
          <w:lang w:eastAsia="en-US"/>
        </w:rPr>
        <w:t>závěrečné evaluační zprávy</w:t>
      </w:r>
    </w:p>
    <w:p w14:paraId="1C4E305C" w14:textId="77777777" w:rsidR="00996A83" w:rsidRPr="002529A5" w:rsidRDefault="00996A83">
      <w:pPr>
        <w:pStyle w:val="Odstavecseseznamem"/>
        <w:numPr>
          <w:ilvl w:val="0"/>
          <w:numId w:val="29"/>
        </w:numPr>
        <w:rPr>
          <w:rFonts w:eastAsiaTheme="minorHAnsi"/>
          <w:lang w:eastAsia="en-US"/>
        </w:rPr>
      </w:pPr>
      <w:r w:rsidRPr="002529A5">
        <w:rPr>
          <w:rFonts w:eastAsiaTheme="minorHAnsi"/>
          <w:lang w:eastAsia="en-US"/>
        </w:rPr>
        <w:t>hospitační zápisy</w:t>
      </w:r>
    </w:p>
    <w:p w14:paraId="7EA1FBF4" w14:textId="77777777" w:rsidR="00996A83" w:rsidRPr="002529A5" w:rsidRDefault="00996A83">
      <w:pPr>
        <w:pStyle w:val="Odstavecseseznamem"/>
        <w:numPr>
          <w:ilvl w:val="0"/>
          <w:numId w:val="29"/>
        </w:numPr>
      </w:pPr>
      <w:r w:rsidRPr="002529A5">
        <w:rPr>
          <w:rFonts w:eastAsiaTheme="minorHAnsi"/>
          <w:lang w:eastAsia="en-US"/>
        </w:rPr>
        <w:t>kontrolní zápisy</w:t>
      </w:r>
    </w:p>
    <w:p w14:paraId="274BCB3C" w14:textId="77777777" w:rsidR="00A04D5C" w:rsidRDefault="00A04D5C" w:rsidP="00A04D5C"/>
    <w:p w14:paraId="21C07F8F" w14:textId="77777777" w:rsidR="002529A5" w:rsidRDefault="002529A5" w:rsidP="00A04D5C"/>
    <w:p w14:paraId="70EA64B7" w14:textId="77777777" w:rsidR="002529A5" w:rsidRPr="002529A5" w:rsidRDefault="002529A5" w:rsidP="00A04D5C"/>
    <w:tbl>
      <w:tblPr>
        <w:tblStyle w:val="Mkatabulky"/>
        <w:tblW w:w="0" w:type="auto"/>
        <w:tblLook w:val="04A0" w:firstRow="1" w:lastRow="0" w:firstColumn="1" w:lastColumn="0" w:noHBand="0" w:noVBand="1"/>
      </w:tblPr>
      <w:tblGrid>
        <w:gridCol w:w="2638"/>
        <w:gridCol w:w="6229"/>
      </w:tblGrid>
      <w:tr w:rsidR="002529A5" w:rsidRPr="002529A5" w14:paraId="49280668" w14:textId="77777777" w:rsidTr="00A04D5C">
        <w:trPr>
          <w:trHeight w:val="308"/>
        </w:trPr>
        <w:tc>
          <w:tcPr>
            <w:tcW w:w="8867" w:type="dxa"/>
            <w:gridSpan w:val="2"/>
          </w:tcPr>
          <w:p w14:paraId="6B26C387" w14:textId="77777777" w:rsidR="00A04D5C" w:rsidRPr="002529A5" w:rsidRDefault="00A04D5C" w:rsidP="00A04D5C">
            <w:pPr>
              <w:rPr>
                <w:b/>
              </w:rPr>
            </w:pPr>
            <w:r w:rsidRPr="002529A5">
              <w:rPr>
                <w:b/>
              </w:rPr>
              <w:t>Evaluace dokumentů ŠVP a TVP</w:t>
            </w:r>
          </w:p>
        </w:tc>
      </w:tr>
      <w:tr w:rsidR="002529A5" w:rsidRPr="002529A5" w14:paraId="7550B8AE" w14:textId="77777777" w:rsidTr="00A04D5C">
        <w:trPr>
          <w:trHeight w:val="308"/>
        </w:trPr>
        <w:tc>
          <w:tcPr>
            <w:tcW w:w="2638" w:type="dxa"/>
          </w:tcPr>
          <w:p w14:paraId="1F8AA112" w14:textId="77777777" w:rsidR="00A04D5C" w:rsidRPr="002529A5" w:rsidRDefault="00A04D5C" w:rsidP="00A04D5C">
            <w:r w:rsidRPr="002529A5">
              <w:t>Předmět evaluace</w:t>
            </w:r>
          </w:p>
        </w:tc>
        <w:tc>
          <w:tcPr>
            <w:tcW w:w="6228" w:type="dxa"/>
          </w:tcPr>
          <w:p w14:paraId="2451E87D" w14:textId="77777777" w:rsidR="00A04D5C" w:rsidRPr="002529A5" w:rsidRDefault="006424F2" w:rsidP="006424F2">
            <w:r w:rsidRPr="002529A5">
              <w:t>s</w:t>
            </w:r>
            <w:r w:rsidR="008B1B28" w:rsidRPr="002529A5">
              <w:t>oulad ŠVP s RVP PV a TVP</w:t>
            </w:r>
            <w:r w:rsidRPr="002529A5">
              <w:t xml:space="preserve"> s RVP PV</w:t>
            </w:r>
            <w:r w:rsidR="008B1B28" w:rsidRPr="002529A5">
              <w:t>, plnění cílů včetně kompetencí dle vzdělávacích oblastí</w:t>
            </w:r>
          </w:p>
        </w:tc>
      </w:tr>
      <w:tr w:rsidR="002529A5" w:rsidRPr="002529A5" w14:paraId="5FE86AA4" w14:textId="77777777" w:rsidTr="00A04D5C">
        <w:trPr>
          <w:trHeight w:val="295"/>
        </w:trPr>
        <w:tc>
          <w:tcPr>
            <w:tcW w:w="2638" w:type="dxa"/>
          </w:tcPr>
          <w:p w14:paraId="34C9F109" w14:textId="77777777" w:rsidR="00A04D5C" w:rsidRPr="002529A5" w:rsidRDefault="00A04D5C" w:rsidP="00A04D5C">
            <w:r w:rsidRPr="002529A5">
              <w:t>Prostředky</w:t>
            </w:r>
          </w:p>
        </w:tc>
        <w:tc>
          <w:tcPr>
            <w:tcW w:w="6228" w:type="dxa"/>
          </w:tcPr>
          <w:p w14:paraId="4230A9A1" w14:textId="77777777" w:rsidR="00A04D5C" w:rsidRPr="002529A5" w:rsidRDefault="008B1B28" w:rsidP="00A04D5C">
            <w:r w:rsidRPr="002529A5">
              <w:t>pedagogické porady, diskuse</w:t>
            </w:r>
          </w:p>
        </w:tc>
      </w:tr>
      <w:tr w:rsidR="002529A5" w:rsidRPr="002529A5" w14:paraId="347006DC" w14:textId="77777777" w:rsidTr="00A04D5C">
        <w:trPr>
          <w:trHeight w:val="308"/>
        </w:trPr>
        <w:tc>
          <w:tcPr>
            <w:tcW w:w="2638" w:type="dxa"/>
          </w:tcPr>
          <w:p w14:paraId="724FF7A8" w14:textId="77777777" w:rsidR="00A04D5C" w:rsidRPr="002529A5" w:rsidRDefault="00A04D5C" w:rsidP="00A04D5C">
            <w:r w:rsidRPr="002529A5">
              <w:t>Časový plán</w:t>
            </w:r>
          </w:p>
        </w:tc>
        <w:tc>
          <w:tcPr>
            <w:tcW w:w="6228" w:type="dxa"/>
          </w:tcPr>
          <w:p w14:paraId="00DCDF52" w14:textId="77777777" w:rsidR="00A04D5C" w:rsidRPr="002529A5" w:rsidRDefault="008B1B28" w:rsidP="00A04D5C">
            <w:r w:rsidRPr="002529A5">
              <w:t>průběžně</w:t>
            </w:r>
          </w:p>
        </w:tc>
      </w:tr>
      <w:tr w:rsidR="00A04D5C" w:rsidRPr="002529A5" w14:paraId="68932AF5" w14:textId="77777777" w:rsidTr="00A04D5C">
        <w:trPr>
          <w:trHeight w:val="322"/>
        </w:trPr>
        <w:tc>
          <w:tcPr>
            <w:tcW w:w="2638" w:type="dxa"/>
          </w:tcPr>
          <w:p w14:paraId="48C3F6FF" w14:textId="77777777" w:rsidR="00A04D5C" w:rsidRPr="002529A5" w:rsidRDefault="00A04D5C" w:rsidP="00A04D5C">
            <w:r w:rsidRPr="002529A5">
              <w:t>Odpovědnost</w:t>
            </w:r>
          </w:p>
        </w:tc>
        <w:tc>
          <w:tcPr>
            <w:tcW w:w="6228" w:type="dxa"/>
          </w:tcPr>
          <w:p w14:paraId="20E76826" w14:textId="77777777" w:rsidR="00A04D5C" w:rsidRPr="002529A5" w:rsidRDefault="008B1B28" w:rsidP="00A04D5C">
            <w:r w:rsidRPr="002529A5">
              <w:t>učitelky</w:t>
            </w:r>
          </w:p>
        </w:tc>
      </w:tr>
    </w:tbl>
    <w:p w14:paraId="70E3D8D6" w14:textId="77777777" w:rsidR="008B1B28" w:rsidRDefault="008B1B28" w:rsidP="00A04D5C"/>
    <w:p w14:paraId="70026FCB" w14:textId="77777777" w:rsidR="002529A5" w:rsidRPr="002529A5" w:rsidRDefault="002529A5" w:rsidP="00A04D5C"/>
    <w:tbl>
      <w:tblPr>
        <w:tblStyle w:val="Mkatabulky"/>
        <w:tblW w:w="0" w:type="auto"/>
        <w:tblLook w:val="04A0" w:firstRow="1" w:lastRow="0" w:firstColumn="1" w:lastColumn="0" w:noHBand="0" w:noVBand="1"/>
      </w:tblPr>
      <w:tblGrid>
        <w:gridCol w:w="2638"/>
        <w:gridCol w:w="6229"/>
      </w:tblGrid>
      <w:tr w:rsidR="002529A5" w:rsidRPr="002529A5" w14:paraId="773FE9DA" w14:textId="77777777" w:rsidTr="00E707D5">
        <w:trPr>
          <w:trHeight w:val="308"/>
        </w:trPr>
        <w:tc>
          <w:tcPr>
            <w:tcW w:w="8867" w:type="dxa"/>
            <w:gridSpan w:val="2"/>
          </w:tcPr>
          <w:p w14:paraId="2887A7DF" w14:textId="77777777" w:rsidR="008B1B28" w:rsidRPr="002529A5" w:rsidRDefault="008B1B28" w:rsidP="008B1B28">
            <w:pPr>
              <w:rPr>
                <w:b/>
              </w:rPr>
            </w:pPr>
            <w:r w:rsidRPr="002529A5">
              <w:rPr>
                <w:b/>
              </w:rPr>
              <w:t>Evaluace integrovaných bloků</w:t>
            </w:r>
          </w:p>
        </w:tc>
      </w:tr>
      <w:tr w:rsidR="002529A5" w:rsidRPr="002529A5" w14:paraId="57915BEF" w14:textId="77777777" w:rsidTr="00E707D5">
        <w:trPr>
          <w:trHeight w:val="308"/>
        </w:trPr>
        <w:tc>
          <w:tcPr>
            <w:tcW w:w="2638" w:type="dxa"/>
          </w:tcPr>
          <w:p w14:paraId="69FB5A36" w14:textId="77777777" w:rsidR="008B1B28" w:rsidRPr="002529A5" w:rsidRDefault="008B1B28" w:rsidP="00E707D5">
            <w:r w:rsidRPr="002529A5">
              <w:t>Předmět evaluace</w:t>
            </w:r>
          </w:p>
        </w:tc>
        <w:tc>
          <w:tcPr>
            <w:tcW w:w="6228" w:type="dxa"/>
          </w:tcPr>
          <w:p w14:paraId="6AC0B9EF" w14:textId="77777777" w:rsidR="008B1B28" w:rsidRPr="002529A5" w:rsidRDefault="00DB75EC" w:rsidP="008B1B28">
            <w:pPr>
              <w:suppressAutoHyphens w:val="0"/>
              <w:autoSpaceDE w:val="0"/>
              <w:autoSpaceDN w:val="0"/>
              <w:adjustRightInd w:val="0"/>
              <w:rPr>
                <w:rFonts w:eastAsiaTheme="minorHAnsi"/>
                <w:lang w:eastAsia="en-US"/>
              </w:rPr>
            </w:pPr>
            <w:r w:rsidRPr="002529A5">
              <w:rPr>
                <w:rFonts w:eastAsiaTheme="minorHAnsi"/>
                <w:lang w:eastAsia="en-US"/>
              </w:rPr>
              <w:t>m</w:t>
            </w:r>
            <w:r w:rsidR="008B1B28" w:rsidRPr="002529A5">
              <w:rPr>
                <w:rFonts w:eastAsiaTheme="minorHAnsi"/>
                <w:lang w:eastAsia="en-US"/>
              </w:rPr>
              <w:t>etody, formy, organizace, přínos pro rozvoj dětí, motivace,</w:t>
            </w:r>
          </w:p>
          <w:p w14:paraId="7EA9EA60" w14:textId="77777777" w:rsidR="008B1B28" w:rsidRPr="002529A5" w:rsidRDefault="008B1B28" w:rsidP="008B1B28">
            <w:r w:rsidRPr="002529A5">
              <w:rPr>
                <w:rFonts w:eastAsiaTheme="minorHAnsi"/>
                <w:lang w:eastAsia="en-US"/>
              </w:rPr>
              <w:t>zájem dětí</w:t>
            </w:r>
          </w:p>
        </w:tc>
      </w:tr>
      <w:tr w:rsidR="002529A5" w:rsidRPr="002529A5" w14:paraId="3E600625" w14:textId="77777777" w:rsidTr="00E707D5">
        <w:trPr>
          <w:trHeight w:val="295"/>
        </w:trPr>
        <w:tc>
          <w:tcPr>
            <w:tcW w:w="2638" w:type="dxa"/>
          </w:tcPr>
          <w:p w14:paraId="7E80D1C9" w14:textId="77777777" w:rsidR="008B1B28" w:rsidRPr="002529A5" w:rsidRDefault="008B1B28" w:rsidP="00E707D5">
            <w:r w:rsidRPr="002529A5">
              <w:t>Prostředky</w:t>
            </w:r>
          </w:p>
        </w:tc>
        <w:tc>
          <w:tcPr>
            <w:tcW w:w="6228" w:type="dxa"/>
          </w:tcPr>
          <w:p w14:paraId="2EFD16CA" w14:textId="77777777" w:rsidR="008B1B28" w:rsidRPr="002529A5" w:rsidRDefault="00DB75EC" w:rsidP="00DB75EC">
            <w:r w:rsidRPr="002529A5">
              <w:t>hodnotící list</w:t>
            </w:r>
          </w:p>
        </w:tc>
      </w:tr>
      <w:tr w:rsidR="002529A5" w:rsidRPr="002529A5" w14:paraId="6F0CD742" w14:textId="77777777" w:rsidTr="00E707D5">
        <w:trPr>
          <w:trHeight w:val="308"/>
        </w:trPr>
        <w:tc>
          <w:tcPr>
            <w:tcW w:w="2638" w:type="dxa"/>
          </w:tcPr>
          <w:p w14:paraId="04D88D37" w14:textId="77777777" w:rsidR="008B1B28" w:rsidRPr="002529A5" w:rsidRDefault="008B1B28" w:rsidP="00E707D5">
            <w:r w:rsidRPr="002529A5">
              <w:t>Časový plán</w:t>
            </w:r>
          </w:p>
        </w:tc>
        <w:tc>
          <w:tcPr>
            <w:tcW w:w="6228" w:type="dxa"/>
          </w:tcPr>
          <w:p w14:paraId="02AE2D4F" w14:textId="77777777" w:rsidR="008B1B28" w:rsidRPr="002529A5" w:rsidRDefault="008B1B28" w:rsidP="00E707D5">
            <w:r w:rsidRPr="002529A5">
              <w:t>průběžně, dle potřeby</w:t>
            </w:r>
            <w:r w:rsidR="007653BC" w:rsidRPr="002529A5">
              <w:t>, v závěru bloku</w:t>
            </w:r>
          </w:p>
        </w:tc>
      </w:tr>
      <w:tr w:rsidR="008B1B28" w:rsidRPr="002529A5" w14:paraId="640C7B89" w14:textId="77777777" w:rsidTr="00E707D5">
        <w:trPr>
          <w:trHeight w:val="322"/>
        </w:trPr>
        <w:tc>
          <w:tcPr>
            <w:tcW w:w="2638" w:type="dxa"/>
          </w:tcPr>
          <w:p w14:paraId="5AAAFB95" w14:textId="77777777" w:rsidR="008B1B28" w:rsidRPr="002529A5" w:rsidRDefault="008B1B28" w:rsidP="00E707D5">
            <w:r w:rsidRPr="002529A5">
              <w:t>Odpovědnost</w:t>
            </w:r>
          </w:p>
        </w:tc>
        <w:tc>
          <w:tcPr>
            <w:tcW w:w="6228" w:type="dxa"/>
          </w:tcPr>
          <w:p w14:paraId="6C827697" w14:textId="77777777" w:rsidR="008B1B28" w:rsidRPr="002529A5" w:rsidRDefault="008B1B28" w:rsidP="00E707D5">
            <w:r w:rsidRPr="002529A5">
              <w:t>učitelky</w:t>
            </w:r>
          </w:p>
        </w:tc>
      </w:tr>
    </w:tbl>
    <w:p w14:paraId="4DEC1A33" w14:textId="77777777" w:rsidR="007653BC" w:rsidRDefault="007653BC" w:rsidP="00A04D5C"/>
    <w:p w14:paraId="75B5F1C9" w14:textId="77777777" w:rsidR="002529A5" w:rsidRPr="002529A5" w:rsidRDefault="002529A5" w:rsidP="00A04D5C"/>
    <w:tbl>
      <w:tblPr>
        <w:tblStyle w:val="Mkatabulky"/>
        <w:tblW w:w="0" w:type="auto"/>
        <w:tblLook w:val="04A0" w:firstRow="1" w:lastRow="0" w:firstColumn="1" w:lastColumn="0" w:noHBand="0" w:noVBand="1"/>
      </w:tblPr>
      <w:tblGrid>
        <w:gridCol w:w="2638"/>
        <w:gridCol w:w="6229"/>
      </w:tblGrid>
      <w:tr w:rsidR="002529A5" w:rsidRPr="002529A5" w14:paraId="6F7F88AC" w14:textId="77777777" w:rsidTr="00DB75EC">
        <w:trPr>
          <w:trHeight w:val="308"/>
        </w:trPr>
        <w:tc>
          <w:tcPr>
            <w:tcW w:w="8867" w:type="dxa"/>
            <w:gridSpan w:val="2"/>
          </w:tcPr>
          <w:p w14:paraId="6009B55D" w14:textId="77777777" w:rsidR="00DB75EC" w:rsidRPr="002529A5" w:rsidRDefault="00DB75EC" w:rsidP="00DB75EC">
            <w:pPr>
              <w:rPr>
                <w:b/>
              </w:rPr>
            </w:pPr>
            <w:r w:rsidRPr="002529A5">
              <w:rPr>
                <w:b/>
              </w:rPr>
              <w:t>Evaluace tematických celků</w:t>
            </w:r>
          </w:p>
        </w:tc>
      </w:tr>
      <w:tr w:rsidR="002529A5" w:rsidRPr="002529A5" w14:paraId="1417CB75" w14:textId="77777777" w:rsidTr="00DB75EC">
        <w:trPr>
          <w:trHeight w:val="308"/>
        </w:trPr>
        <w:tc>
          <w:tcPr>
            <w:tcW w:w="2638" w:type="dxa"/>
          </w:tcPr>
          <w:p w14:paraId="0AAB312A" w14:textId="77777777" w:rsidR="00DB75EC" w:rsidRPr="002529A5" w:rsidRDefault="00DB75EC" w:rsidP="00DB75EC">
            <w:r w:rsidRPr="002529A5">
              <w:lastRenderedPageBreak/>
              <w:t>Předmět evaluace</w:t>
            </w:r>
          </w:p>
        </w:tc>
        <w:tc>
          <w:tcPr>
            <w:tcW w:w="6228" w:type="dxa"/>
          </w:tcPr>
          <w:p w14:paraId="6489C357" w14:textId="77777777" w:rsidR="00DB75EC" w:rsidRPr="002529A5" w:rsidRDefault="00DB75EC" w:rsidP="00DB75EC">
            <w:pPr>
              <w:suppressAutoHyphens w:val="0"/>
              <w:autoSpaceDE w:val="0"/>
              <w:autoSpaceDN w:val="0"/>
              <w:adjustRightInd w:val="0"/>
            </w:pPr>
            <w:r w:rsidRPr="002529A5">
              <w:rPr>
                <w:rFonts w:eastAsiaTheme="minorHAnsi"/>
                <w:lang w:eastAsia="en-US"/>
              </w:rPr>
              <w:t>vzdělávací obsah, přínos pro rozvoj dětí, zájem dětí, srozumitelnost, úspěšnost</w:t>
            </w:r>
          </w:p>
        </w:tc>
      </w:tr>
      <w:tr w:rsidR="002529A5" w:rsidRPr="002529A5" w14:paraId="34EE0DDB" w14:textId="77777777" w:rsidTr="00DB75EC">
        <w:trPr>
          <w:trHeight w:val="295"/>
        </w:trPr>
        <w:tc>
          <w:tcPr>
            <w:tcW w:w="2638" w:type="dxa"/>
          </w:tcPr>
          <w:p w14:paraId="6FE4FBBA" w14:textId="77777777" w:rsidR="00DB75EC" w:rsidRPr="002529A5" w:rsidRDefault="00DB75EC" w:rsidP="00DB75EC">
            <w:r w:rsidRPr="002529A5">
              <w:t>Prostředky</w:t>
            </w:r>
          </w:p>
        </w:tc>
        <w:tc>
          <w:tcPr>
            <w:tcW w:w="6228" w:type="dxa"/>
          </w:tcPr>
          <w:p w14:paraId="3E99FF90" w14:textId="77777777" w:rsidR="00DB75EC" w:rsidRPr="002529A5" w:rsidRDefault="00DB75EC" w:rsidP="00DB75EC">
            <w:r w:rsidRPr="002529A5">
              <w:t>hodnotící list</w:t>
            </w:r>
          </w:p>
        </w:tc>
      </w:tr>
      <w:tr w:rsidR="002529A5" w:rsidRPr="002529A5" w14:paraId="42414071" w14:textId="77777777" w:rsidTr="00DB75EC">
        <w:trPr>
          <w:trHeight w:val="308"/>
        </w:trPr>
        <w:tc>
          <w:tcPr>
            <w:tcW w:w="2638" w:type="dxa"/>
          </w:tcPr>
          <w:p w14:paraId="2B965C88" w14:textId="77777777" w:rsidR="00DB75EC" w:rsidRPr="002529A5" w:rsidRDefault="00DB75EC" w:rsidP="00DB75EC">
            <w:r w:rsidRPr="002529A5">
              <w:t>Časový plán</w:t>
            </w:r>
          </w:p>
        </w:tc>
        <w:tc>
          <w:tcPr>
            <w:tcW w:w="6228" w:type="dxa"/>
          </w:tcPr>
          <w:p w14:paraId="42689C4E" w14:textId="77777777" w:rsidR="00DB75EC" w:rsidRPr="002529A5" w:rsidRDefault="00DB75EC" w:rsidP="00DB75EC">
            <w:r w:rsidRPr="002529A5">
              <w:t>po ukončení tématu</w:t>
            </w:r>
          </w:p>
        </w:tc>
      </w:tr>
      <w:tr w:rsidR="00DB75EC" w:rsidRPr="002529A5" w14:paraId="1AB45E43" w14:textId="77777777" w:rsidTr="00DB75EC">
        <w:trPr>
          <w:trHeight w:val="322"/>
        </w:trPr>
        <w:tc>
          <w:tcPr>
            <w:tcW w:w="2638" w:type="dxa"/>
          </w:tcPr>
          <w:p w14:paraId="5C51FC4D" w14:textId="77777777" w:rsidR="00DB75EC" w:rsidRPr="002529A5" w:rsidRDefault="00DB75EC" w:rsidP="00DB75EC">
            <w:r w:rsidRPr="002529A5">
              <w:t>Odpovědnost</w:t>
            </w:r>
          </w:p>
        </w:tc>
        <w:tc>
          <w:tcPr>
            <w:tcW w:w="6228" w:type="dxa"/>
          </w:tcPr>
          <w:p w14:paraId="5048FA3A" w14:textId="77777777" w:rsidR="00DB75EC" w:rsidRPr="002529A5" w:rsidRDefault="00DB75EC" w:rsidP="00DB75EC">
            <w:r w:rsidRPr="002529A5">
              <w:t>učitelky</w:t>
            </w:r>
          </w:p>
        </w:tc>
      </w:tr>
    </w:tbl>
    <w:p w14:paraId="1490E5FE" w14:textId="77777777" w:rsidR="00DB75EC" w:rsidRPr="002529A5" w:rsidRDefault="00DB75EC" w:rsidP="00A04D5C"/>
    <w:tbl>
      <w:tblPr>
        <w:tblStyle w:val="Mkatabulky"/>
        <w:tblW w:w="0" w:type="auto"/>
        <w:tblLook w:val="04A0" w:firstRow="1" w:lastRow="0" w:firstColumn="1" w:lastColumn="0" w:noHBand="0" w:noVBand="1"/>
      </w:tblPr>
      <w:tblGrid>
        <w:gridCol w:w="2638"/>
        <w:gridCol w:w="6229"/>
      </w:tblGrid>
      <w:tr w:rsidR="002529A5" w:rsidRPr="002529A5" w14:paraId="7FB1B7CC" w14:textId="77777777" w:rsidTr="00E707D5">
        <w:trPr>
          <w:trHeight w:val="308"/>
        </w:trPr>
        <w:tc>
          <w:tcPr>
            <w:tcW w:w="8867" w:type="dxa"/>
            <w:gridSpan w:val="2"/>
          </w:tcPr>
          <w:p w14:paraId="15D3F6DA" w14:textId="77777777" w:rsidR="007653BC" w:rsidRPr="002529A5" w:rsidRDefault="007653BC" w:rsidP="007653BC">
            <w:pPr>
              <w:rPr>
                <w:b/>
              </w:rPr>
            </w:pPr>
            <w:r w:rsidRPr="002529A5">
              <w:rPr>
                <w:b/>
              </w:rPr>
              <w:t>Evaluace práce učitelek</w:t>
            </w:r>
          </w:p>
        </w:tc>
      </w:tr>
      <w:tr w:rsidR="002529A5" w:rsidRPr="002529A5" w14:paraId="2E484607" w14:textId="77777777" w:rsidTr="00E707D5">
        <w:trPr>
          <w:trHeight w:val="308"/>
        </w:trPr>
        <w:tc>
          <w:tcPr>
            <w:tcW w:w="2638" w:type="dxa"/>
          </w:tcPr>
          <w:p w14:paraId="5FE50C90" w14:textId="77777777" w:rsidR="007653BC" w:rsidRPr="002529A5" w:rsidRDefault="007653BC" w:rsidP="00E707D5">
            <w:r w:rsidRPr="002529A5">
              <w:t>Předmět evaluace</w:t>
            </w:r>
          </w:p>
        </w:tc>
        <w:tc>
          <w:tcPr>
            <w:tcW w:w="6228" w:type="dxa"/>
          </w:tcPr>
          <w:p w14:paraId="711FC91A" w14:textId="77777777" w:rsidR="007653BC" w:rsidRPr="002529A5" w:rsidRDefault="006424F2" w:rsidP="007653BC">
            <w:pPr>
              <w:suppressAutoHyphens w:val="0"/>
              <w:autoSpaceDE w:val="0"/>
              <w:autoSpaceDN w:val="0"/>
              <w:adjustRightInd w:val="0"/>
              <w:rPr>
                <w:rFonts w:eastAsiaTheme="minorHAnsi"/>
                <w:lang w:eastAsia="en-US"/>
              </w:rPr>
            </w:pPr>
            <w:r w:rsidRPr="002529A5">
              <w:rPr>
                <w:rFonts w:eastAsiaTheme="minorHAnsi"/>
                <w:lang w:eastAsia="en-US"/>
              </w:rPr>
              <w:t>v</w:t>
            </w:r>
            <w:r w:rsidR="007F6B4D" w:rsidRPr="002529A5">
              <w:rPr>
                <w:rFonts w:eastAsiaTheme="minorHAnsi"/>
                <w:lang w:eastAsia="en-US"/>
              </w:rPr>
              <w:t xml:space="preserve">ýchovně vzdělávací práce, příprava na </w:t>
            </w:r>
            <w:r w:rsidR="007653BC" w:rsidRPr="002529A5">
              <w:rPr>
                <w:rFonts w:eastAsiaTheme="minorHAnsi"/>
                <w:lang w:eastAsia="en-US"/>
              </w:rPr>
              <w:t>prá</w:t>
            </w:r>
            <w:r w:rsidR="007F6B4D" w:rsidRPr="002529A5">
              <w:rPr>
                <w:rFonts w:eastAsiaTheme="minorHAnsi"/>
                <w:lang w:eastAsia="en-US"/>
              </w:rPr>
              <w:t xml:space="preserve">ci, řízení vzdělávání, klima třídy, vedení třídní </w:t>
            </w:r>
            <w:r w:rsidR="007653BC" w:rsidRPr="002529A5">
              <w:rPr>
                <w:rFonts w:eastAsiaTheme="minorHAnsi"/>
                <w:lang w:eastAsia="en-US"/>
              </w:rPr>
              <w:t>dokumentace, vedení</w:t>
            </w:r>
          </w:p>
          <w:p w14:paraId="6B72CDA6" w14:textId="77777777" w:rsidR="007653BC" w:rsidRPr="002529A5" w:rsidRDefault="00E707D5" w:rsidP="007653BC">
            <w:r w:rsidRPr="002529A5">
              <w:rPr>
                <w:rFonts w:eastAsiaTheme="minorHAnsi"/>
                <w:lang w:eastAsia="en-US"/>
              </w:rPr>
              <w:t>diagnostiky dětí</w:t>
            </w:r>
          </w:p>
        </w:tc>
      </w:tr>
      <w:tr w:rsidR="002529A5" w:rsidRPr="002529A5" w14:paraId="366F8050" w14:textId="77777777" w:rsidTr="00E707D5">
        <w:trPr>
          <w:trHeight w:val="295"/>
        </w:trPr>
        <w:tc>
          <w:tcPr>
            <w:tcW w:w="2638" w:type="dxa"/>
          </w:tcPr>
          <w:p w14:paraId="25B3439A" w14:textId="77777777" w:rsidR="007653BC" w:rsidRPr="002529A5" w:rsidRDefault="007653BC" w:rsidP="00E707D5">
            <w:r w:rsidRPr="002529A5">
              <w:t>Prostředky</w:t>
            </w:r>
          </w:p>
        </w:tc>
        <w:tc>
          <w:tcPr>
            <w:tcW w:w="6228" w:type="dxa"/>
          </w:tcPr>
          <w:p w14:paraId="6935223D" w14:textId="77777777" w:rsidR="007653BC" w:rsidRPr="002529A5" w:rsidRDefault="00DB75EC" w:rsidP="007F6B4D">
            <w:pPr>
              <w:suppressAutoHyphens w:val="0"/>
              <w:autoSpaceDE w:val="0"/>
              <w:autoSpaceDN w:val="0"/>
              <w:adjustRightInd w:val="0"/>
              <w:rPr>
                <w:rFonts w:eastAsiaTheme="minorHAnsi"/>
                <w:lang w:eastAsia="en-US"/>
              </w:rPr>
            </w:pPr>
            <w:r w:rsidRPr="002529A5">
              <w:rPr>
                <w:rFonts w:eastAsiaTheme="minorHAnsi"/>
                <w:lang w:eastAsia="en-US"/>
              </w:rPr>
              <w:t>h</w:t>
            </w:r>
            <w:r w:rsidR="007653BC" w:rsidRPr="002529A5">
              <w:rPr>
                <w:rFonts w:eastAsiaTheme="minorHAnsi"/>
                <w:lang w:eastAsia="en-US"/>
              </w:rPr>
              <w:t>ospitace, následné</w:t>
            </w:r>
            <w:r w:rsidR="007F6B4D" w:rsidRPr="002529A5">
              <w:rPr>
                <w:rFonts w:eastAsiaTheme="minorHAnsi"/>
                <w:lang w:eastAsia="en-US"/>
              </w:rPr>
              <w:t xml:space="preserve"> hospitace</w:t>
            </w:r>
            <w:r w:rsidR="007653BC" w:rsidRPr="002529A5">
              <w:rPr>
                <w:rFonts w:eastAsiaTheme="minorHAnsi"/>
                <w:lang w:eastAsia="en-US"/>
              </w:rPr>
              <w:t>, kontrolní činnost</w:t>
            </w:r>
            <w:r w:rsidR="007F6B4D" w:rsidRPr="002529A5">
              <w:rPr>
                <w:rFonts w:eastAsiaTheme="minorHAnsi"/>
                <w:lang w:eastAsia="en-US"/>
              </w:rPr>
              <w:t xml:space="preserve">, kontrolní vstupy, </w:t>
            </w:r>
            <w:r w:rsidR="007653BC" w:rsidRPr="002529A5">
              <w:rPr>
                <w:rFonts w:eastAsiaTheme="minorHAnsi"/>
                <w:lang w:eastAsia="en-US"/>
              </w:rPr>
              <w:t>hodnotící pohovory</w:t>
            </w:r>
            <w:r w:rsidR="007F6B4D" w:rsidRPr="002529A5">
              <w:rPr>
                <w:rFonts w:eastAsiaTheme="minorHAnsi"/>
                <w:lang w:eastAsia="en-US"/>
              </w:rPr>
              <w:t>,</w:t>
            </w:r>
            <w:r w:rsidR="007F6B4D" w:rsidRPr="002529A5">
              <w:t xml:space="preserve"> pedagogické porady</w:t>
            </w:r>
          </w:p>
        </w:tc>
      </w:tr>
      <w:tr w:rsidR="002529A5" w:rsidRPr="002529A5" w14:paraId="597A80C3" w14:textId="77777777" w:rsidTr="00E707D5">
        <w:trPr>
          <w:trHeight w:val="308"/>
        </w:trPr>
        <w:tc>
          <w:tcPr>
            <w:tcW w:w="2638" w:type="dxa"/>
          </w:tcPr>
          <w:p w14:paraId="6E9A4418" w14:textId="77777777" w:rsidR="007653BC" w:rsidRPr="002529A5" w:rsidRDefault="007653BC" w:rsidP="00E707D5">
            <w:r w:rsidRPr="002529A5">
              <w:t>Časový plán</w:t>
            </w:r>
          </w:p>
        </w:tc>
        <w:tc>
          <w:tcPr>
            <w:tcW w:w="6228" w:type="dxa"/>
          </w:tcPr>
          <w:p w14:paraId="2F332E0D" w14:textId="77777777" w:rsidR="007653BC" w:rsidRPr="002529A5" w:rsidRDefault="007653BC" w:rsidP="007653BC">
            <w:r w:rsidRPr="002529A5">
              <w:t xml:space="preserve">několikrát ročně, dle potřeby </w:t>
            </w:r>
          </w:p>
        </w:tc>
      </w:tr>
      <w:tr w:rsidR="007653BC" w:rsidRPr="002529A5" w14:paraId="591AC38C" w14:textId="77777777" w:rsidTr="00E707D5">
        <w:trPr>
          <w:trHeight w:val="322"/>
        </w:trPr>
        <w:tc>
          <w:tcPr>
            <w:tcW w:w="2638" w:type="dxa"/>
          </w:tcPr>
          <w:p w14:paraId="4BAAA316" w14:textId="77777777" w:rsidR="007653BC" w:rsidRPr="002529A5" w:rsidRDefault="007653BC" w:rsidP="00E707D5">
            <w:r w:rsidRPr="002529A5">
              <w:t>Odpovědnost</w:t>
            </w:r>
          </w:p>
        </w:tc>
        <w:tc>
          <w:tcPr>
            <w:tcW w:w="6228" w:type="dxa"/>
          </w:tcPr>
          <w:p w14:paraId="6C3F728F" w14:textId="753D22D0" w:rsidR="007653BC" w:rsidRPr="002529A5" w:rsidRDefault="007653BC" w:rsidP="00E707D5">
            <w:r w:rsidRPr="002529A5">
              <w:t xml:space="preserve">ředitelka školy, </w:t>
            </w:r>
            <w:r w:rsidR="005C4B95">
              <w:t>zástupce ředitele pro předškolní vzdělávání</w:t>
            </w:r>
          </w:p>
        </w:tc>
      </w:tr>
    </w:tbl>
    <w:p w14:paraId="72CCA567" w14:textId="417297E7" w:rsidR="00CC279C" w:rsidRDefault="00CC279C" w:rsidP="00A04D5C"/>
    <w:p w14:paraId="643A55FA" w14:textId="77777777" w:rsidR="00923169" w:rsidRPr="002529A5" w:rsidRDefault="00923169" w:rsidP="00A04D5C"/>
    <w:tbl>
      <w:tblPr>
        <w:tblStyle w:val="Mkatabulky"/>
        <w:tblW w:w="0" w:type="auto"/>
        <w:tblLook w:val="04A0" w:firstRow="1" w:lastRow="0" w:firstColumn="1" w:lastColumn="0" w:noHBand="0" w:noVBand="1"/>
      </w:tblPr>
      <w:tblGrid>
        <w:gridCol w:w="2638"/>
        <w:gridCol w:w="6229"/>
      </w:tblGrid>
      <w:tr w:rsidR="002529A5" w:rsidRPr="002529A5" w14:paraId="7DBCC4BF" w14:textId="77777777" w:rsidTr="00E707D5">
        <w:trPr>
          <w:trHeight w:val="308"/>
        </w:trPr>
        <w:tc>
          <w:tcPr>
            <w:tcW w:w="8867" w:type="dxa"/>
            <w:gridSpan w:val="2"/>
          </w:tcPr>
          <w:p w14:paraId="2FF24E90" w14:textId="77777777" w:rsidR="007653BC" w:rsidRPr="002529A5" w:rsidRDefault="007653BC" w:rsidP="00E707D5">
            <w:pPr>
              <w:rPr>
                <w:b/>
              </w:rPr>
            </w:pPr>
            <w:r w:rsidRPr="002529A5">
              <w:rPr>
                <w:b/>
              </w:rPr>
              <w:t>Sebehodnocení učitelek</w:t>
            </w:r>
          </w:p>
        </w:tc>
      </w:tr>
      <w:tr w:rsidR="002529A5" w:rsidRPr="002529A5" w14:paraId="0C4FB26D" w14:textId="77777777" w:rsidTr="007F6B4D">
        <w:trPr>
          <w:trHeight w:val="308"/>
        </w:trPr>
        <w:tc>
          <w:tcPr>
            <w:tcW w:w="2638" w:type="dxa"/>
          </w:tcPr>
          <w:p w14:paraId="4DD4DCCE" w14:textId="77777777" w:rsidR="007F6B4D" w:rsidRPr="002529A5" w:rsidRDefault="007F6B4D" w:rsidP="00E707D5">
            <w:r w:rsidRPr="002529A5">
              <w:t>Předmět evaluace</w:t>
            </w:r>
          </w:p>
        </w:tc>
        <w:tc>
          <w:tcPr>
            <w:tcW w:w="6229" w:type="dxa"/>
          </w:tcPr>
          <w:p w14:paraId="7A27A9C4" w14:textId="77777777" w:rsidR="007F6B4D" w:rsidRPr="002529A5" w:rsidRDefault="006424F2" w:rsidP="00E707D5">
            <w:pPr>
              <w:suppressAutoHyphens w:val="0"/>
              <w:autoSpaceDE w:val="0"/>
              <w:autoSpaceDN w:val="0"/>
              <w:adjustRightInd w:val="0"/>
              <w:rPr>
                <w:rFonts w:eastAsiaTheme="minorHAnsi"/>
                <w:lang w:eastAsia="en-US"/>
              </w:rPr>
            </w:pPr>
            <w:r w:rsidRPr="002529A5">
              <w:rPr>
                <w:rFonts w:eastAsiaTheme="minorHAnsi"/>
                <w:lang w:eastAsia="en-US"/>
              </w:rPr>
              <w:t>v</w:t>
            </w:r>
            <w:r w:rsidR="007F6B4D" w:rsidRPr="002529A5">
              <w:rPr>
                <w:rFonts w:eastAsiaTheme="minorHAnsi"/>
                <w:lang w:eastAsia="en-US"/>
              </w:rPr>
              <w:t>ýchovně vzdělávací práce, příprava na práci, řízení vzdělávání, klima třídy, vedení třídní dokumentace, vedení</w:t>
            </w:r>
          </w:p>
          <w:p w14:paraId="5EA8C9B9" w14:textId="77777777" w:rsidR="007F6B4D" w:rsidRPr="002529A5" w:rsidRDefault="007F6B4D" w:rsidP="00E707D5">
            <w:r w:rsidRPr="002529A5">
              <w:rPr>
                <w:rFonts w:eastAsiaTheme="minorHAnsi"/>
                <w:lang w:eastAsia="en-US"/>
              </w:rPr>
              <w:t xml:space="preserve">diagnostiky </w:t>
            </w:r>
            <w:r w:rsidR="00F327E7" w:rsidRPr="002529A5">
              <w:rPr>
                <w:rFonts w:eastAsiaTheme="minorHAnsi"/>
                <w:lang w:eastAsia="en-US"/>
              </w:rPr>
              <w:t>dětí</w:t>
            </w:r>
          </w:p>
        </w:tc>
      </w:tr>
      <w:tr w:rsidR="002529A5" w:rsidRPr="002529A5" w14:paraId="2D56DB36" w14:textId="77777777" w:rsidTr="007F6B4D">
        <w:trPr>
          <w:trHeight w:val="295"/>
        </w:trPr>
        <w:tc>
          <w:tcPr>
            <w:tcW w:w="2638" w:type="dxa"/>
          </w:tcPr>
          <w:p w14:paraId="687CA882" w14:textId="77777777" w:rsidR="007653BC" w:rsidRPr="002529A5" w:rsidRDefault="007653BC" w:rsidP="00E707D5">
            <w:r w:rsidRPr="002529A5">
              <w:t>Prostředky</w:t>
            </w:r>
          </w:p>
        </w:tc>
        <w:tc>
          <w:tcPr>
            <w:tcW w:w="6229" w:type="dxa"/>
          </w:tcPr>
          <w:p w14:paraId="115963D0" w14:textId="77777777" w:rsidR="007653BC" w:rsidRPr="002529A5" w:rsidRDefault="007653BC" w:rsidP="00E707D5">
            <w:r w:rsidRPr="002529A5">
              <w:rPr>
                <w:rFonts w:eastAsiaTheme="minorHAnsi"/>
                <w:lang w:eastAsia="en-US"/>
              </w:rPr>
              <w:t>dotazník</w:t>
            </w:r>
          </w:p>
        </w:tc>
      </w:tr>
      <w:tr w:rsidR="002529A5" w:rsidRPr="002529A5" w14:paraId="55E6D7EF" w14:textId="77777777" w:rsidTr="007F6B4D">
        <w:trPr>
          <w:trHeight w:val="308"/>
        </w:trPr>
        <w:tc>
          <w:tcPr>
            <w:tcW w:w="2638" w:type="dxa"/>
          </w:tcPr>
          <w:p w14:paraId="78246661" w14:textId="77777777" w:rsidR="007653BC" w:rsidRPr="002529A5" w:rsidRDefault="007653BC" w:rsidP="00E707D5">
            <w:r w:rsidRPr="002529A5">
              <w:t>Časový plán</w:t>
            </w:r>
          </w:p>
        </w:tc>
        <w:tc>
          <w:tcPr>
            <w:tcW w:w="6229" w:type="dxa"/>
          </w:tcPr>
          <w:p w14:paraId="2778872F" w14:textId="77777777" w:rsidR="007653BC" w:rsidRPr="002529A5" w:rsidRDefault="007653BC" w:rsidP="00E707D5">
            <w:r w:rsidRPr="002529A5">
              <w:t xml:space="preserve">1x za tři roky </w:t>
            </w:r>
          </w:p>
        </w:tc>
      </w:tr>
      <w:tr w:rsidR="007653BC" w:rsidRPr="002529A5" w14:paraId="05987A4A" w14:textId="77777777" w:rsidTr="007F6B4D">
        <w:trPr>
          <w:trHeight w:val="322"/>
        </w:trPr>
        <w:tc>
          <w:tcPr>
            <w:tcW w:w="2638" w:type="dxa"/>
          </w:tcPr>
          <w:p w14:paraId="13F6DF11" w14:textId="77777777" w:rsidR="007653BC" w:rsidRPr="002529A5" w:rsidRDefault="007653BC" w:rsidP="00E707D5">
            <w:r w:rsidRPr="002529A5">
              <w:t>Odpovědnost</w:t>
            </w:r>
          </w:p>
        </w:tc>
        <w:tc>
          <w:tcPr>
            <w:tcW w:w="6229" w:type="dxa"/>
          </w:tcPr>
          <w:p w14:paraId="00D85098" w14:textId="2D2F9310" w:rsidR="007653BC" w:rsidRPr="002529A5" w:rsidRDefault="007653BC" w:rsidP="00E707D5">
            <w:r w:rsidRPr="002529A5">
              <w:t xml:space="preserve">ředitelka školy, </w:t>
            </w:r>
            <w:r w:rsidR="005C4B95">
              <w:t>zástupce ředitele pro předškolní vzdělávání</w:t>
            </w:r>
          </w:p>
        </w:tc>
      </w:tr>
    </w:tbl>
    <w:p w14:paraId="45981CA9" w14:textId="77777777" w:rsidR="007653BC" w:rsidRPr="002529A5" w:rsidRDefault="007653BC" w:rsidP="00A04D5C"/>
    <w:p w14:paraId="77905212" w14:textId="77777777" w:rsidR="00CC279C" w:rsidRPr="002529A5" w:rsidRDefault="00CC279C" w:rsidP="00A04D5C"/>
    <w:tbl>
      <w:tblPr>
        <w:tblStyle w:val="Mkatabulky"/>
        <w:tblW w:w="0" w:type="auto"/>
        <w:tblLook w:val="04A0" w:firstRow="1" w:lastRow="0" w:firstColumn="1" w:lastColumn="0" w:noHBand="0" w:noVBand="1"/>
      </w:tblPr>
      <w:tblGrid>
        <w:gridCol w:w="2638"/>
        <w:gridCol w:w="6229"/>
      </w:tblGrid>
      <w:tr w:rsidR="002529A5" w:rsidRPr="002529A5" w14:paraId="5DA7E7D7" w14:textId="77777777" w:rsidTr="00E707D5">
        <w:trPr>
          <w:trHeight w:val="308"/>
        </w:trPr>
        <w:tc>
          <w:tcPr>
            <w:tcW w:w="8867" w:type="dxa"/>
            <w:gridSpan w:val="2"/>
          </w:tcPr>
          <w:p w14:paraId="76A972D9" w14:textId="77777777" w:rsidR="007F6B4D" w:rsidRPr="002529A5" w:rsidRDefault="007F6B4D" w:rsidP="00E707D5">
            <w:pPr>
              <w:rPr>
                <w:b/>
              </w:rPr>
            </w:pPr>
            <w:r w:rsidRPr="002529A5">
              <w:rPr>
                <w:b/>
              </w:rPr>
              <w:t>Evaluace pedagogické diagnostiky</w:t>
            </w:r>
          </w:p>
        </w:tc>
      </w:tr>
      <w:tr w:rsidR="002529A5" w:rsidRPr="002529A5" w14:paraId="7F474533" w14:textId="77777777" w:rsidTr="00E707D5">
        <w:trPr>
          <w:trHeight w:val="308"/>
        </w:trPr>
        <w:tc>
          <w:tcPr>
            <w:tcW w:w="2638" w:type="dxa"/>
          </w:tcPr>
          <w:p w14:paraId="0D760A6F" w14:textId="77777777" w:rsidR="007F6B4D" w:rsidRPr="002529A5" w:rsidRDefault="007F6B4D" w:rsidP="00E707D5">
            <w:r w:rsidRPr="002529A5">
              <w:t>Předmět evaluace</w:t>
            </w:r>
          </w:p>
        </w:tc>
        <w:tc>
          <w:tcPr>
            <w:tcW w:w="6229" w:type="dxa"/>
          </w:tcPr>
          <w:p w14:paraId="047B0A50" w14:textId="77777777" w:rsidR="007F6B4D" w:rsidRPr="002529A5" w:rsidRDefault="006424F2" w:rsidP="00E707D5">
            <w:r w:rsidRPr="002529A5">
              <w:rPr>
                <w:rFonts w:eastAsiaTheme="minorHAnsi"/>
                <w:lang w:eastAsia="en-US"/>
              </w:rPr>
              <w:t>v</w:t>
            </w:r>
            <w:r w:rsidR="007F6B4D" w:rsidRPr="002529A5">
              <w:rPr>
                <w:rFonts w:eastAsiaTheme="minorHAnsi"/>
                <w:lang w:eastAsia="en-US"/>
              </w:rPr>
              <w:t>ytvořit a doplňovat přehledy o rozvoji a vývojových pokrocích dítěte</w:t>
            </w:r>
          </w:p>
        </w:tc>
      </w:tr>
      <w:tr w:rsidR="002529A5" w:rsidRPr="002529A5" w14:paraId="3FBBE447" w14:textId="77777777" w:rsidTr="00E707D5">
        <w:trPr>
          <w:trHeight w:val="295"/>
        </w:trPr>
        <w:tc>
          <w:tcPr>
            <w:tcW w:w="2638" w:type="dxa"/>
          </w:tcPr>
          <w:p w14:paraId="6C36A0D3" w14:textId="77777777" w:rsidR="007F6B4D" w:rsidRPr="002529A5" w:rsidRDefault="007F6B4D" w:rsidP="00E707D5">
            <w:r w:rsidRPr="002529A5">
              <w:t>Prostředky</w:t>
            </w:r>
          </w:p>
        </w:tc>
        <w:tc>
          <w:tcPr>
            <w:tcW w:w="6229" w:type="dxa"/>
          </w:tcPr>
          <w:p w14:paraId="06C49CB1" w14:textId="77777777" w:rsidR="007F6B4D" w:rsidRPr="002529A5" w:rsidRDefault="00B90BDF" w:rsidP="007F6B4D">
            <w:r w:rsidRPr="002529A5">
              <w:rPr>
                <w:rFonts w:eastAsiaTheme="minorHAnsi"/>
                <w:lang w:eastAsia="en-US"/>
              </w:rPr>
              <w:t>z</w:t>
            </w:r>
            <w:r w:rsidR="007F6B4D" w:rsidRPr="002529A5">
              <w:rPr>
                <w:rFonts w:eastAsiaTheme="minorHAnsi"/>
                <w:lang w:eastAsia="en-US"/>
              </w:rPr>
              <w:t>áznamy o dítěti, portfolio dítěte, konzultace učitelek, pedagogické porady</w:t>
            </w:r>
          </w:p>
        </w:tc>
      </w:tr>
      <w:tr w:rsidR="002529A5" w:rsidRPr="002529A5" w14:paraId="556AEC6E" w14:textId="77777777" w:rsidTr="00E707D5">
        <w:trPr>
          <w:trHeight w:val="308"/>
        </w:trPr>
        <w:tc>
          <w:tcPr>
            <w:tcW w:w="2638" w:type="dxa"/>
          </w:tcPr>
          <w:p w14:paraId="2631578E" w14:textId="77777777" w:rsidR="007F6B4D" w:rsidRPr="002529A5" w:rsidRDefault="007F6B4D" w:rsidP="00E707D5">
            <w:r w:rsidRPr="002529A5">
              <w:t>Časový plán</w:t>
            </w:r>
          </w:p>
        </w:tc>
        <w:tc>
          <w:tcPr>
            <w:tcW w:w="6229" w:type="dxa"/>
          </w:tcPr>
          <w:p w14:paraId="4DF89B4E" w14:textId="77777777" w:rsidR="007F6B4D" w:rsidRPr="002529A5" w:rsidRDefault="007F6B4D" w:rsidP="00E707D5">
            <w:r w:rsidRPr="002529A5">
              <w:t>průběžně, dle potřeby, nejméně 2x ročně</w:t>
            </w:r>
          </w:p>
        </w:tc>
      </w:tr>
      <w:tr w:rsidR="007F6B4D" w:rsidRPr="002529A5" w14:paraId="66A22597" w14:textId="77777777" w:rsidTr="00E707D5">
        <w:trPr>
          <w:trHeight w:val="322"/>
        </w:trPr>
        <w:tc>
          <w:tcPr>
            <w:tcW w:w="2638" w:type="dxa"/>
          </w:tcPr>
          <w:p w14:paraId="01FD23C9" w14:textId="77777777" w:rsidR="007F6B4D" w:rsidRPr="002529A5" w:rsidRDefault="007F6B4D" w:rsidP="00E707D5">
            <w:r w:rsidRPr="002529A5">
              <w:t>Odpovědnost</w:t>
            </w:r>
          </w:p>
        </w:tc>
        <w:tc>
          <w:tcPr>
            <w:tcW w:w="6229" w:type="dxa"/>
          </w:tcPr>
          <w:p w14:paraId="6752981B" w14:textId="77777777" w:rsidR="007F6B4D" w:rsidRPr="002529A5" w:rsidRDefault="007F6B4D" w:rsidP="000874A8">
            <w:r w:rsidRPr="002529A5">
              <w:t>učitelk</w:t>
            </w:r>
            <w:r w:rsidR="000874A8" w:rsidRPr="002529A5">
              <w:t>y</w:t>
            </w:r>
          </w:p>
        </w:tc>
      </w:tr>
    </w:tbl>
    <w:p w14:paraId="75890445" w14:textId="77777777" w:rsidR="000D0C0A" w:rsidRPr="002529A5" w:rsidRDefault="000D0C0A" w:rsidP="00A04D5C"/>
    <w:p w14:paraId="2475B2EB" w14:textId="77777777" w:rsidR="00DB75EC" w:rsidRPr="002529A5" w:rsidRDefault="00DB75EC" w:rsidP="00A04D5C"/>
    <w:p w14:paraId="525DB1EB" w14:textId="77777777" w:rsidR="000874A8" w:rsidRPr="002529A5" w:rsidRDefault="000874A8" w:rsidP="00A04D5C">
      <w:pPr>
        <w:rPr>
          <w:b/>
        </w:rPr>
      </w:pPr>
      <w:r w:rsidRPr="002529A5">
        <w:rPr>
          <w:b/>
        </w:rPr>
        <w:t xml:space="preserve">Evaluace </w:t>
      </w:r>
      <w:r w:rsidR="006424F2" w:rsidRPr="002529A5">
        <w:rPr>
          <w:b/>
        </w:rPr>
        <w:t xml:space="preserve">podmínek předškolního </w:t>
      </w:r>
      <w:r w:rsidRPr="002529A5">
        <w:rPr>
          <w:b/>
        </w:rPr>
        <w:t>vzdělávání</w:t>
      </w:r>
    </w:p>
    <w:p w14:paraId="6F7F6853" w14:textId="77777777" w:rsidR="00CC279C" w:rsidRPr="002529A5" w:rsidRDefault="00CC279C" w:rsidP="00A04D5C">
      <w:pPr>
        <w:rPr>
          <w:b/>
        </w:rPr>
      </w:pPr>
    </w:p>
    <w:tbl>
      <w:tblPr>
        <w:tblStyle w:val="Mkatabulky"/>
        <w:tblW w:w="0" w:type="auto"/>
        <w:tblLook w:val="04A0" w:firstRow="1" w:lastRow="0" w:firstColumn="1" w:lastColumn="0" w:noHBand="0" w:noVBand="1"/>
      </w:tblPr>
      <w:tblGrid>
        <w:gridCol w:w="2638"/>
        <w:gridCol w:w="6229"/>
      </w:tblGrid>
      <w:tr w:rsidR="002529A5" w:rsidRPr="002529A5" w14:paraId="68CF3A96" w14:textId="77777777" w:rsidTr="00E707D5">
        <w:trPr>
          <w:trHeight w:val="308"/>
        </w:trPr>
        <w:tc>
          <w:tcPr>
            <w:tcW w:w="8867" w:type="dxa"/>
            <w:gridSpan w:val="2"/>
          </w:tcPr>
          <w:p w14:paraId="05D21DD5" w14:textId="77777777" w:rsidR="000874A8" w:rsidRPr="002529A5" w:rsidRDefault="000874A8" w:rsidP="000874A8">
            <w:pPr>
              <w:rPr>
                <w:b/>
              </w:rPr>
            </w:pPr>
            <w:r w:rsidRPr="002529A5">
              <w:rPr>
                <w:b/>
              </w:rPr>
              <w:t>Evaluace věcných podmínek</w:t>
            </w:r>
          </w:p>
        </w:tc>
      </w:tr>
      <w:tr w:rsidR="002529A5" w:rsidRPr="002529A5" w14:paraId="0F636DA6" w14:textId="77777777" w:rsidTr="00E707D5">
        <w:trPr>
          <w:trHeight w:val="308"/>
        </w:trPr>
        <w:tc>
          <w:tcPr>
            <w:tcW w:w="2638" w:type="dxa"/>
          </w:tcPr>
          <w:p w14:paraId="71076DE5" w14:textId="77777777" w:rsidR="000874A8" w:rsidRPr="002529A5" w:rsidRDefault="000874A8" w:rsidP="00E707D5">
            <w:r w:rsidRPr="002529A5">
              <w:t>Předmět evaluace</w:t>
            </w:r>
          </w:p>
        </w:tc>
        <w:tc>
          <w:tcPr>
            <w:tcW w:w="6229" w:type="dxa"/>
          </w:tcPr>
          <w:p w14:paraId="450FEF7D" w14:textId="77777777" w:rsidR="000874A8" w:rsidRPr="002529A5" w:rsidRDefault="000874A8" w:rsidP="000874A8">
            <w:r w:rsidRPr="002529A5">
              <w:rPr>
                <w:rFonts w:eastAsiaTheme="minorHAnsi"/>
                <w:lang w:eastAsia="en-US"/>
              </w:rPr>
              <w:t>prostory MŠ, vybavení třídy (pomůcky, hračky), vybavení školní zahrady</w:t>
            </w:r>
          </w:p>
        </w:tc>
      </w:tr>
      <w:tr w:rsidR="002529A5" w:rsidRPr="002529A5" w14:paraId="26C6D387" w14:textId="77777777" w:rsidTr="00E707D5">
        <w:trPr>
          <w:trHeight w:val="295"/>
        </w:trPr>
        <w:tc>
          <w:tcPr>
            <w:tcW w:w="2638" w:type="dxa"/>
          </w:tcPr>
          <w:p w14:paraId="7472279C" w14:textId="77777777" w:rsidR="000874A8" w:rsidRPr="002529A5" w:rsidRDefault="000874A8" w:rsidP="00E707D5">
            <w:r w:rsidRPr="002529A5">
              <w:t>Prostředky</w:t>
            </w:r>
          </w:p>
        </w:tc>
        <w:tc>
          <w:tcPr>
            <w:tcW w:w="6229" w:type="dxa"/>
          </w:tcPr>
          <w:p w14:paraId="5A666F40" w14:textId="77777777" w:rsidR="000874A8" w:rsidRPr="002529A5" w:rsidRDefault="000874A8" w:rsidP="00E707D5">
            <w:r w:rsidRPr="002529A5">
              <w:rPr>
                <w:rFonts w:eastAsiaTheme="minorHAnsi"/>
                <w:lang w:eastAsia="en-US"/>
              </w:rPr>
              <w:t>záznamy z pe</w:t>
            </w:r>
            <w:r w:rsidR="00CC279C" w:rsidRPr="002529A5">
              <w:rPr>
                <w:rFonts w:eastAsiaTheme="minorHAnsi"/>
                <w:lang w:eastAsia="en-US"/>
              </w:rPr>
              <w:t>dagogických rad, prověrky BOZP</w:t>
            </w:r>
          </w:p>
        </w:tc>
      </w:tr>
      <w:tr w:rsidR="002529A5" w:rsidRPr="002529A5" w14:paraId="3B9E91D2" w14:textId="77777777" w:rsidTr="00E707D5">
        <w:trPr>
          <w:trHeight w:val="308"/>
        </w:trPr>
        <w:tc>
          <w:tcPr>
            <w:tcW w:w="2638" w:type="dxa"/>
          </w:tcPr>
          <w:p w14:paraId="34AD9D63" w14:textId="77777777" w:rsidR="000874A8" w:rsidRPr="002529A5" w:rsidRDefault="000874A8" w:rsidP="00E707D5">
            <w:r w:rsidRPr="002529A5">
              <w:t>Časový plán</w:t>
            </w:r>
          </w:p>
        </w:tc>
        <w:tc>
          <w:tcPr>
            <w:tcW w:w="6229" w:type="dxa"/>
          </w:tcPr>
          <w:p w14:paraId="037BB36A" w14:textId="77777777" w:rsidR="000874A8" w:rsidRPr="002529A5" w:rsidRDefault="000874A8" w:rsidP="000874A8">
            <w:r w:rsidRPr="002529A5">
              <w:t>průběžně, dle potřeby</w:t>
            </w:r>
          </w:p>
        </w:tc>
      </w:tr>
      <w:tr w:rsidR="000874A8" w:rsidRPr="002529A5" w14:paraId="33347E50" w14:textId="77777777" w:rsidTr="00E707D5">
        <w:trPr>
          <w:trHeight w:val="322"/>
        </w:trPr>
        <w:tc>
          <w:tcPr>
            <w:tcW w:w="2638" w:type="dxa"/>
          </w:tcPr>
          <w:p w14:paraId="4D4CF47D" w14:textId="77777777" w:rsidR="000874A8" w:rsidRPr="002529A5" w:rsidRDefault="000874A8" w:rsidP="00E707D5">
            <w:r w:rsidRPr="002529A5">
              <w:t>Odpovědnost</w:t>
            </w:r>
          </w:p>
        </w:tc>
        <w:tc>
          <w:tcPr>
            <w:tcW w:w="6229" w:type="dxa"/>
          </w:tcPr>
          <w:p w14:paraId="1C4C3907" w14:textId="77777777" w:rsidR="000874A8" w:rsidRPr="002529A5" w:rsidRDefault="000874A8" w:rsidP="00E707D5">
            <w:r w:rsidRPr="002529A5">
              <w:t>učitelky</w:t>
            </w:r>
          </w:p>
        </w:tc>
      </w:tr>
    </w:tbl>
    <w:p w14:paraId="7FDE8273" w14:textId="77777777" w:rsidR="000874A8" w:rsidRPr="002529A5" w:rsidRDefault="000874A8" w:rsidP="00A04D5C">
      <w:pPr>
        <w:rPr>
          <w:b/>
        </w:rPr>
      </w:pPr>
    </w:p>
    <w:p w14:paraId="163F693F" w14:textId="77777777" w:rsidR="00DB75EC" w:rsidRPr="002529A5" w:rsidRDefault="00DB75EC" w:rsidP="00A04D5C">
      <w:pPr>
        <w:rPr>
          <w:b/>
        </w:rPr>
      </w:pPr>
    </w:p>
    <w:tbl>
      <w:tblPr>
        <w:tblStyle w:val="Mkatabulky"/>
        <w:tblW w:w="0" w:type="auto"/>
        <w:tblLook w:val="04A0" w:firstRow="1" w:lastRow="0" w:firstColumn="1" w:lastColumn="0" w:noHBand="0" w:noVBand="1"/>
      </w:tblPr>
      <w:tblGrid>
        <w:gridCol w:w="2638"/>
        <w:gridCol w:w="6229"/>
      </w:tblGrid>
      <w:tr w:rsidR="002529A5" w:rsidRPr="002529A5" w14:paraId="5A480C68" w14:textId="77777777" w:rsidTr="00E707D5">
        <w:trPr>
          <w:trHeight w:val="308"/>
        </w:trPr>
        <w:tc>
          <w:tcPr>
            <w:tcW w:w="8867" w:type="dxa"/>
            <w:gridSpan w:val="2"/>
          </w:tcPr>
          <w:p w14:paraId="19B545EB" w14:textId="77777777" w:rsidR="000874A8" w:rsidRPr="002529A5" w:rsidRDefault="000874A8" w:rsidP="000874A8">
            <w:pPr>
              <w:rPr>
                <w:b/>
              </w:rPr>
            </w:pPr>
            <w:r w:rsidRPr="002529A5">
              <w:rPr>
                <w:b/>
              </w:rPr>
              <w:t>Evaluace životosprávy</w:t>
            </w:r>
          </w:p>
        </w:tc>
      </w:tr>
      <w:tr w:rsidR="002529A5" w:rsidRPr="002529A5" w14:paraId="6F12EBA6" w14:textId="77777777" w:rsidTr="00E707D5">
        <w:trPr>
          <w:trHeight w:val="308"/>
        </w:trPr>
        <w:tc>
          <w:tcPr>
            <w:tcW w:w="2638" w:type="dxa"/>
          </w:tcPr>
          <w:p w14:paraId="1910C8ED" w14:textId="77777777" w:rsidR="000874A8" w:rsidRPr="002529A5" w:rsidRDefault="000874A8" w:rsidP="00E707D5">
            <w:r w:rsidRPr="002529A5">
              <w:t>Předmět evaluace</w:t>
            </w:r>
          </w:p>
        </w:tc>
        <w:tc>
          <w:tcPr>
            <w:tcW w:w="6229" w:type="dxa"/>
          </w:tcPr>
          <w:p w14:paraId="33F8E917" w14:textId="77777777" w:rsidR="000874A8" w:rsidRPr="002529A5" w:rsidRDefault="000874A8" w:rsidP="006424F2">
            <w:pPr>
              <w:pStyle w:val="Default"/>
              <w:rPr>
                <w:color w:val="auto"/>
              </w:rPr>
            </w:pPr>
            <w:r w:rsidRPr="002529A5">
              <w:rPr>
                <w:color w:val="auto"/>
                <w:szCs w:val="22"/>
              </w:rPr>
              <w:t>základních společensk</w:t>
            </w:r>
            <w:r w:rsidR="006424F2" w:rsidRPr="002529A5">
              <w:rPr>
                <w:color w:val="auto"/>
                <w:szCs w:val="22"/>
              </w:rPr>
              <w:t>é</w:t>
            </w:r>
            <w:r w:rsidRPr="002529A5">
              <w:rPr>
                <w:color w:val="auto"/>
                <w:szCs w:val="22"/>
              </w:rPr>
              <w:t xml:space="preserve"> návyk</w:t>
            </w:r>
            <w:r w:rsidR="006424F2" w:rsidRPr="002529A5">
              <w:rPr>
                <w:color w:val="auto"/>
                <w:szCs w:val="22"/>
              </w:rPr>
              <w:t>y</w:t>
            </w:r>
            <w:r w:rsidRPr="002529A5">
              <w:rPr>
                <w:color w:val="auto"/>
                <w:szCs w:val="22"/>
              </w:rPr>
              <w:t xml:space="preserve"> při stolování</w:t>
            </w:r>
            <w:r w:rsidR="006424F2" w:rsidRPr="002529A5">
              <w:rPr>
                <w:color w:val="auto"/>
                <w:szCs w:val="22"/>
              </w:rPr>
              <w:t>, p</w:t>
            </w:r>
            <w:r w:rsidRPr="002529A5">
              <w:rPr>
                <w:color w:val="auto"/>
                <w:szCs w:val="22"/>
              </w:rPr>
              <w:t>odpora</w:t>
            </w:r>
            <w:r w:rsidR="006424F2" w:rsidRPr="002529A5">
              <w:rPr>
                <w:color w:val="auto"/>
                <w:szCs w:val="22"/>
              </w:rPr>
              <w:t xml:space="preserve"> samostatnosti při sebeobsluze, dodržování pitného režimu, </w:t>
            </w:r>
            <w:r w:rsidR="006424F2" w:rsidRPr="002529A5">
              <w:rPr>
                <w:color w:val="auto"/>
                <w:szCs w:val="22"/>
              </w:rPr>
              <w:lastRenderedPageBreak/>
              <w:t>p</w:t>
            </w:r>
            <w:r w:rsidRPr="002529A5">
              <w:rPr>
                <w:color w:val="auto"/>
                <w:szCs w:val="22"/>
              </w:rPr>
              <w:t>ravidelné zařazování pohybových aktivit a spont</w:t>
            </w:r>
            <w:r w:rsidR="006424F2" w:rsidRPr="002529A5">
              <w:rPr>
                <w:color w:val="auto"/>
                <w:szCs w:val="22"/>
              </w:rPr>
              <w:t>ánních aktivit při pobytu venku,</w:t>
            </w:r>
            <w:r w:rsidRPr="002529A5">
              <w:rPr>
                <w:color w:val="auto"/>
                <w:szCs w:val="22"/>
              </w:rPr>
              <w:t xml:space="preserve"> </w:t>
            </w:r>
            <w:r w:rsidR="006424F2" w:rsidRPr="002529A5">
              <w:rPr>
                <w:color w:val="auto"/>
                <w:szCs w:val="22"/>
              </w:rPr>
              <w:t>r</w:t>
            </w:r>
            <w:r w:rsidRPr="002529A5">
              <w:rPr>
                <w:color w:val="auto"/>
                <w:szCs w:val="22"/>
              </w:rPr>
              <w:t xml:space="preserve">espektování individuálních potřeb </w:t>
            </w:r>
            <w:r w:rsidR="006424F2" w:rsidRPr="002529A5">
              <w:rPr>
                <w:color w:val="auto"/>
                <w:szCs w:val="22"/>
              </w:rPr>
              <w:t>dítěte</w:t>
            </w:r>
          </w:p>
        </w:tc>
      </w:tr>
      <w:tr w:rsidR="002529A5" w:rsidRPr="002529A5" w14:paraId="7E21D292" w14:textId="77777777" w:rsidTr="00E707D5">
        <w:trPr>
          <w:trHeight w:val="295"/>
        </w:trPr>
        <w:tc>
          <w:tcPr>
            <w:tcW w:w="2638" w:type="dxa"/>
          </w:tcPr>
          <w:p w14:paraId="43E72668" w14:textId="77777777" w:rsidR="000874A8" w:rsidRPr="002529A5" w:rsidRDefault="000874A8" w:rsidP="00E707D5">
            <w:r w:rsidRPr="002529A5">
              <w:lastRenderedPageBreak/>
              <w:t>Prostředky</w:t>
            </w:r>
          </w:p>
        </w:tc>
        <w:tc>
          <w:tcPr>
            <w:tcW w:w="6229" w:type="dxa"/>
          </w:tcPr>
          <w:p w14:paraId="15B93B3A" w14:textId="77777777" w:rsidR="000874A8" w:rsidRPr="002529A5" w:rsidRDefault="00B90BDF" w:rsidP="00E707D5">
            <w:r w:rsidRPr="002529A5">
              <w:rPr>
                <w:rFonts w:eastAsiaTheme="minorHAnsi"/>
                <w:lang w:eastAsia="en-US"/>
              </w:rPr>
              <w:t>kontrolní</w:t>
            </w:r>
            <w:r w:rsidR="000874A8" w:rsidRPr="002529A5">
              <w:rPr>
                <w:rFonts w:eastAsiaTheme="minorHAnsi"/>
                <w:lang w:eastAsia="en-US"/>
              </w:rPr>
              <w:t xml:space="preserve"> činnost, pedagogická porada</w:t>
            </w:r>
          </w:p>
        </w:tc>
      </w:tr>
      <w:tr w:rsidR="002529A5" w:rsidRPr="002529A5" w14:paraId="7BA28AA4" w14:textId="77777777" w:rsidTr="00E707D5">
        <w:trPr>
          <w:trHeight w:val="308"/>
        </w:trPr>
        <w:tc>
          <w:tcPr>
            <w:tcW w:w="2638" w:type="dxa"/>
          </w:tcPr>
          <w:p w14:paraId="72981536" w14:textId="77777777" w:rsidR="000874A8" w:rsidRPr="002529A5" w:rsidRDefault="000874A8" w:rsidP="00E707D5">
            <w:r w:rsidRPr="002529A5">
              <w:t>Časový plán</w:t>
            </w:r>
          </w:p>
        </w:tc>
        <w:tc>
          <w:tcPr>
            <w:tcW w:w="6229" w:type="dxa"/>
          </w:tcPr>
          <w:p w14:paraId="4F72A14B" w14:textId="77777777" w:rsidR="000874A8" w:rsidRPr="002529A5" w:rsidRDefault="000874A8" w:rsidP="000874A8">
            <w:r w:rsidRPr="002529A5">
              <w:t>průběžně, dle potřeby, několikrát ročně</w:t>
            </w:r>
          </w:p>
        </w:tc>
      </w:tr>
      <w:tr w:rsidR="000874A8" w:rsidRPr="002529A5" w14:paraId="3A9DD67B" w14:textId="77777777" w:rsidTr="00E707D5">
        <w:trPr>
          <w:trHeight w:val="322"/>
        </w:trPr>
        <w:tc>
          <w:tcPr>
            <w:tcW w:w="2638" w:type="dxa"/>
          </w:tcPr>
          <w:p w14:paraId="25ADB1F6" w14:textId="77777777" w:rsidR="000874A8" w:rsidRPr="002529A5" w:rsidRDefault="000874A8" w:rsidP="00E707D5">
            <w:r w:rsidRPr="002529A5">
              <w:t>Odpovědnost</w:t>
            </w:r>
          </w:p>
        </w:tc>
        <w:tc>
          <w:tcPr>
            <w:tcW w:w="6229" w:type="dxa"/>
          </w:tcPr>
          <w:p w14:paraId="1390F1ED" w14:textId="574795A3" w:rsidR="000874A8" w:rsidRPr="002529A5" w:rsidRDefault="00923169" w:rsidP="00B90BDF">
            <w:r>
              <w:t>zástupce ředitele pro předškolní vzdělávání</w:t>
            </w:r>
          </w:p>
        </w:tc>
      </w:tr>
    </w:tbl>
    <w:p w14:paraId="543A0E2A" w14:textId="77777777" w:rsidR="000874A8" w:rsidRPr="002529A5" w:rsidRDefault="000874A8" w:rsidP="00A04D5C">
      <w:pPr>
        <w:rPr>
          <w:b/>
        </w:rPr>
      </w:pPr>
    </w:p>
    <w:p w14:paraId="523E4729" w14:textId="77777777" w:rsidR="00DB75EC" w:rsidRPr="002529A5" w:rsidRDefault="00DB75EC" w:rsidP="00A04D5C">
      <w:pPr>
        <w:rPr>
          <w:b/>
        </w:rPr>
      </w:pPr>
    </w:p>
    <w:tbl>
      <w:tblPr>
        <w:tblStyle w:val="Mkatabulky"/>
        <w:tblW w:w="0" w:type="auto"/>
        <w:tblLook w:val="04A0" w:firstRow="1" w:lastRow="0" w:firstColumn="1" w:lastColumn="0" w:noHBand="0" w:noVBand="1"/>
      </w:tblPr>
      <w:tblGrid>
        <w:gridCol w:w="2638"/>
        <w:gridCol w:w="6229"/>
      </w:tblGrid>
      <w:tr w:rsidR="002529A5" w:rsidRPr="002529A5" w14:paraId="494200E6" w14:textId="77777777" w:rsidTr="00E707D5">
        <w:trPr>
          <w:trHeight w:val="308"/>
        </w:trPr>
        <w:tc>
          <w:tcPr>
            <w:tcW w:w="8867" w:type="dxa"/>
            <w:gridSpan w:val="2"/>
          </w:tcPr>
          <w:p w14:paraId="3A3CCAEF" w14:textId="77777777" w:rsidR="00B90BDF" w:rsidRPr="002529A5" w:rsidRDefault="00B90BDF" w:rsidP="00B90BDF">
            <w:pPr>
              <w:rPr>
                <w:b/>
              </w:rPr>
            </w:pPr>
            <w:r w:rsidRPr="002529A5">
              <w:rPr>
                <w:b/>
              </w:rPr>
              <w:t>Evaluace psychosociálních podmínek</w:t>
            </w:r>
          </w:p>
        </w:tc>
      </w:tr>
      <w:tr w:rsidR="002529A5" w:rsidRPr="002529A5" w14:paraId="40AD1B16" w14:textId="77777777" w:rsidTr="00E707D5">
        <w:trPr>
          <w:trHeight w:val="308"/>
        </w:trPr>
        <w:tc>
          <w:tcPr>
            <w:tcW w:w="2638" w:type="dxa"/>
          </w:tcPr>
          <w:p w14:paraId="04295BBD" w14:textId="77777777" w:rsidR="00B90BDF" w:rsidRPr="002529A5" w:rsidRDefault="00B90BDF" w:rsidP="00E707D5">
            <w:r w:rsidRPr="002529A5">
              <w:t>Předmět evaluace</w:t>
            </w:r>
          </w:p>
        </w:tc>
        <w:tc>
          <w:tcPr>
            <w:tcW w:w="6229" w:type="dxa"/>
          </w:tcPr>
          <w:p w14:paraId="41B10F84" w14:textId="77777777" w:rsidR="00B90BDF" w:rsidRPr="002529A5" w:rsidRDefault="006424F2" w:rsidP="006424F2">
            <w:pPr>
              <w:pStyle w:val="Default"/>
              <w:rPr>
                <w:color w:val="auto"/>
                <w:szCs w:val="22"/>
              </w:rPr>
            </w:pPr>
            <w:r w:rsidRPr="002529A5">
              <w:rPr>
                <w:color w:val="auto"/>
                <w:szCs w:val="22"/>
              </w:rPr>
              <w:t>s</w:t>
            </w:r>
            <w:r w:rsidR="00B90BDF" w:rsidRPr="002529A5">
              <w:rPr>
                <w:color w:val="auto"/>
                <w:szCs w:val="22"/>
              </w:rPr>
              <w:t>pokojenost a pocit bezpečnosti dětí</w:t>
            </w:r>
            <w:r w:rsidRPr="002529A5">
              <w:rPr>
                <w:color w:val="auto"/>
                <w:szCs w:val="22"/>
              </w:rPr>
              <w:t>,</w:t>
            </w:r>
            <w:r w:rsidR="00B90BDF" w:rsidRPr="002529A5">
              <w:rPr>
                <w:color w:val="auto"/>
                <w:szCs w:val="22"/>
              </w:rPr>
              <w:t xml:space="preserve"> </w:t>
            </w:r>
            <w:r w:rsidRPr="002529A5">
              <w:rPr>
                <w:color w:val="auto"/>
                <w:szCs w:val="22"/>
              </w:rPr>
              <w:t>postupná adaptace nových dětí,</w:t>
            </w:r>
            <w:r w:rsidR="00B90BDF" w:rsidRPr="002529A5">
              <w:rPr>
                <w:color w:val="auto"/>
                <w:szCs w:val="22"/>
              </w:rPr>
              <w:t xml:space="preserve"> </w:t>
            </w:r>
            <w:r w:rsidRPr="002529A5">
              <w:rPr>
                <w:color w:val="auto"/>
                <w:szCs w:val="22"/>
              </w:rPr>
              <w:t>r</w:t>
            </w:r>
            <w:r w:rsidR="00B90BDF" w:rsidRPr="002529A5">
              <w:rPr>
                <w:color w:val="auto"/>
                <w:szCs w:val="22"/>
              </w:rPr>
              <w:t xml:space="preserve">ovné postavení a podmínky pro všechny </w:t>
            </w:r>
          </w:p>
        </w:tc>
      </w:tr>
      <w:tr w:rsidR="002529A5" w:rsidRPr="002529A5" w14:paraId="0E288C9A" w14:textId="77777777" w:rsidTr="00E707D5">
        <w:trPr>
          <w:trHeight w:val="295"/>
        </w:trPr>
        <w:tc>
          <w:tcPr>
            <w:tcW w:w="2638" w:type="dxa"/>
          </w:tcPr>
          <w:p w14:paraId="4BF4F68E" w14:textId="77777777" w:rsidR="00B90BDF" w:rsidRPr="002529A5" w:rsidRDefault="00B90BDF" w:rsidP="00E707D5">
            <w:r w:rsidRPr="002529A5">
              <w:t>Prostředky</w:t>
            </w:r>
          </w:p>
        </w:tc>
        <w:tc>
          <w:tcPr>
            <w:tcW w:w="6229" w:type="dxa"/>
          </w:tcPr>
          <w:p w14:paraId="0FA37E14" w14:textId="77777777" w:rsidR="00B90BDF" w:rsidRPr="002529A5" w:rsidRDefault="00B90BDF" w:rsidP="00B90BDF">
            <w:r w:rsidRPr="002529A5">
              <w:rPr>
                <w:rFonts w:eastAsiaTheme="minorHAnsi"/>
                <w:lang w:eastAsia="en-US"/>
              </w:rPr>
              <w:t>kontrolní činnost, pedagogické porady</w:t>
            </w:r>
          </w:p>
        </w:tc>
      </w:tr>
      <w:tr w:rsidR="002529A5" w:rsidRPr="002529A5" w14:paraId="11E50D0C" w14:textId="77777777" w:rsidTr="00E707D5">
        <w:trPr>
          <w:trHeight w:val="308"/>
        </w:trPr>
        <w:tc>
          <w:tcPr>
            <w:tcW w:w="2638" w:type="dxa"/>
          </w:tcPr>
          <w:p w14:paraId="44A6A06D" w14:textId="77777777" w:rsidR="00B90BDF" w:rsidRPr="002529A5" w:rsidRDefault="00B90BDF" w:rsidP="00E707D5">
            <w:r w:rsidRPr="002529A5">
              <w:t>Časový plán</w:t>
            </w:r>
          </w:p>
        </w:tc>
        <w:tc>
          <w:tcPr>
            <w:tcW w:w="6229" w:type="dxa"/>
          </w:tcPr>
          <w:p w14:paraId="47653D14" w14:textId="77777777" w:rsidR="00B90BDF" w:rsidRPr="002529A5" w:rsidRDefault="00B90BDF" w:rsidP="00B90BDF">
            <w:r w:rsidRPr="002529A5">
              <w:t>průběžně, dle potřeby</w:t>
            </w:r>
          </w:p>
        </w:tc>
      </w:tr>
      <w:tr w:rsidR="00B90BDF" w:rsidRPr="002529A5" w14:paraId="7B121BBA" w14:textId="77777777" w:rsidTr="00E707D5">
        <w:trPr>
          <w:trHeight w:val="322"/>
        </w:trPr>
        <w:tc>
          <w:tcPr>
            <w:tcW w:w="2638" w:type="dxa"/>
          </w:tcPr>
          <w:p w14:paraId="1B32449A" w14:textId="77777777" w:rsidR="00B90BDF" w:rsidRPr="002529A5" w:rsidRDefault="00B90BDF" w:rsidP="00E707D5">
            <w:r w:rsidRPr="002529A5">
              <w:t>Odpovědnost</w:t>
            </w:r>
          </w:p>
        </w:tc>
        <w:tc>
          <w:tcPr>
            <w:tcW w:w="6229" w:type="dxa"/>
          </w:tcPr>
          <w:p w14:paraId="727E871B" w14:textId="66A72781" w:rsidR="00B90BDF" w:rsidRPr="002529A5" w:rsidRDefault="00923169" w:rsidP="00E707D5">
            <w:r>
              <w:t>zástupce ředitele pro předškolní vzdělávání</w:t>
            </w:r>
          </w:p>
        </w:tc>
      </w:tr>
    </w:tbl>
    <w:p w14:paraId="00BEB7C5" w14:textId="77777777" w:rsidR="00B90BDF" w:rsidRPr="002529A5" w:rsidRDefault="00B90BDF" w:rsidP="00A04D5C">
      <w:pPr>
        <w:rPr>
          <w:b/>
        </w:rPr>
      </w:pPr>
    </w:p>
    <w:p w14:paraId="2F9CA429" w14:textId="77777777" w:rsidR="00DB75EC" w:rsidRPr="002529A5" w:rsidRDefault="00DB75EC" w:rsidP="00A04D5C">
      <w:pPr>
        <w:rPr>
          <w:b/>
        </w:rPr>
      </w:pPr>
    </w:p>
    <w:tbl>
      <w:tblPr>
        <w:tblStyle w:val="Mkatabulky"/>
        <w:tblW w:w="0" w:type="auto"/>
        <w:tblLook w:val="04A0" w:firstRow="1" w:lastRow="0" w:firstColumn="1" w:lastColumn="0" w:noHBand="0" w:noVBand="1"/>
      </w:tblPr>
      <w:tblGrid>
        <w:gridCol w:w="2638"/>
        <w:gridCol w:w="6229"/>
      </w:tblGrid>
      <w:tr w:rsidR="002529A5" w:rsidRPr="002529A5" w14:paraId="21AF6332" w14:textId="77777777" w:rsidTr="00E707D5">
        <w:trPr>
          <w:trHeight w:val="308"/>
        </w:trPr>
        <w:tc>
          <w:tcPr>
            <w:tcW w:w="8867" w:type="dxa"/>
            <w:gridSpan w:val="2"/>
          </w:tcPr>
          <w:p w14:paraId="27527717" w14:textId="77777777" w:rsidR="00B90BDF" w:rsidRPr="002529A5" w:rsidRDefault="00B90BDF" w:rsidP="00B90BDF">
            <w:pPr>
              <w:rPr>
                <w:b/>
              </w:rPr>
            </w:pPr>
            <w:r w:rsidRPr="002529A5">
              <w:rPr>
                <w:b/>
              </w:rPr>
              <w:t>Evaluace organizace</w:t>
            </w:r>
          </w:p>
        </w:tc>
      </w:tr>
      <w:tr w:rsidR="002529A5" w:rsidRPr="002529A5" w14:paraId="75B3662F" w14:textId="77777777" w:rsidTr="00E707D5">
        <w:trPr>
          <w:trHeight w:val="308"/>
        </w:trPr>
        <w:tc>
          <w:tcPr>
            <w:tcW w:w="2638" w:type="dxa"/>
          </w:tcPr>
          <w:p w14:paraId="607D28FA" w14:textId="77777777" w:rsidR="00B90BDF" w:rsidRPr="002529A5" w:rsidRDefault="00B90BDF" w:rsidP="00E707D5">
            <w:r w:rsidRPr="002529A5">
              <w:t>Předmět evaluace</w:t>
            </w:r>
          </w:p>
        </w:tc>
        <w:tc>
          <w:tcPr>
            <w:tcW w:w="6229" w:type="dxa"/>
          </w:tcPr>
          <w:p w14:paraId="3C99DCAB" w14:textId="77777777" w:rsidR="00B90BDF" w:rsidRPr="002529A5" w:rsidRDefault="006424F2" w:rsidP="00E707D5">
            <w:pPr>
              <w:pStyle w:val="Default"/>
              <w:rPr>
                <w:color w:val="auto"/>
                <w:szCs w:val="22"/>
              </w:rPr>
            </w:pPr>
            <w:r w:rsidRPr="002529A5">
              <w:rPr>
                <w:color w:val="auto"/>
                <w:szCs w:val="22"/>
              </w:rPr>
              <w:t>d</w:t>
            </w:r>
            <w:r w:rsidR="00431683" w:rsidRPr="002529A5">
              <w:rPr>
                <w:color w:val="auto"/>
                <w:szCs w:val="22"/>
              </w:rPr>
              <w:t>ostatečně pružná organizace dne reagující na individuální potřeby dětí, vyváženost spontánních a řízených činností</w:t>
            </w:r>
            <w:r w:rsidR="00B90BDF" w:rsidRPr="002529A5">
              <w:rPr>
                <w:color w:val="auto"/>
                <w:szCs w:val="22"/>
              </w:rPr>
              <w:t xml:space="preserve"> </w:t>
            </w:r>
          </w:p>
        </w:tc>
      </w:tr>
      <w:tr w:rsidR="002529A5" w:rsidRPr="002529A5" w14:paraId="660039F5" w14:textId="77777777" w:rsidTr="00E707D5">
        <w:trPr>
          <w:trHeight w:val="295"/>
        </w:trPr>
        <w:tc>
          <w:tcPr>
            <w:tcW w:w="2638" w:type="dxa"/>
          </w:tcPr>
          <w:p w14:paraId="7E63FFA6" w14:textId="77777777" w:rsidR="00B90BDF" w:rsidRPr="002529A5" w:rsidRDefault="00B90BDF" w:rsidP="00E707D5">
            <w:r w:rsidRPr="002529A5">
              <w:t>Prostředky</w:t>
            </w:r>
          </w:p>
        </w:tc>
        <w:tc>
          <w:tcPr>
            <w:tcW w:w="6229" w:type="dxa"/>
          </w:tcPr>
          <w:p w14:paraId="5D5376C5" w14:textId="77777777" w:rsidR="00B90BDF" w:rsidRPr="002529A5" w:rsidRDefault="00B90BDF" w:rsidP="00E707D5">
            <w:r w:rsidRPr="002529A5">
              <w:rPr>
                <w:rFonts w:eastAsiaTheme="minorHAnsi"/>
                <w:lang w:eastAsia="en-US"/>
              </w:rPr>
              <w:t>kontrolní činnost, pedagogické porady</w:t>
            </w:r>
          </w:p>
        </w:tc>
      </w:tr>
      <w:tr w:rsidR="002529A5" w:rsidRPr="002529A5" w14:paraId="6929454D" w14:textId="77777777" w:rsidTr="00E707D5">
        <w:trPr>
          <w:trHeight w:val="308"/>
        </w:trPr>
        <w:tc>
          <w:tcPr>
            <w:tcW w:w="2638" w:type="dxa"/>
          </w:tcPr>
          <w:p w14:paraId="31BC5667" w14:textId="77777777" w:rsidR="00B90BDF" w:rsidRPr="002529A5" w:rsidRDefault="00B90BDF" w:rsidP="00E707D5">
            <w:r w:rsidRPr="002529A5">
              <w:t>Časový plán</w:t>
            </w:r>
          </w:p>
        </w:tc>
        <w:tc>
          <w:tcPr>
            <w:tcW w:w="6229" w:type="dxa"/>
          </w:tcPr>
          <w:p w14:paraId="214B8490" w14:textId="77777777" w:rsidR="00B90BDF" w:rsidRPr="002529A5" w:rsidRDefault="00B90BDF" w:rsidP="00E707D5">
            <w:r w:rsidRPr="002529A5">
              <w:t>průběžně, dle potřeby</w:t>
            </w:r>
          </w:p>
        </w:tc>
      </w:tr>
      <w:tr w:rsidR="00B90BDF" w:rsidRPr="002529A5" w14:paraId="7D0B004B" w14:textId="77777777" w:rsidTr="00E707D5">
        <w:trPr>
          <w:trHeight w:val="322"/>
        </w:trPr>
        <w:tc>
          <w:tcPr>
            <w:tcW w:w="2638" w:type="dxa"/>
          </w:tcPr>
          <w:p w14:paraId="6F5495A1" w14:textId="77777777" w:rsidR="00B90BDF" w:rsidRPr="002529A5" w:rsidRDefault="00B90BDF" w:rsidP="00E707D5">
            <w:r w:rsidRPr="002529A5">
              <w:t>Odpovědnost</w:t>
            </w:r>
          </w:p>
        </w:tc>
        <w:tc>
          <w:tcPr>
            <w:tcW w:w="6229" w:type="dxa"/>
          </w:tcPr>
          <w:p w14:paraId="1AFD2898" w14:textId="4339A40C" w:rsidR="00B90BDF" w:rsidRPr="002529A5" w:rsidRDefault="00923169" w:rsidP="00E707D5">
            <w:r>
              <w:t>zástupce ředitele pro předškolní vzdělávání</w:t>
            </w:r>
          </w:p>
        </w:tc>
      </w:tr>
    </w:tbl>
    <w:p w14:paraId="2A173C7A" w14:textId="15573C86" w:rsidR="00CC279C" w:rsidRDefault="00CC279C" w:rsidP="00A04D5C">
      <w:pPr>
        <w:rPr>
          <w:b/>
        </w:rPr>
      </w:pPr>
    </w:p>
    <w:p w14:paraId="4EB9A431" w14:textId="77777777" w:rsidR="00923169" w:rsidRPr="002529A5" w:rsidRDefault="00923169" w:rsidP="00A04D5C">
      <w:pPr>
        <w:rPr>
          <w:b/>
        </w:rPr>
      </w:pPr>
    </w:p>
    <w:tbl>
      <w:tblPr>
        <w:tblStyle w:val="Mkatabulky"/>
        <w:tblW w:w="0" w:type="auto"/>
        <w:tblLook w:val="04A0" w:firstRow="1" w:lastRow="0" w:firstColumn="1" w:lastColumn="0" w:noHBand="0" w:noVBand="1"/>
      </w:tblPr>
      <w:tblGrid>
        <w:gridCol w:w="2638"/>
        <w:gridCol w:w="6229"/>
      </w:tblGrid>
      <w:tr w:rsidR="002529A5" w:rsidRPr="002529A5" w14:paraId="08B11255" w14:textId="77777777" w:rsidTr="00E707D5">
        <w:trPr>
          <w:trHeight w:val="308"/>
        </w:trPr>
        <w:tc>
          <w:tcPr>
            <w:tcW w:w="8867" w:type="dxa"/>
            <w:gridSpan w:val="2"/>
          </w:tcPr>
          <w:p w14:paraId="5877D847" w14:textId="77777777" w:rsidR="00431683" w:rsidRPr="002529A5" w:rsidRDefault="00431683" w:rsidP="00431683">
            <w:pPr>
              <w:rPr>
                <w:b/>
              </w:rPr>
            </w:pPr>
            <w:r w:rsidRPr="002529A5">
              <w:rPr>
                <w:b/>
              </w:rPr>
              <w:t>Evaluace řízení MŠ</w:t>
            </w:r>
          </w:p>
        </w:tc>
      </w:tr>
      <w:tr w:rsidR="002529A5" w:rsidRPr="002529A5" w14:paraId="3D3A956D" w14:textId="77777777" w:rsidTr="00E707D5">
        <w:trPr>
          <w:trHeight w:val="308"/>
        </w:trPr>
        <w:tc>
          <w:tcPr>
            <w:tcW w:w="2638" w:type="dxa"/>
          </w:tcPr>
          <w:p w14:paraId="0C1907FF" w14:textId="77777777" w:rsidR="00431683" w:rsidRPr="002529A5" w:rsidRDefault="00431683" w:rsidP="00E707D5">
            <w:r w:rsidRPr="002529A5">
              <w:t>Předmět evaluace</w:t>
            </w:r>
          </w:p>
        </w:tc>
        <w:tc>
          <w:tcPr>
            <w:tcW w:w="6229" w:type="dxa"/>
          </w:tcPr>
          <w:p w14:paraId="37546F32" w14:textId="42DCB887" w:rsidR="00431683" w:rsidRPr="002529A5" w:rsidRDefault="006424F2" w:rsidP="00E707D5">
            <w:pPr>
              <w:pStyle w:val="Default"/>
              <w:rPr>
                <w:color w:val="auto"/>
                <w:szCs w:val="22"/>
              </w:rPr>
            </w:pPr>
            <w:r w:rsidRPr="002529A5">
              <w:rPr>
                <w:color w:val="auto"/>
                <w:szCs w:val="22"/>
              </w:rPr>
              <w:t>s</w:t>
            </w:r>
            <w:r w:rsidR="00431683" w:rsidRPr="002529A5">
              <w:rPr>
                <w:color w:val="auto"/>
                <w:szCs w:val="22"/>
              </w:rPr>
              <w:t xml:space="preserve">polupráce pedagogických pracovnic, pozitivní motivace  </w:t>
            </w:r>
          </w:p>
        </w:tc>
      </w:tr>
      <w:tr w:rsidR="002529A5" w:rsidRPr="002529A5" w14:paraId="25E4203A" w14:textId="77777777" w:rsidTr="00E707D5">
        <w:trPr>
          <w:trHeight w:val="295"/>
        </w:trPr>
        <w:tc>
          <w:tcPr>
            <w:tcW w:w="2638" w:type="dxa"/>
          </w:tcPr>
          <w:p w14:paraId="0B833C49" w14:textId="77777777" w:rsidR="00431683" w:rsidRPr="002529A5" w:rsidRDefault="00431683" w:rsidP="00E707D5">
            <w:r w:rsidRPr="002529A5">
              <w:t>Prostředky</w:t>
            </w:r>
          </w:p>
        </w:tc>
        <w:tc>
          <w:tcPr>
            <w:tcW w:w="6229" w:type="dxa"/>
          </w:tcPr>
          <w:p w14:paraId="44AC6D26" w14:textId="77777777" w:rsidR="00431683" w:rsidRPr="002529A5" w:rsidRDefault="00431683" w:rsidP="00E707D5">
            <w:r w:rsidRPr="002529A5">
              <w:rPr>
                <w:rFonts w:eastAsiaTheme="minorHAnsi"/>
                <w:lang w:eastAsia="en-US"/>
              </w:rPr>
              <w:t>kontrolní činnost, pedagogické porady</w:t>
            </w:r>
          </w:p>
        </w:tc>
      </w:tr>
      <w:tr w:rsidR="002529A5" w:rsidRPr="002529A5" w14:paraId="7DAB5EDB" w14:textId="77777777" w:rsidTr="00E707D5">
        <w:trPr>
          <w:trHeight w:val="308"/>
        </w:trPr>
        <w:tc>
          <w:tcPr>
            <w:tcW w:w="2638" w:type="dxa"/>
          </w:tcPr>
          <w:p w14:paraId="3BB5073E" w14:textId="77777777" w:rsidR="00431683" w:rsidRPr="002529A5" w:rsidRDefault="00431683" w:rsidP="00E707D5">
            <w:r w:rsidRPr="002529A5">
              <w:t>Časový plán</w:t>
            </w:r>
          </w:p>
        </w:tc>
        <w:tc>
          <w:tcPr>
            <w:tcW w:w="6229" w:type="dxa"/>
          </w:tcPr>
          <w:p w14:paraId="2AE3BBE1" w14:textId="77777777" w:rsidR="00431683" w:rsidRPr="002529A5" w:rsidRDefault="00431683" w:rsidP="00E707D5">
            <w:r w:rsidRPr="002529A5">
              <w:t>průběžně, dle potřeby</w:t>
            </w:r>
          </w:p>
        </w:tc>
      </w:tr>
      <w:tr w:rsidR="00431683" w:rsidRPr="002529A5" w14:paraId="64D1633E" w14:textId="77777777" w:rsidTr="00E707D5">
        <w:trPr>
          <w:trHeight w:val="322"/>
        </w:trPr>
        <w:tc>
          <w:tcPr>
            <w:tcW w:w="2638" w:type="dxa"/>
          </w:tcPr>
          <w:p w14:paraId="3262F9A3" w14:textId="77777777" w:rsidR="00431683" w:rsidRPr="002529A5" w:rsidRDefault="00431683" w:rsidP="00E707D5">
            <w:r w:rsidRPr="002529A5">
              <w:t>Odpovědnost</w:t>
            </w:r>
          </w:p>
        </w:tc>
        <w:tc>
          <w:tcPr>
            <w:tcW w:w="6229" w:type="dxa"/>
          </w:tcPr>
          <w:p w14:paraId="1A0FA248" w14:textId="09844B22" w:rsidR="00431683" w:rsidRPr="002529A5" w:rsidRDefault="00923169" w:rsidP="00E707D5">
            <w:r>
              <w:t>zástupce ředitele pro předškolní vzdělávání</w:t>
            </w:r>
          </w:p>
        </w:tc>
      </w:tr>
    </w:tbl>
    <w:p w14:paraId="4FD93F7A" w14:textId="77777777" w:rsidR="00431683" w:rsidRPr="002529A5" w:rsidRDefault="00431683" w:rsidP="00A04D5C">
      <w:pPr>
        <w:rPr>
          <w:b/>
        </w:rPr>
      </w:pPr>
    </w:p>
    <w:tbl>
      <w:tblPr>
        <w:tblStyle w:val="Mkatabulky"/>
        <w:tblW w:w="0" w:type="auto"/>
        <w:tblLook w:val="04A0" w:firstRow="1" w:lastRow="0" w:firstColumn="1" w:lastColumn="0" w:noHBand="0" w:noVBand="1"/>
      </w:tblPr>
      <w:tblGrid>
        <w:gridCol w:w="2638"/>
        <w:gridCol w:w="6229"/>
      </w:tblGrid>
      <w:tr w:rsidR="002529A5" w:rsidRPr="002529A5" w14:paraId="2C751132" w14:textId="77777777" w:rsidTr="00E707D5">
        <w:trPr>
          <w:trHeight w:val="308"/>
        </w:trPr>
        <w:tc>
          <w:tcPr>
            <w:tcW w:w="8867" w:type="dxa"/>
            <w:gridSpan w:val="2"/>
          </w:tcPr>
          <w:p w14:paraId="5C65121F" w14:textId="77777777" w:rsidR="00431683" w:rsidRPr="002529A5" w:rsidRDefault="00431683" w:rsidP="00431683">
            <w:pPr>
              <w:rPr>
                <w:b/>
              </w:rPr>
            </w:pPr>
            <w:r w:rsidRPr="002529A5">
              <w:rPr>
                <w:b/>
              </w:rPr>
              <w:t>Evaluace personálního a pedagogického zajištění</w:t>
            </w:r>
          </w:p>
        </w:tc>
      </w:tr>
      <w:tr w:rsidR="002529A5" w:rsidRPr="002529A5" w14:paraId="40328F02" w14:textId="77777777" w:rsidTr="00E707D5">
        <w:trPr>
          <w:trHeight w:val="308"/>
        </w:trPr>
        <w:tc>
          <w:tcPr>
            <w:tcW w:w="2638" w:type="dxa"/>
          </w:tcPr>
          <w:p w14:paraId="22216E27" w14:textId="77777777" w:rsidR="00431683" w:rsidRPr="002529A5" w:rsidRDefault="00431683" w:rsidP="00E707D5">
            <w:r w:rsidRPr="002529A5">
              <w:t>Předmět evaluace</w:t>
            </w:r>
          </w:p>
        </w:tc>
        <w:tc>
          <w:tcPr>
            <w:tcW w:w="6229" w:type="dxa"/>
          </w:tcPr>
          <w:p w14:paraId="778B907A" w14:textId="77777777" w:rsidR="00431683" w:rsidRPr="002529A5" w:rsidRDefault="006424F2" w:rsidP="00E707D5">
            <w:pPr>
              <w:pStyle w:val="Default"/>
              <w:rPr>
                <w:color w:val="auto"/>
                <w:szCs w:val="22"/>
              </w:rPr>
            </w:pPr>
            <w:r w:rsidRPr="002529A5">
              <w:rPr>
                <w:color w:val="auto"/>
                <w:szCs w:val="22"/>
              </w:rPr>
              <w:t>p</w:t>
            </w:r>
            <w:r w:rsidR="00431683" w:rsidRPr="002529A5">
              <w:rPr>
                <w:color w:val="auto"/>
                <w:szCs w:val="22"/>
              </w:rPr>
              <w:t xml:space="preserve">rofesionální přístup zaměstnanců včetně jejich dalšího sebevzdělávání </w:t>
            </w:r>
          </w:p>
        </w:tc>
      </w:tr>
      <w:tr w:rsidR="002529A5" w:rsidRPr="002529A5" w14:paraId="79E91C9D" w14:textId="77777777" w:rsidTr="00E707D5">
        <w:trPr>
          <w:trHeight w:val="295"/>
        </w:trPr>
        <w:tc>
          <w:tcPr>
            <w:tcW w:w="2638" w:type="dxa"/>
          </w:tcPr>
          <w:p w14:paraId="6EA50EC6" w14:textId="77777777" w:rsidR="00431683" w:rsidRPr="002529A5" w:rsidRDefault="00431683" w:rsidP="00E707D5">
            <w:r w:rsidRPr="002529A5">
              <w:t>Prostředky</w:t>
            </w:r>
          </w:p>
        </w:tc>
        <w:tc>
          <w:tcPr>
            <w:tcW w:w="6229" w:type="dxa"/>
          </w:tcPr>
          <w:p w14:paraId="4D34B3F8" w14:textId="77777777" w:rsidR="00431683" w:rsidRPr="002529A5" w:rsidRDefault="00431683" w:rsidP="00E707D5">
            <w:r w:rsidRPr="002529A5">
              <w:rPr>
                <w:rFonts w:eastAsiaTheme="minorHAnsi"/>
                <w:lang w:eastAsia="en-US"/>
              </w:rPr>
              <w:t>kontrolní činnost, pedagogické porady</w:t>
            </w:r>
          </w:p>
        </w:tc>
      </w:tr>
      <w:tr w:rsidR="002529A5" w:rsidRPr="002529A5" w14:paraId="09A1D9F1" w14:textId="77777777" w:rsidTr="00E707D5">
        <w:trPr>
          <w:trHeight w:val="308"/>
        </w:trPr>
        <w:tc>
          <w:tcPr>
            <w:tcW w:w="2638" w:type="dxa"/>
          </w:tcPr>
          <w:p w14:paraId="7EFBA5F9" w14:textId="77777777" w:rsidR="00431683" w:rsidRPr="002529A5" w:rsidRDefault="00431683" w:rsidP="00E707D5">
            <w:r w:rsidRPr="002529A5">
              <w:t>Časový plán</w:t>
            </w:r>
          </w:p>
        </w:tc>
        <w:tc>
          <w:tcPr>
            <w:tcW w:w="6229" w:type="dxa"/>
          </w:tcPr>
          <w:p w14:paraId="171B33E0" w14:textId="77777777" w:rsidR="00431683" w:rsidRPr="002529A5" w:rsidRDefault="00431683" w:rsidP="00E707D5">
            <w:r w:rsidRPr="002529A5">
              <w:t>průběžně, dle potřeby</w:t>
            </w:r>
          </w:p>
        </w:tc>
      </w:tr>
      <w:tr w:rsidR="00431683" w:rsidRPr="002529A5" w14:paraId="16516CFB" w14:textId="77777777" w:rsidTr="00E707D5">
        <w:trPr>
          <w:trHeight w:val="322"/>
        </w:trPr>
        <w:tc>
          <w:tcPr>
            <w:tcW w:w="2638" w:type="dxa"/>
          </w:tcPr>
          <w:p w14:paraId="2132A38E" w14:textId="77777777" w:rsidR="00431683" w:rsidRPr="002529A5" w:rsidRDefault="00431683" w:rsidP="00E707D5">
            <w:r w:rsidRPr="002529A5">
              <w:t>Odpovědnost</w:t>
            </w:r>
          </w:p>
        </w:tc>
        <w:tc>
          <w:tcPr>
            <w:tcW w:w="6229" w:type="dxa"/>
          </w:tcPr>
          <w:p w14:paraId="2EB9507C" w14:textId="3F150C8C" w:rsidR="00431683" w:rsidRPr="002529A5" w:rsidRDefault="00923169" w:rsidP="00E707D5">
            <w:r>
              <w:t>ředitelka školy, zástupce ředitele pro předškolní vzdělávání</w:t>
            </w:r>
          </w:p>
        </w:tc>
      </w:tr>
    </w:tbl>
    <w:p w14:paraId="4CCE9B0C" w14:textId="77777777" w:rsidR="00431683" w:rsidRPr="002529A5" w:rsidRDefault="00431683" w:rsidP="00A04D5C">
      <w:pPr>
        <w:rPr>
          <w:b/>
        </w:rPr>
      </w:pPr>
    </w:p>
    <w:tbl>
      <w:tblPr>
        <w:tblStyle w:val="Mkatabulky"/>
        <w:tblW w:w="0" w:type="auto"/>
        <w:tblLook w:val="04A0" w:firstRow="1" w:lastRow="0" w:firstColumn="1" w:lastColumn="0" w:noHBand="0" w:noVBand="1"/>
      </w:tblPr>
      <w:tblGrid>
        <w:gridCol w:w="2638"/>
        <w:gridCol w:w="6229"/>
      </w:tblGrid>
      <w:tr w:rsidR="002529A5" w:rsidRPr="002529A5" w14:paraId="15C02D93" w14:textId="77777777" w:rsidTr="00E707D5">
        <w:trPr>
          <w:trHeight w:val="308"/>
        </w:trPr>
        <w:tc>
          <w:tcPr>
            <w:tcW w:w="8867" w:type="dxa"/>
            <w:gridSpan w:val="2"/>
          </w:tcPr>
          <w:p w14:paraId="2D1EE83D" w14:textId="77777777" w:rsidR="00431683" w:rsidRPr="002529A5" w:rsidRDefault="00431683" w:rsidP="00431683">
            <w:pPr>
              <w:rPr>
                <w:b/>
              </w:rPr>
            </w:pPr>
            <w:r w:rsidRPr="002529A5">
              <w:rPr>
                <w:b/>
              </w:rPr>
              <w:t>Evaluace spoluúčasti rodičů</w:t>
            </w:r>
          </w:p>
        </w:tc>
      </w:tr>
      <w:tr w:rsidR="002529A5" w:rsidRPr="002529A5" w14:paraId="7870777F" w14:textId="77777777" w:rsidTr="00E707D5">
        <w:trPr>
          <w:trHeight w:val="308"/>
        </w:trPr>
        <w:tc>
          <w:tcPr>
            <w:tcW w:w="2638" w:type="dxa"/>
          </w:tcPr>
          <w:p w14:paraId="08A129D6" w14:textId="77777777" w:rsidR="00431683" w:rsidRPr="002529A5" w:rsidRDefault="00431683" w:rsidP="00E707D5">
            <w:r w:rsidRPr="002529A5">
              <w:t>Předmět evaluace</w:t>
            </w:r>
          </w:p>
        </w:tc>
        <w:tc>
          <w:tcPr>
            <w:tcW w:w="6229" w:type="dxa"/>
          </w:tcPr>
          <w:p w14:paraId="29CEAA85" w14:textId="77777777" w:rsidR="00431683" w:rsidRPr="002529A5" w:rsidRDefault="006424F2" w:rsidP="001F652C">
            <w:pPr>
              <w:pStyle w:val="Default"/>
              <w:rPr>
                <w:color w:val="auto"/>
                <w:szCs w:val="22"/>
              </w:rPr>
            </w:pPr>
            <w:r w:rsidRPr="002529A5">
              <w:rPr>
                <w:color w:val="auto"/>
                <w:szCs w:val="22"/>
              </w:rPr>
              <w:t>s</w:t>
            </w:r>
            <w:r w:rsidR="001F652C" w:rsidRPr="002529A5">
              <w:rPr>
                <w:color w:val="auto"/>
                <w:szCs w:val="22"/>
              </w:rPr>
              <w:t>polupráce se zákonným zástupcem dítěte, informovanost zákonných zástupců, spokojenost zákonných zástupců</w:t>
            </w:r>
            <w:r w:rsidR="00431683" w:rsidRPr="002529A5">
              <w:rPr>
                <w:color w:val="auto"/>
                <w:szCs w:val="22"/>
              </w:rPr>
              <w:t xml:space="preserve"> </w:t>
            </w:r>
          </w:p>
        </w:tc>
      </w:tr>
      <w:tr w:rsidR="002529A5" w:rsidRPr="002529A5" w14:paraId="26100BC4" w14:textId="77777777" w:rsidTr="00E707D5">
        <w:trPr>
          <w:trHeight w:val="295"/>
        </w:trPr>
        <w:tc>
          <w:tcPr>
            <w:tcW w:w="2638" w:type="dxa"/>
          </w:tcPr>
          <w:p w14:paraId="0DA53269" w14:textId="77777777" w:rsidR="00431683" w:rsidRPr="002529A5" w:rsidRDefault="00431683" w:rsidP="00E707D5">
            <w:r w:rsidRPr="002529A5">
              <w:t>Prostředky</w:t>
            </w:r>
          </w:p>
        </w:tc>
        <w:tc>
          <w:tcPr>
            <w:tcW w:w="6229" w:type="dxa"/>
          </w:tcPr>
          <w:p w14:paraId="158B8F95" w14:textId="77777777" w:rsidR="00431683" w:rsidRPr="002529A5" w:rsidRDefault="00431683" w:rsidP="001F652C">
            <w:r w:rsidRPr="002529A5">
              <w:rPr>
                <w:rFonts w:eastAsiaTheme="minorHAnsi"/>
                <w:lang w:eastAsia="en-US"/>
              </w:rPr>
              <w:t>pedagogické porady</w:t>
            </w:r>
            <w:r w:rsidR="001F652C" w:rsidRPr="002529A5">
              <w:t xml:space="preserve">, dotazník </w:t>
            </w:r>
          </w:p>
        </w:tc>
      </w:tr>
      <w:tr w:rsidR="002529A5" w:rsidRPr="002529A5" w14:paraId="554AF70F" w14:textId="77777777" w:rsidTr="00E707D5">
        <w:trPr>
          <w:trHeight w:val="308"/>
        </w:trPr>
        <w:tc>
          <w:tcPr>
            <w:tcW w:w="2638" w:type="dxa"/>
          </w:tcPr>
          <w:p w14:paraId="50A0205D" w14:textId="77777777" w:rsidR="00431683" w:rsidRPr="002529A5" w:rsidRDefault="00431683" w:rsidP="00E707D5">
            <w:r w:rsidRPr="002529A5">
              <w:t>Časový plán</w:t>
            </w:r>
          </w:p>
        </w:tc>
        <w:tc>
          <w:tcPr>
            <w:tcW w:w="6229" w:type="dxa"/>
          </w:tcPr>
          <w:p w14:paraId="2A067889" w14:textId="70692F94" w:rsidR="00431683" w:rsidRPr="002529A5" w:rsidRDefault="00431683" w:rsidP="001F652C">
            <w:r w:rsidRPr="002529A5">
              <w:t>průběžně, dle potřeby</w:t>
            </w:r>
            <w:r w:rsidR="001F652C" w:rsidRPr="002529A5">
              <w:t xml:space="preserve">, 1x za </w:t>
            </w:r>
            <w:r w:rsidR="00923169">
              <w:t>tři</w:t>
            </w:r>
            <w:r w:rsidR="001F652C" w:rsidRPr="002529A5">
              <w:t xml:space="preserve"> roky</w:t>
            </w:r>
          </w:p>
        </w:tc>
      </w:tr>
      <w:tr w:rsidR="00431683" w:rsidRPr="002529A5" w14:paraId="2F1754C1" w14:textId="77777777" w:rsidTr="00E707D5">
        <w:trPr>
          <w:trHeight w:val="322"/>
        </w:trPr>
        <w:tc>
          <w:tcPr>
            <w:tcW w:w="2638" w:type="dxa"/>
          </w:tcPr>
          <w:p w14:paraId="37F4EBBE" w14:textId="77777777" w:rsidR="00431683" w:rsidRPr="002529A5" w:rsidRDefault="00431683" w:rsidP="00E707D5">
            <w:r w:rsidRPr="002529A5">
              <w:t>Odpovědnost</w:t>
            </w:r>
          </w:p>
        </w:tc>
        <w:tc>
          <w:tcPr>
            <w:tcW w:w="6229" w:type="dxa"/>
          </w:tcPr>
          <w:p w14:paraId="4A04A413" w14:textId="3A034062" w:rsidR="00431683" w:rsidRPr="002529A5" w:rsidRDefault="00923169" w:rsidP="00E707D5">
            <w:r>
              <w:t>ředitelka školy, zástupce ředitele pro předškolní vzdělávání</w:t>
            </w:r>
          </w:p>
        </w:tc>
      </w:tr>
    </w:tbl>
    <w:p w14:paraId="2D1B4083" w14:textId="223986DB" w:rsidR="001F652C" w:rsidRDefault="001F652C" w:rsidP="00431683">
      <w:pPr>
        <w:suppressAutoHyphens w:val="0"/>
        <w:autoSpaceDE w:val="0"/>
        <w:autoSpaceDN w:val="0"/>
        <w:adjustRightInd w:val="0"/>
        <w:rPr>
          <w:rFonts w:ascii="Calibri" w:eastAsiaTheme="minorHAnsi" w:hAnsi="Calibri" w:cs="Calibri"/>
          <w:sz w:val="22"/>
          <w:szCs w:val="22"/>
          <w:lang w:eastAsia="en-US"/>
        </w:rPr>
      </w:pPr>
    </w:p>
    <w:p w14:paraId="13F74279" w14:textId="77777777" w:rsidR="00F23C5B" w:rsidRPr="002529A5" w:rsidRDefault="00F23C5B" w:rsidP="00431683">
      <w:pPr>
        <w:suppressAutoHyphens w:val="0"/>
        <w:autoSpaceDE w:val="0"/>
        <w:autoSpaceDN w:val="0"/>
        <w:adjustRightInd w:val="0"/>
        <w:rPr>
          <w:rFonts w:ascii="Calibri" w:eastAsiaTheme="minorHAnsi" w:hAnsi="Calibri" w:cs="Calibri"/>
          <w:sz w:val="22"/>
          <w:szCs w:val="22"/>
          <w:lang w:eastAsia="en-US"/>
        </w:rPr>
      </w:pPr>
    </w:p>
    <w:tbl>
      <w:tblPr>
        <w:tblStyle w:val="Mkatabulky"/>
        <w:tblW w:w="0" w:type="auto"/>
        <w:tblLook w:val="04A0" w:firstRow="1" w:lastRow="0" w:firstColumn="1" w:lastColumn="0" w:noHBand="0" w:noVBand="1"/>
      </w:tblPr>
      <w:tblGrid>
        <w:gridCol w:w="2638"/>
        <w:gridCol w:w="6229"/>
      </w:tblGrid>
      <w:tr w:rsidR="002529A5" w:rsidRPr="002529A5" w14:paraId="103EA33B" w14:textId="77777777" w:rsidTr="00E707D5">
        <w:trPr>
          <w:trHeight w:val="308"/>
        </w:trPr>
        <w:tc>
          <w:tcPr>
            <w:tcW w:w="8867" w:type="dxa"/>
            <w:gridSpan w:val="2"/>
          </w:tcPr>
          <w:p w14:paraId="0986B79C" w14:textId="77777777" w:rsidR="001F652C" w:rsidRPr="002529A5" w:rsidRDefault="001F652C" w:rsidP="001F652C">
            <w:pPr>
              <w:rPr>
                <w:b/>
              </w:rPr>
            </w:pPr>
            <w:r w:rsidRPr="002529A5">
              <w:rPr>
                <w:b/>
              </w:rPr>
              <w:t>Evaluace práce provozních zaměstnanců</w:t>
            </w:r>
          </w:p>
        </w:tc>
      </w:tr>
      <w:tr w:rsidR="002529A5" w:rsidRPr="002529A5" w14:paraId="3F71ADAF" w14:textId="77777777" w:rsidTr="00E707D5">
        <w:trPr>
          <w:trHeight w:val="308"/>
        </w:trPr>
        <w:tc>
          <w:tcPr>
            <w:tcW w:w="2638" w:type="dxa"/>
          </w:tcPr>
          <w:p w14:paraId="4E08D3D1" w14:textId="77777777" w:rsidR="001F652C" w:rsidRPr="002529A5" w:rsidRDefault="001F652C" w:rsidP="00E707D5">
            <w:r w:rsidRPr="002529A5">
              <w:lastRenderedPageBreak/>
              <w:t>Předmět evaluace</w:t>
            </w:r>
          </w:p>
        </w:tc>
        <w:tc>
          <w:tcPr>
            <w:tcW w:w="6229" w:type="dxa"/>
          </w:tcPr>
          <w:p w14:paraId="43B2DA68" w14:textId="77777777" w:rsidR="001F652C" w:rsidRPr="002529A5" w:rsidRDefault="00A938A2" w:rsidP="00704269">
            <w:pPr>
              <w:suppressAutoHyphens w:val="0"/>
              <w:autoSpaceDE w:val="0"/>
              <w:autoSpaceDN w:val="0"/>
              <w:adjustRightInd w:val="0"/>
              <w:rPr>
                <w:rFonts w:eastAsiaTheme="minorHAnsi"/>
                <w:lang w:eastAsia="en-US"/>
              </w:rPr>
            </w:pPr>
            <w:r w:rsidRPr="002529A5">
              <w:rPr>
                <w:rFonts w:eastAsiaTheme="minorHAnsi"/>
                <w:lang w:eastAsia="en-US"/>
              </w:rPr>
              <w:t xml:space="preserve">kvalita práce, plnění pracovních úkolů, jednání </w:t>
            </w:r>
            <w:r w:rsidR="00704269" w:rsidRPr="002529A5">
              <w:rPr>
                <w:rFonts w:eastAsiaTheme="minorHAnsi"/>
                <w:lang w:eastAsia="en-US"/>
              </w:rPr>
              <w:t xml:space="preserve">se zákonnými rodiči, </w:t>
            </w:r>
            <w:r w:rsidRPr="002529A5">
              <w:rPr>
                <w:szCs w:val="22"/>
              </w:rPr>
              <w:t>a</w:t>
            </w:r>
            <w:r w:rsidR="00704269" w:rsidRPr="002529A5">
              <w:rPr>
                <w:szCs w:val="22"/>
              </w:rPr>
              <w:t>utoevaluace vlastní práce</w:t>
            </w:r>
          </w:p>
        </w:tc>
      </w:tr>
      <w:tr w:rsidR="002529A5" w:rsidRPr="002529A5" w14:paraId="16B50C5B" w14:textId="77777777" w:rsidTr="00E707D5">
        <w:trPr>
          <w:trHeight w:val="295"/>
        </w:trPr>
        <w:tc>
          <w:tcPr>
            <w:tcW w:w="2638" w:type="dxa"/>
          </w:tcPr>
          <w:p w14:paraId="0720ED9E" w14:textId="77777777" w:rsidR="001F652C" w:rsidRPr="002529A5" w:rsidRDefault="001F652C" w:rsidP="00E707D5">
            <w:r w:rsidRPr="002529A5">
              <w:t>Prostředky</w:t>
            </w:r>
          </w:p>
        </w:tc>
        <w:tc>
          <w:tcPr>
            <w:tcW w:w="6229" w:type="dxa"/>
          </w:tcPr>
          <w:p w14:paraId="15486E1D" w14:textId="77777777" w:rsidR="001F652C" w:rsidRPr="002529A5" w:rsidRDefault="00A938A2" w:rsidP="00A938A2">
            <w:r w:rsidRPr="002529A5">
              <w:t>kontrolní činnost, dotazník</w:t>
            </w:r>
          </w:p>
        </w:tc>
      </w:tr>
      <w:tr w:rsidR="002529A5" w:rsidRPr="002529A5" w14:paraId="44E4D9A4" w14:textId="77777777" w:rsidTr="00E707D5">
        <w:trPr>
          <w:trHeight w:val="308"/>
        </w:trPr>
        <w:tc>
          <w:tcPr>
            <w:tcW w:w="2638" w:type="dxa"/>
          </w:tcPr>
          <w:p w14:paraId="3AA7ACEA" w14:textId="77777777" w:rsidR="001F652C" w:rsidRPr="002529A5" w:rsidRDefault="001F652C" w:rsidP="00E707D5">
            <w:r w:rsidRPr="002529A5">
              <w:t>Časový plán</w:t>
            </w:r>
          </w:p>
        </w:tc>
        <w:tc>
          <w:tcPr>
            <w:tcW w:w="6229" w:type="dxa"/>
          </w:tcPr>
          <w:p w14:paraId="4DA16D24" w14:textId="77777777" w:rsidR="001F652C" w:rsidRPr="002529A5" w:rsidRDefault="00A938A2" w:rsidP="00E707D5">
            <w:r w:rsidRPr="002529A5">
              <w:t>průběžně, 1x za tři roky</w:t>
            </w:r>
          </w:p>
        </w:tc>
      </w:tr>
      <w:tr w:rsidR="001F652C" w:rsidRPr="002529A5" w14:paraId="3DE13FDB" w14:textId="77777777" w:rsidTr="00E707D5">
        <w:trPr>
          <w:trHeight w:val="322"/>
        </w:trPr>
        <w:tc>
          <w:tcPr>
            <w:tcW w:w="2638" w:type="dxa"/>
          </w:tcPr>
          <w:p w14:paraId="1A7E4112" w14:textId="77777777" w:rsidR="001F652C" w:rsidRPr="002529A5" w:rsidRDefault="001F652C" w:rsidP="00E707D5">
            <w:r w:rsidRPr="002529A5">
              <w:t>Odpovědnost</w:t>
            </w:r>
          </w:p>
        </w:tc>
        <w:tc>
          <w:tcPr>
            <w:tcW w:w="6229" w:type="dxa"/>
          </w:tcPr>
          <w:p w14:paraId="789316DE" w14:textId="2E2996E0" w:rsidR="001F652C" w:rsidRPr="002529A5" w:rsidRDefault="00704269" w:rsidP="00A938A2">
            <w:r w:rsidRPr="002529A5">
              <w:t>ř</w:t>
            </w:r>
            <w:r w:rsidR="00A938A2" w:rsidRPr="002529A5">
              <w:t>editelka školy,</w:t>
            </w:r>
            <w:r w:rsidRPr="002529A5">
              <w:t xml:space="preserve"> </w:t>
            </w:r>
            <w:r w:rsidR="00923169">
              <w:t>zástupce ředitele pro předškolní vzdělávání</w:t>
            </w:r>
          </w:p>
        </w:tc>
      </w:tr>
    </w:tbl>
    <w:p w14:paraId="7984CC50" w14:textId="77777777" w:rsidR="007C2BBC" w:rsidRPr="004A6DA3" w:rsidRDefault="007C2BBC">
      <w:pPr>
        <w:suppressAutoHyphens w:val="0"/>
        <w:autoSpaceDE w:val="0"/>
        <w:autoSpaceDN w:val="0"/>
        <w:adjustRightInd w:val="0"/>
        <w:rPr>
          <w:rFonts w:ascii="Calibri" w:eastAsiaTheme="minorHAnsi" w:hAnsi="Calibri" w:cs="Calibri"/>
          <w:lang w:eastAsia="en-US"/>
        </w:rPr>
      </w:pPr>
    </w:p>
    <w:sectPr w:rsidR="007C2BBC" w:rsidRPr="004A6DA3" w:rsidSect="005E2E21">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848D" w14:textId="77777777" w:rsidR="00E2247D" w:rsidRDefault="00E2247D" w:rsidP="00287ECC">
      <w:r>
        <w:separator/>
      </w:r>
    </w:p>
  </w:endnote>
  <w:endnote w:type="continuationSeparator" w:id="0">
    <w:p w14:paraId="722EAEFD" w14:textId="77777777" w:rsidR="00E2247D" w:rsidRDefault="00E2247D" w:rsidP="0028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24210"/>
      <w:docPartObj>
        <w:docPartGallery w:val="Page Numbers (Bottom of Page)"/>
        <w:docPartUnique/>
      </w:docPartObj>
    </w:sdtPr>
    <w:sdtContent>
      <w:p w14:paraId="309329A3" w14:textId="77777777" w:rsidR="00F91470" w:rsidRDefault="00F91470">
        <w:pPr>
          <w:pStyle w:val="Zpat"/>
          <w:jc w:val="center"/>
        </w:pPr>
        <w:r>
          <w:fldChar w:fldCharType="begin"/>
        </w:r>
        <w:r>
          <w:instrText>PAGE   \* MERGEFORMAT</w:instrText>
        </w:r>
        <w:r>
          <w:fldChar w:fldCharType="separate"/>
        </w:r>
        <w:r w:rsidR="00862ACE">
          <w:rPr>
            <w:noProof/>
          </w:rPr>
          <w:t>50</w:t>
        </w:r>
        <w:r>
          <w:fldChar w:fldCharType="end"/>
        </w:r>
      </w:p>
    </w:sdtContent>
  </w:sdt>
  <w:p w14:paraId="18B129CF" w14:textId="77777777" w:rsidR="00F91470" w:rsidRDefault="00F914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9247" w14:textId="77777777" w:rsidR="00E2247D" w:rsidRDefault="00E2247D" w:rsidP="00287ECC">
      <w:r>
        <w:separator/>
      </w:r>
    </w:p>
  </w:footnote>
  <w:footnote w:type="continuationSeparator" w:id="0">
    <w:p w14:paraId="4FDA2DC2" w14:textId="77777777" w:rsidR="00E2247D" w:rsidRDefault="00E2247D" w:rsidP="0028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CCF0" w14:textId="77777777" w:rsidR="00F91470" w:rsidRDefault="00F91470" w:rsidP="00287ECC">
    <w:pPr>
      <w:pStyle w:val="Nzev"/>
      <w:tabs>
        <w:tab w:val="num" w:pos="0"/>
      </w:tabs>
    </w:pPr>
    <w:r>
      <w:rPr>
        <w:noProof/>
      </w:rPr>
      <w:drawing>
        <wp:anchor distT="0" distB="0" distL="114300" distR="114300" simplePos="0" relativeHeight="251659264" behindDoc="0" locked="0" layoutInCell="1" allowOverlap="1" wp14:anchorId="50A6A1CA" wp14:editId="2399AB0F">
          <wp:simplePos x="0" y="0"/>
          <wp:positionH relativeFrom="column">
            <wp:posOffset>49237</wp:posOffset>
          </wp:positionH>
          <wp:positionV relativeFrom="paragraph">
            <wp:posOffset>-82794</wp:posOffset>
          </wp:positionV>
          <wp:extent cx="324746" cy="267287"/>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21831" t="29726" r="44432" b="20863"/>
                  <a:stretch>
                    <a:fillRect/>
                  </a:stretch>
                </pic:blipFill>
                <pic:spPr bwMode="auto">
                  <a:xfrm>
                    <a:off x="0" y="0"/>
                    <a:ext cx="324746" cy="267287"/>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Základní škola a mateřská škola Bolehošť, okres Rychnov nad Kněžnou</w:t>
    </w:r>
  </w:p>
  <w:p w14:paraId="0605EEE7" w14:textId="77777777" w:rsidR="00F91470" w:rsidRDefault="00F914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F46"/>
    <w:multiLevelType w:val="hybridMultilevel"/>
    <w:tmpl w:val="2A72C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A05BE6"/>
    <w:multiLevelType w:val="hybridMultilevel"/>
    <w:tmpl w:val="9ED6E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550BB6"/>
    <w:multiLevelType w:val="hybridMultilevel"/>
    <w:tmpl w:val="99525EBC"/>
    <w:lvl w:ilvl="0" w:tplc="F9C6D0C6">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048C193D"/>
    <w:multiLevelType w:val="hybridMultilevel"/>
    <w:tmpl w:val="C0843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0C541A"/>
    <w:multiLevelType w:val="hybridMultilevel"/>
    <w:tmpl w:val="4F5C0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361F9B"/>
    <w:multiLevelType w:val="hybridMultilevel"/>
    <w:tmpl w:val="8C2276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5414E1E"/>
    <w:multiLevelType w:val="hybridMultilevel"/>
    <w:tmpl w:val="57AE3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60E01AE"/>
    <w:multiLevelType w:val="hybridMultilevel"/>
    <w:tmpl w:val="29DAED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216FC5"/>
    <w:multiLevelType w:val="hybridMultilevel"/>
    <w:tmpl w:val="60D8A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2E3248"/>
    <w:multiLevelType w:val="hybridMultilevel"/>
    <w:tmpl w:val="62B058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731541"/>
    <w:multiLevelType w:val="hybridMultilevel"/>
    <w:tmpl w:val="0DD63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EB431A5"/>
    <w:multiLevelType w:val="hybridMultilevel"/>
    <w:tmpl w:val="313C4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F432AB3"/>
    <w:multiLevelType w:val="hybridMultilevel"/>
    <w:tmpl w:val="0B0052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0583BD2"/>
    <w:multiLevelType w:val="multilevel"/>
    <w:tmpl w:val="57FA98F4"/>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14" w15:restartNumberingAfterBreak="0">
    <w:nsid w:val="105D78CE"/>
    <w:multiLevelType w:val="hybridMultilevel"/>
    <w:tmpl w:val="8AA8E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15815FC"/>
    <w:multiLevelType w:val="hybridMultilevel"/>
    <w:tmpl w:val="90CC4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1A4734F"/>
    <w:multiLevelType w:val="multilevel"/>
    <w:tmpl w:val="F9060A88"/>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17" w15:restartNumberingAfterBreak="0">
    <w:nsid w:val="13543B2F"/>
    <w:multiLevelType w:val="hybridMultilevel"/>
    <w:tmpl w:val="5F244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38B7A69"/>
    <w:multiLevelType w:val="hybridMultilevel"/>
    <w:tmpl w:val="E7064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4A115D1"/>
    <w:multiLevelType w:val="hybridMultilevel"/>
    <w:tmpl w:val="12F6A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6545677"/>
    <w:multiLevelType w:val="hybridMultilevel"/>
    <w:tmpl w:val="926A7DE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6777DD5"/>
    <w:multiLevelType w:val="hybridMultilevel"/>
    <w:tmpl w:val="3CDAD064"/>
    <w:lvl w:ilvl="0" w:tplc="AB9C281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7026056"/>
    <w:multiLevelType w:val="hybridMultilevel"/>
    <w:tmpl w:val="3418D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74039F6"/>
    <w:multiLevelType w:val="hybridMultilevel"/>
    <w:tmpl w:val="C9A68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89D74AB"/>
    <w:multiLevelType w:val="multilevel"/>
    <w:tmpl w:val="09600664"/>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25" w15:restartNumberingAfterBreak="0">
    <w:nsid w:val="19EC335F"/>
    <w:multiLevelType w:val="multilevel"/>
    <w:tmpl w:val="1D884A1A"/>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26" w15:restartNumberingAfterBreak="0">
    <w:nsid w:val="1A253DF4"/>
    <w:multiLevelType w:val="hybridMultilevel"/>
    <w:tmpl w:val="DE3E99F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A514B9D"/>
    <w:multiLevelType w:val="hybridMultilevel"/>
    <w:tmpl w:val="76506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A93412A"/>
    <w:multiLevelType w:val="hybridMultilevel"/>
    <w:tmpl w:val="49B2837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AD17A97"/>
    <w:multiLevelType w:val="hybridMultilevel"/>
    <w:tmpl w:val="4D7AA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C1F7E78"/>
    <w:multiLevelType w:val="hybridMultilevel"/>
    <w:tmpl w:val="20D63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D96441E"/>
    <w:multiLevelType w:val="hybridMultilevel"/>
    <w:tmpl w:val="FCAC15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DE05E06"/>
    <w:multiLevelType w:val="multilevel"/>
    <w:tmpl w:val="342A96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1E3918B8"/>
    <w:multiLevelType w:val="hybridMultilevel"/>
    <w:tmpl w:val="DA9E6FC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EA96C93"/>
    <w:multiLevelType w:val="multilevel"/>
    <w:tmpl w:val="459AA322"/>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35" w15:restartNumberingAfterBreak="0">
    <w:nsid w:val="1F733342"/>
    <w:multiLevelType w:val="multilevel"/>
    <w:tmpl w:val="E69EE4C0"/>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36" w15:restartNumberingAfterBreak="0">
    <w:nsid w:val="1F775E77"/>
    <w:multiLevelType w:val="hybridMultilevel"/>
    <w:tmpl w:val="73785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0E40C9F"/>
    <w:multiLevelType w:val="hybridMultilevel"/>
    <w:tmpl w:val="D1F89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1986B8F"/>
    <w:multiLevelType w:val="hybridMultilevel"/>
    <w:tmpl w:val="4EE05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1A61C99"/>
    <w:multiLevelType w:val="hybridMultilevel"/>
    <w:tmpl w:val="9BEAD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2A6760A"/>
    <w:multiLevelType w:val="hybridMultilevel"/>
    <w:tmpl w:val="B5DA1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3BF0DF2"/>
    <w:multiLevelType w:val="multilevel"/>
    <w:tmpl w:val="342A96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15:restartNumberingAfterBreak="0">
    <w:nsid w:val="240E5C14"/>
    <w:multiLevelType w:val="hybridMultilevel"/>
    <w:tmpl w:val="8D36D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43F2FF2"/>
    <w:multiLevelType w:val="hybridMultilevel"/>
    <w:tmpl w:val="362C8626"/>
    <w:lvl w:ilvl="0" w:tplc="04050003">
      <w:start w:val="1"/>
      <w:numFmt w:val="bullet"/>
      <w:lvlText w:val="o"/>
      <w:lvlJc w:val="left"/>
      <w:pPr>
        <w:ind w:left="1501" w:hanging="360"/>
      </w:pPr>
      <w:rPr>
        <w:rFonts w:ascii="Courier New" w:hAnsi="Courier New" w:cs="Courier New" w:hint="default"/>
      </w:rPr>
    </w:lvl>
    <w:lvl w:ilvl="1" w:tplc="04050003" w:tentative="1">
      <w:start w:val="1"/>
      <w:numFmt w:val="bullet"/>
      <w:lvlText w:val="o"/>
      <w:lvlJc w:val="left"/>
      <w:pPr>
        <w:ind w:left="2221" w:hanging="360"/>
      </w:pPr>
      <w:rPr>
        <w:rFonts w:ascii="Courier New" w:hAnsi="Courier New" w:cs="Courier New" w:hint="default"/>
      </w:rPr>
    </w:lvl>
    <w:lvl w:ilvl="2" w:tplc="04050005" w:tentative="1">
      <w:start w:val="1"/>
      <w:numFmt w:val="bullet"/>
      <w:lvlText w:val=""/>
      <w:lvlJc w:val="left"/>
      <w:pPr>
        <w:ind w:left="2941" w:hanging="360"/>
      </w:pPr>
      <w:rPr>
        <w:rFonts w:ascii="Wingdings" w:hAnsi="Wingdings" w:hint="default"/>
      </w:rPr>
    </w:lvl>
    <w:lvl w:ilvl="3" w:tplc="04050001" w:tentative="1">
      <w:start w:val="1"/>
      <w:numFmt w:val="bullet"/>
      <w:lvlText w:val=""/>
      <w:lvlJc w:val="left"/>
      <w:pPr>
        <w:ind w:left="3661" w:hanging="360"/>
      </w:pPr>
      <w:rPr>
        <w:rFonts w:ascii="Symbol" w:hAnsi="Symbol" w:hint="default"/>
      </w:rPr>
    </w:lvl>
    <w:lvl w:ilvl="4" w:tplc="04050003" w:tentative="1">
      <w:start w:val="1"/>
      <w:numFmt w:val="bullet"/>
      <w:lvlText w:val="o"/>
      <w:lvlJc w:val="left"/>
      <w:pPr>
        <w:ind w:left="4381" w:hanging="360"/>
      </w:pPr>
      <w:rPr>
        <w:rFonts w:ascii="Courier New" w:hAnsi="Courier New" w:cs="Courier New" w:hint="default"/>
      </w:rPr>
    </w:lvl>
    <w:lvl w:ilvl="5" w:tplc="04050005" w:tentative="1">
      <w:start w:val="1"/>
      <w:numFmt w:val="bullet"/>
      <w:lvlText w:val=""/>
      <w:lvlJc w:val="left"/>
      <w:pPr>
        <w:ind w:left="5101" w:hanging="360"/>
      </w:pPr>
      <w:rPr>
        <w:rFonts w:ascii="Wingdings" w:hAnsi="Wingdings" w:hint="default"/>
      </w:rPr>
    </w:lvl>
    <w:lvl w:ilvl="6" w:tplc="04050001" w:tentative="1">
      <w:start w:val="1"/>
      <w:numFmt w:val="bullet"/>
      <w:lvlText w:val=""/>
      <w:lvlJc w:val="left"/>
      <w:pPr>
        <w:ind w:left="5821" w:hanging="360"/>
      </w:pPr>
      <w:rPr>
        <w:rFonts w:ascii="Symbol" w:hAnsi="Symbol" w:hint="default"/>
      </w:rPr>
    </w:lvl>
    <w:lvl w:ilvl="7" w:tplc="04050003" w:tentative="1">
      <w:start w:val="1"/>
      <w:numFmt w:val="bullet"/>
      <w:lvlText w:val="o"/>
      <w:lvlJc w:val="left"/>
      <w:pPr>
        <w:ind w:left="6541" w:hanging="360"/>
      </w:pPr>
      <w:rPr>
        <w:rFonts w:ascii="Courier New" w:hAnsi="Courier New" w:cs="Courier New" w:hint="default"/>
      </w:rPr>
    </w:lvl>
    <w:lvl w:ilvl="8" w:tplc="04050005" w:tentative="1">
      <w:start w:val="1"/>
      <w:numFmt w:val="bullet"/>
      <w:lvlText w:val=""/>
      <w:lvlJc w:val="left"/>
      <w:pPr>
        <w:ind w:left="7261" w:hanging="360"/>
      </w:pPr>
      <w:rPr>
        <w:rFonts w:ascii="Wingdings" w:hAnsi="Wingdings" w:hint="default"/>
      </w:rPr>
    </w:lvl>
  </w:abstractNum>
  <w:abstractNum w:abstractNumId="44" w15:restartNumberingAfterBreak="0">
    <w:nsid w:val="245C069B"/>
    <w:multiLevelType w:val="multilevel"/>
    <w:tmpl w:val="1302BB2A"/>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45" w15:restartNumberingAfterBreak="0">
    <w:nsid w:val="248F3ADF"/>
    <w:multiLevelType w:val="hybridMultilevel"/>
    <w:tmpl w:val="9B4676DA"/>
    <w:lvl w:ilvl="0" w:tplc="AB9C281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7594E29"/>
    <w:multiLevelType w:val="hybridMultilevel"/>
    <w:tmpl w:val="9D463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7B33F10"/>
    <w:multiLevelType w:val="hybridMultilevel"/>
    <w:tmpl w:val="27D0B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7E12F12"/>
    <w:multiLevelType w:val="hybridMultilevel"/>
    <w:tmpl w:val="FC84F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A0C4C45"/>
    <w:multiLevelType w:val="hybridMultilevel"/>
    <w:tmpl w:val="6798C90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2B67427D"/>
    <w:multiLevelType w:val="hybridMultilevel"/>
    <w:tmpl w:val="08609ED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CD47A35"/>
    <w:multiLevelType w:val="hybridMultilevel"/>
    <w:tmpl w:val="0E38F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D194A67"/>
    <w:multiLevelType w:val="hybridMultilevel"/>
    <w:tmpl w:val="088AF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F394E69"/>
    <w:multiLevelType w:val="hybridMultilevel"/>
    <w:tmpl w:val="E28C94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38C37A2"/>
    <w:multiLevelType w:val="hybridMultilevel"/>
    <w:tmpl w:val="D5F49EEC"/>
    <w:lvl w:ilvl="0" w:tplc="F9C6D0C6">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5" w15:restartNumberingAfterBreak="0">
    <w:nsid w:val="34350B08"/>
    <w:multiLevelType w:val="multilevel"/>
    <w:tmpl w:val="E69EE4C0"/>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56" w15:restartNumberingAfterBreak="0">
    <w:nsid w:val="35401E24"/>
    <w:multiLevelType w:val="hybridMultilevel"/>
    <w:tmpl w:val="F1DAF6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7" w15:restartNumberingAfterBreak="0">
    <w:nsid w:val="354D7D73"/>
    <w:multiLevelType w:val="hybridMultilevel"/>
    <w:tmpl w:val="F760A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358E3432"/>
    <w:multiLevelType w:val="hybridMultilevel"/>
    <w:tmpl w:val="27323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7E16DDA"/>
    <w:multiLevelType w:val="hybridMultilevel"/>
    <w:tmpl w:val="2F263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39C44878"/>
    <w:multiLevelType w:val="hybridMultilevel"/>
    <w:tmpl w:val="D2D83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9D7337A"/>
    <w:multiLevelType w:val="hybridMultilevel"/>
    <w:tmpl w:val="2048B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9F64622"/>
    <w:multiLevelType w:val="hybridMultilevel"/>
    <w:tmpl w:val="F4D2D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3A6573F4"/>
    <w:multiLevelType w:val="hybridMultilevel"/>
    <w:tmpl w:val="60564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3AAB7C43"/>
    <w:multiLevelType w:val="hybridMultilevel"/>
    <w:tmpl w:val="3EE09284"/>
    <w:lvl w:ilvl="0" w:tplc="04050001">
      <w:start w:val="1"/>
      <w:numFmt w:val="bullet"/>
      <w:lvlText w:val=""/>
      <w:lvlJc w:val="left"/>
      <w:pPr>
        <w:ind w:left="720" w:hanging="360"/>
      </w:pPr>
      <w:rPr>
        <w:rFonts w:ascii="Symbol" w:hAnsi="Symbol" w:hint="default"/>
      </w:rPr>
    </w:lvl>
    <w:lvl w:ilvl="1" w:tplc="FECEEC3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3B421249"/>
    <w:multiLevelType w:val="hybridMultilevel"/>
    <w:tmpl w:val="8DCC4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3C1E0957"/>
    <w:multiLevelType w:val="hybridMultilevel"/>
    <w:tmpl w:val="129A112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3D5B79CE"/>
    <w:multiLevelType w:val="hybridMultilevel"/>
    <w:tmpl w:val="547C85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3D8B3E50"/>
    <w:multiLevelType w:val="hybridMultilevel"/>
    <w:tmpl w:val="80A25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3D8E272C"/>
    <w:multiLevelType w:val="hybridMultilevel"/>
    <w:tmpl w:val="E286D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3E8C309A"/>
    <w:multiLevelType w:val="hybridMultilevel"/>
    <w:tmpl w:val="A1C6B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3F6009D9"/>
    <w:multiLevelType w:val="hybridMultilevel"/>
    <w:tmpl w:val="F47A9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3FF96AFE"/>
    <w:multiLevelType w:val="multilevel"/>
    <w:tmpl w:val="1302BB2A"/>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73" w15:restartNumberingAfterBreak="0">
    <w:nsid w:val="42A74FDD"/>
    <w:multiLevelType w:val="hybridMultilevel"/>
    <w:tmpl w:val="092A0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435B3ECA"/>
    <w:multiLevelType w:val="hybridMultilevel"/>
    <w:tmpl w:val="A8EA8D8C"/>
    <w:lvl w:ilvl="0" w:tplc="04050001">
      <w:start w:val="1"/>
      <w:numFmt w:val="bullet"/>
      <w:lvlText w:val=""/>
      <w:lvlJc w:val="left"/>
      <w:pPr>
        <w:ind w:left="720" w:hanging="360"/>
      </w:pPr>
      <w:rPr>
        <w:rFonts w:ascii="Symbol" w:hAnsi="Symbol" w:hint="default"/>
      </w:rPr>
    </w:lvl>
    <w:lvl w:ilvl="1" w:tplc="E09083C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4616D76"/>
    <w:multiLevelType w:val="hybridMultilevel"/>
    <w:tmpl w:val="0AE2D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45396AD4"/>
    <w:multiLevelType w:val="hybridMultilevel"/>
    <w:tmpl w:val="49D60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57B44C8"/>
    <w:multiLevelType w:val="hybridMultilevel"/>
    <w:tmpl w:val="5372A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45F912F3"/>
    <w:multiLevelType w:val="hybridMultilevel"/>
    <w:tmpl w:val="B7386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68351B8"/>
    <w:multiLevelType w:val="hybridMultilevel"/>
    <w:tmpl w:val="6B90E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46CC30CB"/>
    <w:multiLevelType w:val="hybridMultilevel"/>
    <w:tmpl w:val="AF664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47EF4EBA"/>
    <w:multiLevelType w:val="hybridMultilevel"/>
    <w:tmpl w:val="F54E7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48244B22"/>
    <w:multiLevelType w:val="hybridMultilevel"/>
    <w:tmpl w:val="47563AD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488D15D0"/>
    <w:multiLevelType w:val="multilevel"/>
    <w:tmpl w:val="7BBC527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15:restartNumberingAfterBreak="0">
    <w:nsid w:val="4A502D71"/>
    <w:multiLevelType w:val="multilevel"/>
    <w:tmpl w:val="0860CC62"/>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85" w15:restartNumberingAfterBreak="0">
    <w:nsid w:val="4B5A020F"/>
    <w:multiLevelType w:val="multilevel"/>
    <w:tmpl w:val="5B182C72"/>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86" w15:restartNumberingAfterBreak="0">
    <w:nsid w:val="4B844319"/>
    <w:multiLevelType w:val="hybridMultilevel"/>
    <w:tmpl w:val="23EC97F8"/>
    <w:lvl w:ilvl="0" w:tplc="04050003">
      <w:start w:val="1"/>
      <w:numFmt w:val="bullet"/>
      <w:lvlText w:val="o"/>
      <w:lvlJc w:val="left"/>
      <w:pPr>
        <w:ind w:left="2138" w:hanging="360"/>
      </w:pPr>
      <w:rPr>
        <w:rFonts w:ascii="Courier New" w:hAnsi="Courier New" w:cs="Courier New"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87" w15:restartNumberingAfterBreak="0">
    <w:nsid w:val="4BCC1E2C"/>
    <w:multiLevelType w:val="hybridMultilevel"/>
    <w:tmpl w:val="8BF23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4F2D2A35"/>
    <w:multiLevelType w:val="hybridMultilevel"/>
    <w:tmpl w:val="2F74C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4FB643E4"/>
    <w:multiLevelType w:val="hybridMultilevel"/>
    <w:tmpl w:val="933A7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0940E2A"/>
    <w:multiLevelType w:val="multilevel"/>
    <w:tmpl w:val="2A4C31FC"/>
    <w:lvl w:ilvl="0">
      <w:start w:val="1"/>
      <w:numFmt w:val="bullet"/>
      <w:lvlText w:val=""/>
      <w:lvlJc w:val="left"/>
      <w:pPr>
        <w:tabs>
          <w:tab w:val="num" w:pos="720"/>
        </w:tabs>
        <w:suppressAutoHyphens/>
        <w:ind w:left="720" w:hanging="360"/>
      </w:pPr>
      <w:rPr>
        <w:rFonts w:ascii="Symbol" w:hAnsi="Symbol" w:hint="default"/>
      </w:rPr>
    </w:lvl>
    <w:lvl w:ilvl="1">
      <w:start w:val="1"/>
      <w:numFmt w:val="lowerLetter"/>
      <w:lvlText w:val="%2)"/>
      <w:lvlJc w:val="left"/>
      <w:pPr>
        <w:tabs>
          <w:tab w:val="num" w:pos="1440"/>
        </w:tabs>
        <w:suppressAutoHyphens/>
        <w:ind w:left="1440" w:hanging="360"/>
      </w:pPr>
    </w:lvl>
    <w:lvl w:ilvl="2">
      <w:start w:val="1"/>
      <w:numFmt w:val="decimal"/>
      <w:lvlText w:val="%3)"/>
      <w:lvlJc w:val="left"/>
      <w:pPr>
        <w:tabs>
          <w:tab w:val="num" w:pos="720"/>
        </w:tabs>
        <w:suppressAutoHyphens/>
        <w:ind w:left="720" w:hanging="360"/>
      </w:pPr>
    </w:lvl>
    <w:lvl w:ilvl="3">
      <w:start w:val="1"/>
      <w:numFmt w:val="decimal"/>
      <w:lvlText w:val="%4."/>
      <w:lvlJc w:val="left"/>
      <w:pPr>
        <w:tabs>
          <w:tab w:val="num" w:pos="2880"/>
        </w:tabs>
        <w:suppressAutoHyphens/>
        <w:ind w:left="2880" w:hanging="360"/>
      </w:pPr>
    </w:lvl>
    <w:lvl w:ilvl="4">
      <w:start w:val="1"/>
      <w:numFmt w:val="lowerLetter"/>
      <w:lvlText w:val="%5."/>
      <w:lvlJc w:val="left"/>
      <w:pPr>
        <w:tabs>
          <w:tab w:val="num" w:pos="3600"/>
        </w:tabs>
        <w:suppressAutoHyphens/>
        <w:ind w:left="3600" w:hanging="360"/>
      </w:pPr>
    </w:lvl>
    <w:lvl w:ilvl="5">
      <w:start w:val="1"/>
      <w:numFmt w:val="lowerRoman"/>
      <w:lvlText w:val="%6."/>
      <w:lvlJc w:val="left"/>
      <w:pPr>
        <w:tabs>
          <w:tab w:val="num" w:pos="4321"/>
        </w:tabs>
        <w:suppressAutoHyphens/>
        <w:ind w:left="4321" w:hanging="180"/>
      </w:pPr>
    </w:lvl>
    <w:lvl w:ilvl="6">
      <w:start w:val="1"/>
      <w:numFmt w:val="decimal"/>
      <w:lvlText w:val="%7."/>
      <w:lvlJc w:val="left"/>
      <w:pPr>
        <w:tabs>
          <w:tab w:val="num" w:pos="5040"/>
        </w:tabs>
        <w:suppressAutoHyphens/>
        <w:ind w:left="5040" w:hanging="360"/>
      </w:pPr>
    </w:lvl>
    <w:lvl w:ilvl="7">
      <w:start w:val="1"/>
      <w:numFmt w:val="lowerLetter"/>
      <w:lvlText w:val="%8."/>
      <w:lvlJc w:val="left"/>
      <w:pPr>
        <w:tabs>
          <w:tab w:val="num" w:pos="5760"/>
        </w:tabs>
        <w:suppressAutoHyphens/>
        <w:ind w:left="5760" w:hanging="360"/>
      </w:pPr>
    </w:lvl>
    <w:lvl w:ilvl="8">
      <w:start w:val="1"/>
      <w:numFmt w:val="lowerRoman"/>
      <w:lvlText w:val="%9."/>
      <w:lvlJc w:val="left"/>
      <w:pPr>
        <w:tabs>
          <w:tab w:val="num" w:pos="6481"/>
        </w:tabs>
        <w:suppressAutoHyphens/>
        <w:ind w:left="6481" w:hanging="180"/>
      </w:pPr>
    </w:lvl>
  </w:abstractNum>
  <w:abstractNum w:abstractNumId="91" w15:restartNumberingAfterBreak="0">
    <w:nsid w:val="51277DEB"/>
    <w:multiLevelType w:val="hybridMultilevel"/>
    <w:tmpl w:val="33F6B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51916CF7"/>
    <w:multiLevelType w:val="hybridMultilevel"/>
    <w:tmpl w:val="30C8D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51E34615"/>
    <w:multiLevelType w:val="hybridMultilevel"/>
    <w:tmpl w:val="BC0A441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521E0B8B"/>
    <w:multiLevelType w:val="hybridMultilevel"/>
    <w:tmpl w:val="EDA0A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52942DBC"/>
    <w:multiLevelType w:val="hybridMultilevel"/>
    <w:tmpl w:val="89667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53FB04D4"/>
    <w:multiLevelType w:val="hybridMultilevel"/>
    <w:tmpl w:val="72F6DA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55903E68"/>
    <w:multiLevelType w:val="hybridMultilevel"/>
    <w:tmpl w:val="95427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567E69F2"/>
    <w:multiLevelType w:val="multilevel"/>
    <w:tmpl w:val="8F7C2992"/>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99" w15:restartNumberingAfterBreak="0">
    <w:nsid w:val="57260BEC"/>
    <w:multiLevelType w:val="multilevel"/>
    <w:tmpl w:val="0DFCFAAA"/>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100" w15:restartNumberingAfterBreak="0">
    <w:nsid w:val="586325E3"/>
    <w:multiLevelType w:val="hybridMultilevel"/>
    <w:tmpl w:val="50B0F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59C47184"/>
    <w:multiLevelType w:val="multilevel"/>
    <w:tmpl w:val="51408F8A"/>
    <w:lvl w:ilvl="0">
      <w:start w:val="1"/>
      <w:numFmt w:val="bullet"/>
      <w:lvlText w:val=""/>
      <w:lvlJc w:val="left"/>
      <w:pPr>
        <w:tabs>
          <w:tab w:val="num" w:pos="780"/>
        </w:tabs>
        <w:suppressAutoHyphens/>
        <w:ind w:left="780" w:hanging="420"/>
      </w:pPr>
      <w:rPr>
        <w:rFonts w:ascii="Symbol" w:hAnsi="Symbol" w:hint="default"/>
      </w:rPr>
    </w:lvl>
    <w:lvl w:ilvl="1">
      <w:start w:val="1"/>
      <w:numFmt w:val="lowerLetter"/>
      <w:lvlText w:val="%2."/>
      <w:lvlJc w:val="left"/>
      <w:pPr>
        <w:tabs>
          <w:tab w:val="num" w:pos="1440"/>
        </w:tabs>
        <w:suppressAutoHyphens/>
        <w:ind w:left="1440" w:hanging="360"/>
      </w:pPr>
    </w:lvl>
    <w:lvl w:ilvl="2">
      <w:start w:val="1"/>
      <w:numFmt w:val="lowerRoman"/>
      <w:lvlText w:val="%3."/>
      <w:lvlJc w:val="left"/>
      <w:pPr>
        <w:tabs>
          <w:tab w:val="num" w:pos="2161"/>
        </w:tabs>
        <w:suppressAutoHyphens/>
        <w:ind w:left="2161" w:hanging="180"/>
      </w:pPr>
    </w:lvl>
    <w:lvl w:ilvl="3">
      <w:start w:val="1"/>
      <w:numFmt w:val="decimal"/>
      <w:lvlText w:val="%4."/>
      <w:lvlJc w:val="left"/>
      <w:pPr>
        <w:tabs>
          <w:tab w:val="num" w:pos="2880"/>
        </w:tabs>
        <w:suppressAutoHyphens/>
        <w:ind w:left="2880" w:hanging="360"/>
      </w:pPr>
    </w:lvl>
    <w:lvl w:ilvl="4">
      <w:start w:val="1"/>
      <w:numFmt w:val="lowerLetter"/>
      <w:lvlText w:val="%5."/>
      <w:lvlJc w:val="left"/>
      <w:pPr>
        <w:tabs>
          <w:tab w:val="num" w:pos="3600"/>
        </w:tabs>
        <w:suppressAutoHyphens/>
        <w:ind w:left="3600" w:hanging="360"/>
      </w:pPr>
    </w:lvl>
    <w:lvl w:ilvl="5">
      <w:start w:val="1"/>
      <w:numFmt w:val="lowerRoman"/>
      <w:lvlText w:val="%6."/>
      <w:lvlJc w:val="left"/>
      <w:pPr>
        <w:tabs>
          <w:tab w:val="num" w:pos="4321"/>
        </w:tabs>
        <w:suppressAutoHyphens/>
        <w:ind w:left="4321" w:hanging="180"/>
      </w:pPr>
    </w:lvl>
    <w:lvl w:ilvl="6">
      <w:start w:val="1"/>
      <w:numFmt w:val="decimal"/>
      <w:lvlText w:val="%7."/>
      <w:lvlJc w:val="left"/>
      <w:pPr>
        <w:tabs>
          <w:tab w:val="num" w:pos="5040"/>
        </w:tabs>
        <w:suppressAutoHyphens/>
        <w:ind w:left="5040" w:hanging="360"/>
      </w:pPr>
    </w:lvl>
    <w:lvl w:ilvl="7">
      <w:start w:val="1"/>
      <w:numFmt w:val="lowerLetter"/>
      <w:lvlText w:val="%8."/>
      <w:lvlJc w:val="left"/>
      <w:pPr>
        <w:tabs>
          <w:tab w:val="num" w:pos="5760"/>
        </w:tabs>
        <w:suppressAutoHyphens/>
        <w:ind w:left="5760" w:hanging="360"/>
      </w:pPr>
    </w:lvl>
    <w:lvl w:ilvl="8">
      <w:start w:val="1"/>
      <w:numFmt w:val="lowerRoman"/>
      <w:lvlText w:val="%9."/>
      <w:lvlJc w:val="left"/>
      <w:pPr>
        <w:tabs>
          <w:tab w:val="num" w:pos="6481"/>
        </w:tabs>
        <w:suppressAutoHyphens/>
        <w:ind w:left="6481" w:hanging="180"/>
      </w:pPr>
    </w:lvl>
  </w:abstractNum>
  <w:abstractNum w:abstractNumId="102" w15:restartNumberingAfterBreak="0">
    <w:nsid w:val="5A4C5957"/>
    <w:multiLevelType w:val="hybridMultilevel"/>
    <w:tmpl w:val="2FD8D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5AF53E37"/>
    <w:multiLevelType w:val="hybridMultilevel"/>
    <w:tmpl w:val="FB7ED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5C2B3671"/>
    <w:multiLevelType w:val="multilevel"/>
    <w:tmpl w:val="8F7C2992"/>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105" w15:restartNumberingAfterBreak="0">
    <w:nsid w:val="5CE045CF"/>
    <w:multiLevelType w:val="hybridMultilevel"/>
    <w:tmpl w:val="BE96F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5F4D4934"/>
    <w:multiLevelType w:val="hybridMultilevel"/>
    <w:tmpl w:val="88A8F4B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7" w15:restartNumberingAfterBreak="0">
    <w:nsid w:val="5F760034"/>
    <w:multiLevelType w:val="hybridMultilevel"/>
    <w:tmpl w:val="106EC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61583F42"/>
    <w:multiLevelType w:val="hybridMultilevel"/>
    <w:tmpl w:val="9AAC3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615A003C"/>
    <w:multiLevelType w:val="hybridMultilevel"/>
    <w:tmpl w:val="531AA0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62231DDC"/>
    <w:multiLevelType w:val="hybridMultilevel"/>
    <w:tmpl w:val="88E42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62F77202"/>
    <w:multiLevelType w:val="hybridMultilevel"/>
    <w:tmpl w:val="BA6A01E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65787C87"/>
    <w:multiLevelType w:val="hybridMultilevel"/>
    <w:tmpl w:val="49607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65BC1C64"/>
    <w:multiLevelType w:val="hybridMultilevel"/>
    <w:tmpl w:val="C32AA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666203D9"/>
    <w:multiLevelType w:val="hybridMultilevel"/>
    <w:tmpl w:val="7A662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67085EAA"/>
    <w:multiLevelType w:val="hybridMultilevel"/>
    <w:tmpl w:val="2DD26098"/>
    <w:lvl w:ilvl="0" w:tplc="F9C6D0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691171E6"/>
    <w:multiLevelType w:val="multilevel"/>
    <w:tmpl w:val="342A96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15:restartNumberingAfterBreak="0">
    <w:nsid w:val="6B7D583C"/>
    <w:multiLevelType w:val="hybridMultilevel"/>
    <w:tmpl w:val="37786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6BE16BFD"/>
    <w:multiLevelType w:val="hybridMultilevel"/>
    <w:tmpl w:val="7BBC5276"/>
    <w:lvl w:ilvl="0" w:tplc="04050001">
      <w:start w:val="1"/>
      <w:numFmt w:val="bullet"/>
      <w:lvlText w:val=""/>
      <w:lvlJc w:val="left"/>
      <w:pPr>
        <w:ind w:left="720" w:hanging="360"/>
      </w:pPr>
      <w:rPr>
        <w:rFonts w:ascii="Symbol" w:hAnsi="Symbol" w:hint="default"/>
      </w:rPr>
    </w:lvl>
    <w:lvl w:ilvl="1" w:tplc="F5960C8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6CAD0AB2"/>
    <w:multiLevelType w:val="multilevel"/>
    <w:tmpl w:val="0860CC62"/>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120" w15:restartNumberingAfterBreak="0">
    <w:nsid w:val="6D0B0CC7"/>
    <w:multiLevelType w:val="hybridMultilevel"/>
    <w:tmpl w:val="E1808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6D761F99"/>
    <w:multiLevelType w:val="hybridMultilevel"/>
    <w:tmpl w:val="07105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6E917307"/>
    <w:multiLevelType w:val="hybridMultilevel"/>
    <w:tmpl w:val="55F29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714A0202"/>
    <w:multiLevelType w:val="hybridMultilevel"/>
    <w:tmpl w:val="5FF0E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71936655"/>
    <w:multiLevelType w:val="hybridMultilevel"/>
    <w:tmpl w:val="0CBE3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725749D3"/>
    <w:multiLevelType w:val="hybridMultilevel"/>
    <w:tmpl w:val="EE6C6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73E27781"/>
    <w:multiLevelType w:val="hybridMultilevel"/>
    <w:tmpl w:val="E77AE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757978AE"/>
    <w:multiLevelType w:val="hybridMultilevel"/>
    <w:tmpl w:val="F5E4C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76073C21"/>
    <w:multiLevelType w:val="hybridMultilevel"/>
    <w:tmpl w:val="0DA85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760A1D59"/>
    <w:multiLevelType w:val="hybridMultilevel"/>
    <w:tmpl w:val="21DA0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760B4B3A"/>
    <w:multiLevelType w:val="hybridMultilevel"/>
    <w:tmpl w:val="8E106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78012149"/>
    <w:multiLevelType w:val="hybridMultilevel"/>
    <w:tmpl w:val="6DA82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7AB120A8"/>
    <w:multiLevelType w:val="hybridMultilevel"/>
    <w:tmpl w:val="03565636"/>
    <w:lvl w:ilvl="0" w:tplc="04050001">
      <w:start w:val="1"/>
      <w:numFmt w:val="bullet"/>
      <w:lvlText w:val=""/>
      <w:lvlJc w:val="left"/>
      <w:pPr>
        <w:ind w:left="426" w:hanging="360"/>
      </w:pPr>
      <w:rPr>
        <w:rFonts w:ascii="Symbol" w:hAnsi="Symbol"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133" w15:restartNumberingAfterBreak="0">
    <w:nsid w:val="7ABA0E6C"/>
    <w:multiLevelType w:val="hybridMultilevel"/>
    <w:tmpl w:val="D6064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7D7555EA"/>
    <w:multiLevelType w:val="hybridMultilevel"/>
    <w:tmpl w:val="653C13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7E695FD1"/>
    <w:multiLevelType w:val="multilevel"/>
    <w:tmpl w:val="51D83758"/>
    <w:lvl w:ilvl="0">
      <w:start w:val="1"/>
      <w:numFmt w:val="bullet"/>
      <w:lvlText w:val=""/>
      <w:lvlJc w:val="left"/>
      <w:pPr>
        <w:tabs>
          <w:tab w:val="num" w:pos="786"/>
        </w:tabs>
        <w:suppressAutoHyphens/>
        <w:ind w:left="786" w:hanging="360"/>
      </w:pPr>
      <w:rPr>
        <w:rFonts w:ascii="Symbol" w:hAnsi="Symbol" w:hint="default"/>
        <w:sz w:val="24"/>
      </w:rPr>
    </w:lvl>
    <w:lvl w:ilvl="1">
      <w:numFmt w:val="bullet"/>
      <w:lvlText w:val="o"/>
      <w:lvlJc w:val="left"/>
      <w:pPr>
        <w:tabs>
          <w:tab w:val="num" w:pos="1440"/>
        </w:tabs>
        <w:suppressAutoHyphens/>
        <w:ind w:left="1440" w:hanging="360"/>
      </w:pPr>
      <w:rPr>
        <w:rFonts w:ascii="Courier New" w:hAnsi="Courier New" w:cs="Courier New" w:hint="default"/>
      </w:rPr>
    </w:lvl>
    <w:lvl w:ilvl="2">
      <w:numFmt w:val="bullet"/>
      <w:lvlText w:val=""/>
      <w:lvlJc w:val="left"/>
      <w:pPr>
        <w:tabs>
          <w:tab w:val="num" w:pos="2160"/>
        </w:tabs>
        <w:suppressAutoHyphens/>
        <w:ind w:left="2160" w:hanging="360"/>
      </w:pPr>
      <w:rPr>
        <w:rFonts w:ascii="Wingdings" w:hAnsi="Wingdings" w:hint="default"/>
        <w:sz w:val="22"/>
      </w:rPr>
    </w:lvl>
    <w:lvl w:ilvl="3">
      <w:numFmt w:val="bullet"/>
      <w:lvlText w:val=""/>
      <w:lvlJc w:val="left"/>
      <w:pPr>
        <w:tabs>
          <w:tab w:val="num" w:pos="2880"/>
        </w:tabs>
        <w:suppressAutoHyphens/>
        <w:ind w:left="2880" w:hanging="360"/>
      </w:pPr>
      <w:rPr>
        <w:rFonts w:ascii="Symbol" w:hAnsi="Symbol" w:hint="default"/>
      </w:rPr>
    </w:lvl>
    <w:lvl w:ilvl="4">
      <w:numFmt w:val="bullet"/>
      <w:lvlText w:val="o"/>
      <w:lvlJc w:val="left"/>
      <w:pPr>
        <w:tabs>
          <w:tab w:val="num" w:pos="3600"/>
        </w:tabs>
        <w:suppressAutoHyphens/>
        <w:ind w:left="3600" w:hanging="360"/>
      </w:pPr>
      <w:rPr>
        <w:rFonts w:ascii="Courier New" w:hAnsi="Courier New" w:cs="Courier New" w:hint="default"/>
      </w:rPr>
    </w:lvl>
    <w:lvl w:ilvl="5">
      <w:numFmt w:val="bullet"/>
      <w:lvlText w:val=""/>
      <w:lvlJc w:val="left"/>
      <w:pPr>
        <w:tabs>
          <w:tab w:val="num" w:pos="4320"/>
        </w:tabs>
        <w:suppressAutoHyphens/>
        <w:ind w:left="4320" w:hanging="360"/>
      </w:pPr>
      <w:rPr>
        <w:rFonts w:ascii="Wingdings" w:hAnsi="Wingdings" w:hint="default"/>
        <w:sz w:val="22"/>
      </w:rPr>
    </w:lvl>
    <w:lvl w:ilvl="6">
      <w:numFmt w:val="bullet"/>
      <w:lvlText w:val=""/>
      <w:lvlJc w:val="left"/>
      <w:pPr>
        <w:tabs>
          <w:tab w:val="num" w:pos="5040"/>
        </w:tabs>
        <w:suppressAutoHyphens/>
        <w:ind w:left="5040" w:hanging="360"/>
      </w:pPr>
      <w:rPr>
        <w:rFonts w:ascii="Symbol" w:hAnsi="Symbol" w:hint="default"/>
      </w:rPr>
    </w:lvl>
    <w:lvl w:ilvl="7">
      <w:numFmt w:val="bullet"/>
      <w:lvlText w:val="o"/>
      <w:lvlJc w:val="left"/>
      <w:pPr>
        <w:tabs>
          <w:tab w:val="num" w:pos="5760"/>
        </w:tabs>
        <w:suppressAutoHyphens/>
        <w:ind w:left="5760" w:hanging="360"/>
      </w:pPr>
      <w:rPr>
        <w:rFonts w:ascii="Courier New" w:hAnsi="Courier New" w:cs="Courier New" w:hint="default"/>
      </w:rPr>
    </w:lvl>
    <w:lvl w:ilvl="8">
      <w:numFmt w:val="bullet"/>
      <w:lvlText w:val=""/>
      <w:lvlJc w:val="left"/>
      <w:pPr>
        <w:tabs>
          <w:tab w:val="num" w:pos="6480"/>
        </w:tabs>
        <w:suppressAutoHyphens/>
        <w:ind w:left="6480" w:hanging="360"/>
      </w:pPr>
      <w:rPr>
        <w:rFonts w:ascii="Wingdings" w:hAnsi="Wingdings" w:hint="default"/>
        <w:sz w:val="22"/>
      </w:rPr>
    </w:lvl>
  </w:abstractNum>
  <w:abstractNum w:abstractNumId="136" w15:restartNumberingAfterBreak="0">
    <w:nsid w:val="7FB81854"/>
    <w:multiLevelType w:val="hybridMultilevel"/>
    <w:tmpl w:val="0E48504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6113132">
    <w:abstractNumId w:val="46"/>
  </w:num>
  <w:num w:numId="2" w16cid:durableId="1884634825">
    <w:abstractNumId w:val="105"/>
  </w:num>
  <w:num w:numId="3" w16cid:durableId="695548323">
    <w:abstractNumId w:val="94"/>
  </w:num>
  <w:num w:numId="4" w16cid:durableId="477965112">
    <w:abstractNumId w:val="131"/>
  </w:num>
  <w:num w:numId="5" w16cid:durableId="19818654">
    <w:abstractNumId w:val="74"/>
  </w:num>
  <w:num w:numId="6" w16cid:durableId="1527131392">
    <w:abstractNumId w:val="47"/>
  </w:num>
  <w:num w:numId="7" w16cid:durableId="948392652">
    <w:abstractNumId w:val="64"/>
  </w:num>
  <w:num w:numId="8" w16cid:durableId="226454521">
    <w:abstractNumId w:val="18"/>
  </w:num>
  <w:num w:numId="9" w16cid:durableId="255679106">
    <w:abstractNumId w:val="100"/>
  </w:num>
  <w:num w:numId="10" w16cid:durableId="1209420081">
    <w:abstractNumId w:val="87"/>
  </w:num>
  <w:num w:numId="11" w16cid:durableId="1574658858">
    <w:abstractNumId w:val="42"/>
  </w:num>
  <w:num w:numId="12" w16cid:durableId="1027484693">
    <w:abstractNumId w:val="58"/>
  </w:num>
  <w:num w:numId="13" w16cid:durableId="2136832051">
    <w:abstractNumId w:val="1"/>
  </w:num>
  <w:num w:numId="14" w16cid:durableId="539517097">
    <w:abstractNumId w:val="130"/>
  </w:num>
  <w:num w:numId="15" w16cid:durableId="1114012875">
    <w:abstractNumId w:val="69"/>
  </w:num>
  <w:num w:numId="16" w16cid:durableId="1148132181">
    <w:abstractNumId w:val="51"/>
  </w:num>
  <w:num w:numId="17" w16cid:durableId="2013606836">
    <w:abstractNumId w:val="133"/>
  </w:num>
  <w:num w:numId="18" w16cid:durableId="1329485204">
    <w:abstractNumId w:val="62"/>
  </w:num>
  <w:num w:numId="19" w16cid:durableId="301738528">
    <w:abstractNumId w:val="68"/>
  </w:num>
  <w:num w:numId="20" w16cid:durableId="688991822">
    <w:abstractNumId w:val="78"/>
  </w:num>
  <w:num w:numId="21" w16cid:durableId="167717818">
    <w:abstractNumId w:val="3"/>
  </w:num>
  <w:num w:numId="22" w16cid:durableId="554850967">
    <w:abstractNumId w:val="27"/>
  </w:num>
  <w:num w:numId="23" w16cid:durableId="1948612478">
    <w:abstractNumId w:val="53"/>
  </w:num>
  <w:num w:numId="24" w16cid:durableId="1711607773">
    <w:abstractNumId w:val="90"/>
  </w:num>
  <w:num w:numId="25" w16cid:durableId="1769155169">
    <w:abstractNumId w:val="30"/>
  </w:num>
  <w:num w:numId="26" w16cid:durableId="2044138125">
    <w:abstractNumId w:val="66"/>
  </w:num>
  <w:num w:numId="27" w16cid:durableId="1407919530">
    <w:abstractNumId w:val="136"/>
  </w:num>
  <w:num w:numId="28" w16cid:durableId="1190408642">
    <w:abstractNumId w:val="26"/>
  </w:num>
  <w:num w:numId="29" w16cid:durableId="1614903748">
    <w:abstractNumId w:val="21"/>
  </w:num>
  <w:num w:numId="30" w16cid:durableId="1209106326">
    <w:abstractNumId w:val="45"/>
  </w:num>
  <w:num w:numId="31" w16cid:durableId="1325551725">
    <w:abstractNumId w:val="15"/>
  </w:num>
  <w:num w:numId="32" w16cid:durableId="1597589563">
    <w:abstractNumId w:val="49"/>
  </w:num>
  <w:num w:numId="33" w16cid:durableId="906107826">
    <w:abstractNumId w:val="111"/>
  </w:num>
  <w:num w:numId="34" w16cid:durableId="2141026765">
    <w:abstractNumId w:val="106"/>
  </w:num>
  <w:num w:numId="35" w16cid:durableId="542062265">
    <w:abstractNumId w:val="110"/>
  </w:num>
  <w:num w:numId="36" w16cid:durableId="1580556017">
    <w:abstractNumId w:val="115"/>
  </w:num>
  <w:num w:numId="37" w16cid:durableId="1786726013">
    <w:abstractNumId w:val="54"/>
  </w:num>
  <w:num w:numId="38" w16cid:durableId="653605824">
    <w:abstractNumId w:val="2"/>
  </w:num>
  <w:num w:numId="39" w16cid:durableId="1557358069">
    <w:abstractNumId w:val="19"/>
  </w:num>
  <w:num w:numId="40" w16cid:durableId="1396469469">
    <w:abstractNumId w:val="52"/>
  </w:num>
  <w:num w:numId="41" w16cid:durableId="629475642">
    <w:abstractNumId w:val="89"/>
  </w:num>
  <w:num w:numId="42" w16cid:durableId="1450078402">
    <w:abstractNumId w:val="81"/>
  </w:num>
  <w:num w:numId="43" w16cid:durableId="2092433946">
    <w:abstractNumId w:val="63"/>
  </w:num>
  <w:num w:numId="44" w16cid:durableId="1928035288">
    <w:abstractNumId w:val="109"/>
  </w:num>
  <w:num w:numId="45" w16cid:durableId="2036493049">
    <w:abstractNumId w:val="23"/>
  </w:num>
  <w:num w:numId="46" w16cid:durableId="1306737927">
    <w:abstractNumId w:val="132"/>
  </w:num>
  <w:num w:numId="47" w16cid:durableId="1351878069">
    <w:abstractNumId w:val="122"/>
  </w:num>
  <w:num w:numId="48" w16cid:durableId="1251618971">
    <w:abstractNumId w:val="37"/>
  </w:num>
  <w:num w:numId="49" w16cid:durableId="717171158">
    <w:abstractNumId w:val="61"/>
  </w:num>
  <w:num w:numId="50" w16cid:durableId="761874706">
    <w:abstractNumId w:val="44"/>
  </w:num>
  <w:num w:numId="51" w16cid:durableId="2013411461">
    <w:abstractNumId w:val="72"/>
  </w:num>
  <w:num w:numId="52" w16cid:durableId="512257022">
    <w:abstractNumId w:val="123"/>
  </w:num>
  <w:num w:numId="53" w16cid:durableId="1323580049">
    <w:abstractNumId w:val="99"/>
  </w:num>
  <w:num w:numId="54" w16cid:durableId="2077701966">
    <w:abstractNumId w:val="8"/>
  </w:num>
  <w:num w:numId="55" w16cid:durableId="1204252265">
    <w:abstractNumId w:val="118"/>
  </w:num>
  <w:num w:numId="56" w16cid:durableId="496113767">
    <w:abstractNumId w:val="135"/>
  </w:num>
  <w:num w:numId="57" w16cid:durableId="97337002">
    <w:abstractNumId w:val="40"/>
  </w:num>
  <w:num w:numId="58" w16cid:durableId="694697818">
    <w:abstractNumId w:val="13"/>
  </w:num>
  <w:num w:numId="59" w16cid:durableId="1230725054">
    <w:abstractNumId w:val="71"/>
  </w:num>
  <w:num w:numId="60" w16cid:durableId="1019089747">
    <w:abstractNumId w:val="125"/>
  </w:num>
  <w:num w:numId="61" w16cid:durableId="1380058843">
    <w:abstractNumId w:val="70"/>
  </w:num>
  <w:num w:numId="62" w16cid:durableId="1899437562">
    <w:abstractNumId w:val="39"/>
  </w:num>
  <w:num w:numId="63" w16cid:durableId="1603491203">
    <w:abstractNumId w:val="101"/>
  </w:num>
  <w:num w:numId="64" w16cid:durableId="1636984070">
    <w:abstractNumId w:val="76"/>
  </w:num>
  <w:num w:numId="65" w16cid:durableId="1243564198">
    <w:abstractNumId w:val="25"/>
  </w:num>
  <w:num w:numId="66" w16cid:durableId="1865244622">
    <w:abstractNumId w:val="113"/>
  </w:num>
  <w:num w:numId="67" w16cid:durableId="620263420">
    <w:abstractNumId w:val="112"/>
  </w:num>
  <w:num w:numId="68" w16cid:durableId="786513036">
    <w:abstractNumId w:val="134"/>
  </w:num>
  <w:num w:numId="69" w16cid:durableId="825055657">
    <w:abstractNumId w:val="57"/>
  </w:num>
  <w:num w:numId="70" w16cid:durableId="655063073">
    <w:abstractNumId w:val="107"/>
  </w:num>
  <w:num w:numId="71" w16cid:durableId="247857802">
    <w:abstractNumId w:val="79"/>
  </w:num>
  <w:num w:numId="72" w16cid:durableId="902563717">
    <w:abstractNumId w:val="14"/>
  </w:num>
  <w:num w:numId="73" w16cid:durableId="1545021948">
    <w:abstractNumId w:val="9"/>
  </w:num>
  <w:num w:numId="74" w16cid:durableId="1196382216">
    <w:abstractNumId w:val="24"/>
  </w:num>
  <w:num w:numId="75" w16cid:durableId="2057074340">
    <w:abstractNumId w:val="10"/>
  </w:num>
  <w:num w:numId="76" w16cid:durableId="1149441681">
    <w:abstractNumId w:val="29"/>
  </w:num>
  <w:num w:numId="77" w16cid:durableId="1558708545">
    <w:abstractNumId w:val="92"/>
  </w:num>
  <w:num w:numId="78" w16cid:durableId="1666854578">
    <w:abstractNumId w:val="91"/>
  </w:num>
  <w:num w:numId="79" w16cid:durableId="809442531">
    <w:abstractNumId w:val="124"/>
  </w:num>
  <w:num w:numId="80" w16cid:durableId="2045671634">
    <w:abstractNumId w:val="120"/>
  </w:num>
  <w:num w:numId="81" w16cid:durableId="1860581871">
    <w:abstractNumId w:val="95"/>
  </w:num>
  <w:num w:numId="82" w16cid:durableId="1049957347">
    <w:abstractNumId w:val="59"/>
  </w:num>
  <w:num w:numId="83" w16cid:durableId="1047341881">
    <w:abstractNumId w:val="55"/>
  </w:num>
  <w:num w:numId="84" w16cid:durableId="1899169875">
    <w:abstractNumId w:val="35"/>
  </w:num>
  <w:num w:numId="85" w16cid:durableId="1376271933">
    <w:abstractNumId w:val="114"/>
  </w:num>
  <w:num w:numId="86" w16cid:durableId="783109624">
    <w:abstractNumId w:val="103"/>
  </w:num>
  <w:num w:numId="87" w16cid:durableId="1104887511">
    <w:abstractNumId w:val="38"/>
  </w:num>
  <w:num w:numId="88" w16cid:durableId="1888645193">
    <w:abstractNumId w:val="77"/>
  </w:num>
  <w:num w:numId="89" w16cid:durableId="839269190">
    <w:abstractNumId w:val="97"/>
  </w:num>
  <w:num w:numId="90" w16cid:durableId="1006516859">
    <w:abstractNumId w:val="67"/>
  </w:num>
  <w:num w:numId="91" w16cid:durableId="772096530">
    <w:abstractNumId w:val="119"/>
  </w:num>
  <w:num w:numId="92" w16cid:durableId="1275362651">
    <w:abstractNumId w:val="84"/>
  </w:num>
  <w:num w:numId="93" w16cid:durableId="1611543090">
    <w:abstractNumId w:val="83"/>
  </w:num>
  <w:num w:numId="94" w16cid:durableId="1853182926">
    <w:abstractNumId w:val="16"/>
  </w:num>
  <w:num w:numId="95" w16cid:durableId="1121651975">
    <w:abstractNumId w:val="0"/>
  </w:num>
  <w:num w:numId="96" w16cid:durableId="879707786">
    <w:abstractNumId w:val="128"/>
  </w:num>
  <w:num w:numId="97" w16cid:durableId="886641773">
    <w:abstractNumId w:val="85"/>
  </w:num>
  <w:num w:numId="98" w16cid:durableId="1117943232">
    <w:abstractNumId w:val="36"/>
  </w:num>
  <w:num w:numId="99" w16cid:durableId="1548755029">
    <w:abstractNumId w:val="117"/>
  </w:num>
  <w:num w:numId="100" w16cid:durableId="833958276">
    <w:abstractNumId w:val="34"/>
  </w:num>
  <w:num w:numId="101" w16cid:durableId="1082684034">
    <w:abstractNumId w:val="7"/>
  </w:num>
  <w:num w:numId="102" w16cid:durableId="1145200777">
    <w:abstractNumId w:val="102"/>
  </w:num>
  <w:num w:numId="103" w16cid:durableId="1564022111">
    <w:abstractNumId w:val="6"/>
  </w:num>
  <w:num w:numId="104" w16cid:durableId="1861822135">
    <w:abstractNumId w:val="127"/>
  </w:num>
  <w:num w:numId="105" w16cid:durableId="1401713923">
    <w:abstractNumId w:val="108"/>
  </w:num>
  <w:num w:numId="106" w16cid:durableId="1601643054">
    <w:abstractNumId w:val="75"/>
  </w:num>
  <w:num w:numId="107" w16cid:durableId="1295983588">
    <w:abstractNumId w:val="56"/>
  </w:num>
  <w:num w:numId="108" w16cid:durableId="114720089">
    <w:abstractNumId w:val="121"/>
  </w:num>
  <w:num w:numId="109" w16cid:durableId="1039817654">
    <w:abstractNumId w:val="48"/>
  </w:num>
  <w:num w:numId="110" w16cid:durableId="783812796">
    <w:abstractNumId w:val="129"/>
  </w:num>
  <w:num w:numId="111" w16cid:durableId="1841892581">
    <w:abstractNumId w:val="17"/>
  </w:num>
  <w:num w:numId="112" w16cid:durableId="568075372">
    <w:abstractNumId w:val="22"/>
  </w:num>
  <w:num w:numId="113" w16cid:durableId="92216309">
    <w:abstractNumId w:val="11"/>
  </w:num>
  <w:num w:numId="114" w16cid:durableId="1309896615">
    <w:abstractNumId w:val="73"/>
  </w:num>
  <w:num w:numId="115" w16cid:durableId="1058356277">
    <w:abstractNumId w:val="4"/>
  </w:num>
  <w:num w:numId="116" w16cid:durableId="1960452899">
    <w:abstractNumId w:val="104"/>
  </w:num>
  <w:num w:numId="117" w16cid:durableId="1419249790">
    <w:abstractNumId w:val="98"/>
  </w:num>
  <w:num w:numId="118" w16cid:durableId="1414081859">
    <w:abstractNumId w:val="116"/>
  </w:num>
  <w:num w:numId="119" w16cid:durableId="705983276">
    <w:abstractNumId w:val="32"/>
  </w:num>
  <w:num w:numId="120" w16cid:durableId="701395487">
    <w:abstractNumId w:val="41"/>
  </w:num>
  <w:num w:numId="121" w16cid:durableId="417020479">
    <w:abstractNumId w:val="60"/>
  </w:num>
  <w:num w:numId="122" w16cid:durableId="1979988894">
    <w:abstractNumId w:val="31"/>
  </w:num>
  <w:num w:numId="123" w16cid:durableId="2047293037">
    <w:abstractNumId w:val="12"/>
  </w:num>
  <w:num w:numId="124" w16cid:durableId="1308625705">
    <w:abstractNumId w:val="50"/>
  </w:num>
  <w:num w:numId="125" w16cid:durableId="2074808378">
    <w:abstractNumId w:val="88"/>
  </w:num>
  <w:num w:numId="126" w16cid:durableId="2030568258">
    <w:abstractNumId w:val="96"/>
  </w:num>
  <w:num w:numId="127" w16cid:durableId="575747615">
    <w:abstractNumId w:val="43"/>
  </w:num>
  <w:num w:numId="128" w16cid:durableId="116339030">
    <w:abstractNumId w:val="28"/>
  </w:num>
  <w:num w:numId="129" w16cid:durableId="214007531">
    <w:abstractNumId w:val="33"/>
  </w:num>
  <w:num w:numId="130" w16cid:durableId="1698657058">
    <w:abstractNumId w:val="82"/>
  </w:num>
  <w:num w:numId="131" w16cid:durableId="1887638121">
    <w:abstractNumId w:val="86"/>
  </w:num>
  <w:num w:numId="132" w16cid:durableId="131141907">
    <w:abstractNumId w:val="20"/>
  </w:num>
  <w:num w:numId="133" w16cid:durableId="1160461107">
    <w:abstractNumId w:val="5"/>
  </w:num>
  <w:num w:numId="134" w16cid:durableId="486172021">
    <w:abstractNumId w:val="93"/>
  </w:num>
  <w:num w:numId="135" w16cid:durableId="1228608261">
    <w:abstractNumId w:val="126"/>
  </w:num>
  <w:num w:numId="136" w16cid:durableId="1106926517">
    <w:abstractNumId w:val="80"/>
  </w:num>
  <w:num w:numId="137" w16cid:durableId="483669554">
    <w:abstractNumId w:val="6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6BB"/>
    <w:rsid w:val="0000093B"/>
    <w:rsid w:val="00003D3C"/>
    <w:rsid w:val="00006986"/>
    <w:rsid w:val="00006C19"/>
    <w:rsid w:val="00013156"/>
    <w:rsid w:val="000150A2"/>
    <w:rsid w:val="00023F2C"/>
    <w:rsid w:val="00025494"/>
    <w:rsid w:val="000439C7"/>
    <w:rsid w:val="00046ACD"/>
    <w:rsid w:val="00047614"/>
    <w:rsid w:val="00047E27"/>
    <w:rsid w:val="000551FA"/>
    <w:rsid w:val="0008703D"/>
    <w:rsid w:val="000874A8"/>
    <w:rsid w:val="00090347"/>
    <w:rsid w:val="00090EF8"/>
    <w:rsid w:val="000A0C14"/>
    <w:rsid w:val="000C2F07"/>
    <w:rsid w:val="000D0C0A"/>
    <w:rsid w:val="000D1F4E"/>
    <w:rsid w:val="000D7737"/>
    <w:rsid w:val="000E0481"/>
    <w:rsid w:val="000E0B39"/>
    <w:rsid w:val="000E1F3F"/>
    <w:rsid w:val="000E39ED"/>
    <w:rsid w:val="00107CBD"/>
    <w:rsid w:val="00107DC8"/>
    <w:rsid w:val="00121A9E"/>
    <w:rsid w:val="00127280"/>
    <w:rsid w:val="001327CD"/>
    <w:rsid w:val="00141D2F"/>
    <w:rsid w:val="00160DD7"/>
    <w:rsid w:val="00161DF4"/>
    <w:rsid w:val="001702B1"/>
    <w:rsid w:val="001758AE"/>
    <w:rsid w:val="00180F5B"/>
    <w:rsid w:val="001B0556"/>
    <w:rsid w:val="001C6E3A"/>
    <w:rsid w:val="001E0B21"/>
    <w:rsid w:val="001F21FB"/>
    <w:rsid w:val="001F652C"/>
    <w:rsid w:val="00210527"/>
    <w:rsid w:val="00211E35"/>
    <w:rsid w:val="00214C95"/>
    <w:rsid w:val="002312A8"/>
    <w:rsid w:val="002529A5"/>
    <w:rsid w:val="0026167A"/>
    <w:rsid w:val="0028325E"/>
    <w:rsid w:val="00287ECC"/>
    <w:rsid w:val="002909BF"/>
    <w:rsid w:val="002969BF"/>
    <w:rsid w:val="002A7668"/>
    <w:rsid w:val="002D1DA2"/>
    <w:rsid w:val="002D6679"/>
    <w:rsid w:val="002D78F8"/>
    <w:rsid w:val="00304E86"/>
    <w:rsid w:val="00313633"/>
    <w:rsid w:val="0035270E"/>
    <w:rsid w:val="00361466"/>
    <w:rsid w:val="00364107"/>
    <w:rsid w:val="003768A5"/>
    <w:rsid w:val="0039799A"/>
    <w:rsid w:val="003A1E8F"/>
    <w:rsid w:val="003A38B3"/>
    <w:rsid w:val="003A3C82"/>
    <w:rsid w:val="003B42DE"/>
    <w:rsid w:val="003B77C3"/>
    <w:rsid w:val="003C00AF"/>
    <w:rsid w:val="003C4E3B"/>
    <w:rsid w:val="003C7C52"/>
    <w:rsid w:val="003D50B7"/>
    <w:rsid w:val="003D6892"/>
    <w:rsid w:val="003E73AD"/>
    <w:rsid w:val="003F042F"/>
    <w:rsid w:val="00403C5E"/>
    <w:rsid w:val="0041367F"/>
    <w:rsid w:val="00413864"/>
    <w:rsid w:val="00426FEC"/>
    <w:rsid w:val="00431683"/>
    <w:rsid w:val="004323EB"/>
    <w:rsid w:val="00437988"/>
    <w:rsid w:val="00440A7C"/>
    <w:rsid w:val="00457C72"/>
    <w:rsid w:val="004606F5"/>
    <w:rsid w:val="004672E4"/>
    <w:rsid w:val="00467C46"/>
    <w:rsid w:val="004750E7"/>
    <w:rsid w:val="00481E05"/>
    <w:rsid w:val="00484D63"/>
    <w:rsid w:val="004A156E"/>
    <w:rsid w:val="004A50AB"/>
    <w:rsid w:val="004A6DA3"/>
    <w:rsid w:val="004B4AD7"/>
    <w:rsid w:val="004B5DAF"/>
    <w:rsid w:val="004D1442"/>
    <w:rsid w:val="004E033C"/>
    <w:rsid w:val="004E0985"/>
    <w:rsid w:val="004E2D1F"/>
    <w:rsid w:val="004F3F49"/>
    <w:rsid w:val="004F7784"/>
    <w:rsid w:val="005372B6"/>
    <w:rsid w:val="005622E6"/>
    <w:rsid w:val="00563EDA"/>
    <w:rsid w:val="00596F09"/>
    <w:rsid w:val="005B4D11"/>
    <w:rsid w:val="005B775A"/>
    <w:rsid w:val="005C4B95"/>
    <w:rsid w:val="005E2E21"/>
    <w:rsid w:val="005E441F"/>
    <w:rsid w:val="005F0396"/>
    <w:rsid w:val="005F4EE1"/>
    <w:rsid w:val="006006A2"/>
    <w:rsid w:val="0060741D"/>
    <w:rsid w:val="00612750"/>
    <w:rsid w:val="0061489A"/>
    <w:rsid w:val="00627C6D"/>
    <w:rsid w:val="00633CC5"/>
    <w:rsid w:val="006424F2"/>
    <w:rsid w:val="00646B2E"/>
    <w:rsid w:val="00650744"/>
    <w:rsid w:val="00650CA8"/>
    <w:rsid w:val="00652D2C"/>
    <w:rsid w:val="00662D03"/>
    <w:rsid w:val="00682C07"/>
    <w:rsid w:val="00685F12"/>
    <w:rsid w:val="0069143A"/>
    <w:rsid w:val="00694497"/>
    <w:rsid w:val="006A6ACF"/>
    <w:rsid w:val="006B73DB"/>
    <w:rsid w:val="006F0251"/>
    <w:rsid w:val="006F53EC"/>
    <w:rsid w:val="00704269"/>
    <w:rsid w:val="007521FB"/>
    <w:rsid w:val="007605A2"/>
    <w:rsid w:val="007653BC"/>
    <w:rsid w:val="0077566F"/>
    <w:rsid w:val="007841AA"/>
    <w:rsid w:val="00793967"/>
    <w:rsid w:val="007C2BBC"/>
    <w:rsid w:val="007D6E8B"/>
    <w:rsid w:val="007D7CC9"/>
    <w:rsid w:val="007F2297"/>
    <w:rsid w:val="007F287F"/>
    <w:rsid w:val="007F6B4D"/>
    <w:rsid w:val="00804CFE"/>
    <w:rsid w:val="00807A1B"/>
    <w:rsid w:val="008215C6"/>
    <w:rsid w:val="00822043"/>
    <w:rsid w:val="0082550D"/>
    <w:rsid w:val="0084703E"/>
    <w:rsid w:val="008473DB"/>
    <w:rsid w:val="00862ACE"/>
    <w:rsid w:val="00872493"/>
    <w:rsid w:val="008728DB"/>
    <w:rsid w:val="008733E0"/>
    <w:rsid w:val="008850BF"/>
    <w:rsid w:val="008B142A"/>
    <w:rsid w:val="008B1B28"/>
    <w:rsid w:val="008D3993"/>
    <w:rsid w:val="008D665C"/>
    <w:rsid w:val="008F7D42"/>
    <w:rsid w:val="00904EF0"/>
    <w:rsid w:val="00910A1D"/>
    <w:rsid w:val="00912C11"/>
    <w:rsid w:val="00923169"/>
    <w:rsid w:val="009321CB"/>
    <w:rsid w:val="00934F89"/>
    <w:rsid w:val="00946BE8"/>
    <w:rsid w:val="00953F10"/>
    <w:rsid w:val="00955E54"/>
    <w:rsid w:val="00964C10"/>
    <w:rsid w:val="00984BFE"/>
    <w:rsid w:val="00986048"/>
    <w:rsid w:val="00996A83"/>
    <w:rsid w:val="009A1F7F"/>
    <w:rsid w:val="009A423C"/>
    <w:rsid w:val="009A4B3E"/>
    <w:rsid w:val="009A7397"/>
    <w:rsid w:val="009B2C4A"/>
    <w:rsid w:val="009C3499"/>
    <w:rsid w:val="009C5E52"/>
    <w:rsid w:val="009D2855"/>
    <w:rsid w:val="009D2BC8"/>
    <w:rsid w:val="009D315C"/>
    <w:rsid w:val="009F1208"/>
    <w:rsid w:val="009F7C1D"/>
    <w:rsid w:val="00A0302C"/>
    <w:rsid w:val="00A03D5D"/>
    <w:rsid w:val="00A04D5C"/>
    <w:rsid w:val="00A24C7D"/>
    <w:rsid w:val="00A47D79"/>
    <w:rsid w:val="00A6233E"/>
    <w:rsid w:val="00A657FE"/>
    <w:rsid w:val="00A7514C"/>
    <w:rsid w:val="00A82529"/>
    <w:rsid w:val="00A938A2"/>
    <w:rsid w:val="00A96931"/>
    <w:rsid w:val="00AA08F2"/>
    <w:rsid w:val="00AA67A6"/>
    <w:rsid w:val="00AA7742"/>
    <w:rsid w:val="00AC1008"/>
    <w:rsid w:val="00AC1FC8"/>
    <w:rsid w:val="00AC4213"/>
    <w:rsid w:val="00AE47B5"/>
    <w:rsid w:val="00B00360"/>
    <w:rsid w:val="00B20D03"/>
    <w:rsid w:val="00B236B8"/>
    <w:rsid w:val="00B30D99"/>
    <w:rsid w:val="00B4140F"/>
    <w:rsid w:val="00B62A82"/>
    <w:rsid w:val="00B65AA8"/>
    <w:rsid w:val="00B7062D"/>
    <w:rsid w:val="00B90BDF"/>
    <w:rsid w:val="00BC4539"/>
    <w:rsid w:val="00BC483B"/>
    <w:rsid w:val="00BC74E6"/>
    <w:rsid w:val="00BD3BBA"/>
    <w:rsid w:val="00BE03AE"/>
    <w:rsid w:val="00BE1842"/>
    <w:rsid w:val="00BE348E"/>
    <w:rsid w:val="00BF5C0C"/>
    <w:rsid w:val="00BF7A2D"/>
    <w:rsid w:val="00C1680A"/>
    <w:rsid w:val="00C25A40"/>
    <w:rsid w:val="00C40E52"/>
    <w:rsid w:val="00C446BB"/>
    <w:rsid w:val="00C51041"/>
    <w:rsid w:val="00C53B30"/>
    <w:rsid w:val="00C556A9"/>
    <w:rsid w:val="00C574E5"/>
    <w:rsid w:val="00C662D2"/>
    <w:rsid w:val="00C91863"/>
    <w:rsid w:val="00CA1090"/>
    <w:rsid w:val="00CA1954"/>
    <w:rsid w:val="00CB7653"/>
    <w:rsid w:val="00CC279C"/>
    <w:rsid w:val="00CC71E1"/>
    <w:rsid w:val="00CE192C"/>
    <w:rsid w:val="00CF5757"/>
    <w:rsid w:val="00CF70E8"/>
    <w:rsid w:val="00D02006"/>
    <w:rsid w:val="00D06600"/>
    <w:rsid w:val="00D072EA"/>
    <w:rsid w:val="00D15D6E"/>
    <w:rsid w:val="00D20EF2"/>
    <w:rsid w:val="00D306C9"/>
    <w:rsid w:val="00D56E82"/>
    <w:rsid w:val="00D70DA9"/>
    <w:rsid w:val="00D86993"/>
    <w:rsid w:val="00D93F22"/>
    <w:rsid w:val="00D93FD5"/>
    <w:rsid w:val="00D9689A"/>
    <w:rsid w:val="00DA1E0F"/>
    <w:rsid w:val="00DA7263"/>
    <w:rsid w:val="00DB3451"/>
    <w:rsid w:val="00DB70EC"/>
    <w:rsid w:val="00DB75EC"/>
    <w:rsid w:val="00DB783D"/>
    <w:rsid w:val="00DC2A3B"/>
    <w:rsid w:val="00DD4353"/>
    <w:rsid w:val="00DD4CB6"/>
    <w:rsid w:val="00DD5EB3"/>
    <w:rsid w:val="00DE2AEC"/>
    <w:rsid w:val="00DE5216"/>
    <w:rsid w:val="00E14D48"/>
    <w:rsid w:val="00E2247D"/>
    <w:rsid w:val="00E257D3"/>
    <w:rsid w:val="00E32944"/>
    <w:rsid w:val="00E37D2B"/>
    <w:rsid w:val="00E440F6"/>
    <w:rsid w:val="00E61FF7"/>
    <w:rsid w:val="00E64E75"/>
    <w:rsid w:val="00E703E0"/>
    <w:rsid w:val="00E707D5"/>
    <w:rsid w:val="00E723A3"/>
    <w:rsid w:val="00E92BF9"/>
    <w:rsid w:val="00E9338C"/>
    <w:rsid w:val="00EB513E"/>
    <w:rsid w:val="00EC06A4"/>
    <w:rsid w:val="00EC531A"/>
    <w:rsid w:val="00ED6AF0"/>
    <w:rsid w:val="00EE1930"/>
    <w:rsid w:val="00EE52E9"/>
    <w:rsid w:val="00EE5F65"/>
    <w:rsid w:val="00EF1D22"/>
    <w:rsid w:val="00EF2BB0"/>
    <w:rsid w:val="00F10F16"/>
    <w:rsid w:val="00F153D3"/>
    <w:rsid w:val="00F23C5B"/>
    <w:rsid w:val="00F25217"/>
    <w:rsid w:val="00F30FE5"/>
    <w:rsid w:val="00F327E7"/>
    <w:rsid w:val="00F421D5"/>
    <w:rsid w:val="00F56D89"/>
    <w:rsid w:val="00F6234D"/>
    <w:rsid w:val="00F72401"/>
    <w:rsid w:val="00F72D9B"/>
    <w:rsid w:val="00F73122"/>
    <w:rsid w:val="00F7660C"/>
    <w:rsid w:val="00F87BFB"/>
    <w:rsid w:val="00F912CE"/>
    <w:rsid w:val="00F91470"/>
    <w:rsid w:val="00F93CBD"/>
    <w:rsid w:val="00FA3E9C"/>
    <w:rsid w:val="00FA7CCA"/>
    <w:rsid w:val="00FC5463"/>
    <w:rsid w:val="00FC7947"/>
    <w:rsid w:val="00FD2C0E"/>
    <w:rsid w:val="00FD38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30FB"/>
  <w15:docId w15:val="{2B31776A-659E-439F-ABCC-8E1D646A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6993"/>
    <w:pPr>
      <w:suppressAutoHyphens/>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869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138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C349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287EC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440A7C"/>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D86993"/>
    <w:pPr>
      <w:autoSpaceDN w:val="0"/>
      <w:jc w:val="center"/>
    </w:pPr>
    <w:rPr>
      <w:b/>
      <w:sz w:val="72"/>
      <w:szCs w:val="20"/>
    </w:rPr>
  </w:style>
  <w:style w:type="character" w:customStyle="1" w:styleId="NzevChar">
    <w:name w:val="Název Char"/>
    <w:basedOn w:val="Standardnpsmoodstavce"/>
    <w:link w:val="Nzev"/>
    <w:uiPriority w:val="10"/>
    <w:rsid w:val="00D86993"/>
    <w:rPr>
      <w:rFonts w:ascii="Times New Roman" w:eastAsia="Times New Roman" w:hAnsi="Times New Roman" w:cs="Times New Roman"/>
      <w:b/>
      <w:sz w:val="72"/>
      <w:szCs w:val="20"/>
      <w:lang w:eastAsia="cs-CZ"/>
    </w:rPr>
  </w:style>
  <w:style w:type="character" w:customStyle="1" w:styleId="Nadpis1Char">
    <w:name w:val="Nadpis 1 Char"/>
    <w:basedOn w:val="Standardnpsmoodstavce"/>
    <w:link w:val="Nadpis1"/>
    <w:uiPriority w:val="9"/>
    <w:rsid w:val="00D86993"/>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D869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rsid w:val="00413864"/>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9C3499"/>
    <w:rPr>
      <w:rFonts w:asciiTheme="majorHAnsi" w:eastAsiaTheme="majorEastAsia" w:hAnsiTheme="majorHAnsi" w:cstheme="majorBidi"/>
      <w:b/>
      <w:bCs/>
      <w:color w:val="4F81BD" w:themeColor="accent1"/>
      <w:sz w:val="24"/>
      <w:szCs w:val="24"/>
      <w:lang w:eastAsia="cs-CZ"/>
    </w:rPr>
  </w:style>
  <w:style w:type="paragraph" w:styleId="Textbubliny">
    <w:name w:val="Balloon Text"/>
    <w:basedOn w:val="Normln"/>
    <w:link w:val="TextbublinyChar"/>
    <w:uiPriority w:val="99"/>
    <w:semiHidden/>
    <w:unhideWhenUsed/>
    <w:rsid w:val="005B4D11"/>
    <w:rPr>
      <w:rFonts w:ascii="Tahoma" w:hAnsi="Tahoma" w:cs="Tahoma"/>
      <w:sz w:val="16"/>
      <w:szCs w:val="16"/>
    </w:rPr>
  </w:style>
  <w:style w:type="character" w:customStyle="1" w:styleId="TextbublinyChar">
    <w:name w:val="Text bubliny Char"/>
    <w:basedOn w:val="Standardnpsmoodstavce"/>
    <w:link w:val="Textbubliny"/>
    <w:uiPriority w:val="99"/>
    <w:semiHidden/>
    <w:rsid w:val="005B4D11"/>
    <w:rPr>
      <w:rFonts w:ascii="Tahoma" w:eastAsia="Times New Roman" w:hAnsi="Tahoma" w:cs="Tahoma"/>
      <w:sz w:val="16"/>
      <w:szCs w:val="16"/>
      <w:lang w:eastAsia="cs-CZ"/>
    </w:rPr>
  </w:style>
  <w:style w:type="paragraph" w:styleId="Odstavecseseznamem">
    <w:name w:val="List Paragraph"/>
    <w:basedOn w:val="Normln"/>
    <w:uiPriority w:val="34"/>
    <w:qFormat/>
    <w:rsid w:val="00662D03"/>
    <w:pPr>
      <w:ind w:left="720"/>
      <w:contextualSpacing/>
    </w:pPr>
  </w:style>
  <w:style w:type="paragraph" w:styleId="Zkladntext">
    <w:name w:val="Body Text"/>
    <w:basedOn w:val="Normln"/>
    <w:link w:val="ZkladntextChar"/>
    <w:semiHidden/>
    <w:unhideWhenUsed/>
    <w:rsid w:val="00481E05"/>
    <w:pPr>
      <w:suppressAutoHyphens w:val="0"/>
    </w:pPr>
    <w:rPr>
      <w:i/>
      <w:iCs/>
    </w:rPr>
  </w:style>
  <w:style w:type="character" w:customStyle="1" w:styleId="ZkladntextChar">
    <w:name w:val="Základní text Char"/>
    <w:basedOn w:val="Standardnpsmoodstavce"/>
    <w:link w:val="Zkladntext"/>
    <w:semiHidden/>
    <w:rsid w:val="00481E05"/>
    <w:rPr>
      <w:rFonts w:ascii="Times New Roman" w:eastAsia="Times New Roman" w:hAnsi="Times New Roman" w:cs="Times New Roman"/>
      <w:i/>
      <w:iCs/>
      <w:sz w:val="24"/>
      <w:szCs w:val="24"/>
      <w:lang w:eastAsia="cs-CZ"/>
    </w:rPr>
  </w:style>
  <w:style w:type="table" w:styleId="Mkatabulky">
    <w:name w:val="Table Grid"/>
    <w:basedOn w:val="Normlntabulka"/>
    <w:uiPriority w:val="59"/>
    <w:rsid w:val="00481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99"/>
    <w:qFormat/>
    <w:rsid w:val="00481E05"/>
    <w:pPr>
      <w:suppressAutoHyphens/>
      <w:spacing w:after="0"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8850BF"/>
    <w:pPr>
      <w:suppressAutoHyphens w:val="0"/>
      <w:spacing w:line="276" w:lineRule="auto"/>
      <w:outlineLvl w:val="9"/>
    </w:pPr>
  </w:style>
  <w:style w:type="paragraph" w:styleId="Obsah1">
    <w:name w:val="toc 1"/>
    <w:basedOn w:val="Normln"/>
    <w:next w:val="Normln"/>
    <w:autoRedefine/>
    <w:uiPriority w:val="39"/>
    <w:unhideWhenUsed/>
    <w:rsid w:val="008850BF"/>
    <w:pPr>
      <w:spacing w:after="100"/>
    </w:pPr>
  </w:style>
  <w:style w:type="paragraph" w:styleId="Obsah2">
    <w:name w:val="toc 2"/>
    <w:basedOn w:val="Normln"/>
    <w:next w:val="Normln"/>
    <w:autoRedefine/>
    <w:uiPriority w:val="39"/>
    <w:unhideWhenUsed/>
    <w:rsid w:val="008850BF"/>
    <w:pPr>
      <w:spacing w:after="100"/>
      <w:ind w:left="240"/>
    </w:pPr>
  </w:style>
  <w:style w:type="paragraph" w:styleId="Obsah3">
    <w:name w:val="toc 3"/>
    <w:basedOn w:val="Normln"/>
    <w:next w:val="Normln"/>
    <w:autoRedefine/>
    <w:uiPriority w:val="39"/>
    <w:unhideWhenUsed/>
    <w:rsid w:val="008850BF"/>
    <w:pPr>
      <w:spacing w:after="100"/>
      <w:ind w:left="480"/>
    </w:pPr>
  </w:style>
  <w:style w:type="character" w:styleId="Hypertextovodkaz">
    <w:name w:val="Hyperlink"/>
    <w:basedOn w:val="Standardnpsmoodstavce"/>
    <w:uiPriority w:val="99"/>
    <w:unhideWhenUsed/>
    <w:rsid w:val="008850BF"/>
    <w:rPr>
      <w:color w:val="0000FF" w:themeColor="hyperlink"/>
      <w:u w:val="single"/>
    </w:rPr>
  </w:style>
  <w:style w:type="character" w:customStyle="1" w:styleId="Nadpis4Char">
    <w:name w:val="Nadpis 4 Char"/>
    <w:basedOn w:val="Standardnpsmoodstavce"/>
    <w:link w:val="Nadpis4"/>
    <w:uiPriority w:val="9"/>
    <w:rsid w:val="00287ECC"/>
    <w:rPr>
      <w:rFonts w:asciiTheme="majorHAnsi" w:eastAsiaTheme="majorEastAsia" w:hAnsiTheme="majorHAnsi" w:cstheme="majorBidi"/>
      <w:b/>
      <w:bCs/>
      <w:i/>
      <w:iCs/>
      <w:color w:val="4F81BD" w:themeColor="accent1"/>
      <w:sz w:val="24"/>
      <w:szCs w:val="24"/>
      <w:lang w:eastAsia="cs-CZ"/>
    </w:rPr>
  </w:style>
  <w:style w:type="paragraph" w:styleId="Zhlav">
    <w:name w:val="header"/>
    <w:basedOn w:val="Normln"/>
    <w:link w:val="ZhlavChar"/>
    <w:uiPriority w:val="99"/>
    <w:unhideWhenUsed/>
    <w:rsid w:val="00287ECC"/>
    <w:pPr>
      <w:tabs>
        <w:tab w:val="center" w:pos="4536"/>
        <w:tab w:val="right" w:pos="9072"/>
      </w:tabs>
    </w:pPr>
  </w:style>
  <w:style w:type="character" w:customStyle="1" w:styleId="ZhlavChar">
    <w:name w:val="Záhlaví Char"/>
    <w:basedOn w:val="Standardnpsmoodstavce"/>
    <w:link w:val="Zhlav"/>
    <w:uiPriority w:val="99"/>
    <w:rsid w:val="00287EC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7ECC"/>
    <w:pPr>
      <w:tabs>
        <w:tab w:val="center" w:pos="4536"/>
        <w:tab w:val="right" w:pos="9072"/>
      </w:tabs>
    </w:pPr>
  </w:style>
  <w:style w:type="character" w:customStyle="1" w:styleId="ZpatChar">
    <w:name w:val="Zápatí Char"/>
    <w:basedOn w:val="Standardnpsmoodstavce"/>
    <w:link w:val="Zpat"/>
    <w:uiPriority w:val="99"/>
    <w:rsid w:val="00287ECC"/>
    <w:rPr>
      <w:rFonts w:ascii="Times New Roman" w:eastAsia="Times New Roman" w:hAnsi="Times New Roman" w:cs="Times New Roman"/>
      <w:sz w:val="24"/>
      <w:szCs w:val="24"/>
      <w:lang w:eastAsia="cs-CZ"/>
    </w:rPr>
  </w:style>
  <w:style w:type="paragraph" w:customStyle="1" w:styleId="Odstavecseseznamem1">
    <w:name w:val="Odstavec se seznamem1"/>
    <w:basedOn w:val="Normln"/>
    <w:qFormat/>
    <w:rsid w:val="003C7C52"/>
    <w:pPr>
      <w:ind w:left="720"/>
    </w:pPr>
  </w:style>
  <w:style w:type="paragraph" w:customStyle="1" w:styleId="Zkladntextodsazen1">
    <w:name w:val="Základní text odsazený1"/>
    <w:basedOn w:val="Normln"/>
    <w:qFormat/>
    <w:rsid w:val="003C00AF"/>
    <w:pPr>
      <w:ind w:left="360"/>
    </w:pPr>
  </w:style>
  <w:style w:type="paragraph" w:styleId="Normlnweb">
    <w:name w:val="Normal (Web)"/>
    <w:basedOn w:val="Normln"/>
    <w:unhideWhenUsed/>
    <w:rsid w:val="001758AE"/>
    <w:pPr>
      <w:suppressAutoHyphens w:val="0"/>
      <w:spacing w:before="100" w:beforeAutospacing="1" w:after="100" w:afterAutospacing="1"/>
    </w:pPr>
  </w:style>
  <w:style w:type="character" w:styleId="Zdraznn">
    <w:name w:val="Emphasis"/>
    <w:basedOn w:val="Standardnpsmoodstavce"/>
    <w:uiPriority w:val="20"/>
    <w:qFormat/>
    <w:rsid w:val="001758AE"/>
    <w:rPr>
      <w:i/>
      <w:iCs/>
    </w:rPr>
  </w:style>
  <w:style w:type="character" w:styleId="Siln">
    <w:name w:val="Strong"/>
    <w:basedOn w:val="Standardnpsmoodstavce"/>
    <w:uiPriority w:val="22"/>
    <w:qFormat/>
    <w:rsid w:val="001758AE"/>
    <w:rPr>
      <w:b/>
      <w:bCs/>
    </w:rPr>
  </w:style>
  <w:style w:type="character" w:customStyle="1" w:styleId="Nadpis5Char">
    <w:name w:val="Nadpis 5 Char"/>
    <w:basedOn w:val="Standardnpsmoodstavce"/>
    <w:link w:val="Nadpis5"/>
    <w:uiPriority w:val="9"/>
    <w:rsid w:val="00440A7C"/>
    <w:rPr>
      <w:rFonts w:asciiTheme="majorHAnsi" w:eastAsiaTheme="majorEastAsia" w:hAnsiTheme="majorHAnsi" w:cstheme="majorBidi"/>
      <w:color w:val="243F60" w:themeColor="accent1" w:themeShade="7F"/>
      <w:sz w:val="24"/>
      <w:szCs w:val="24"/>
      <w:lang w:eastAsia="cs-CZ"/>
    </w:rPr>
  </w:style>
  <w:style w:type="character" w:customStyle="1" w:styleId="Nevyeenzmnka1">
    <w:name w:val="Nevyřešená zmínka1"/>
    <w:basedOn w:val="Standardnpsmoodstavce"/>
    <w:uiPriority w:val="99"/>
    <w:semiHidden/>
    <w:unhideWhenUsed/>
    <w:rsid w:val="00873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010">
      <w:bodyDiv w:val="1"/>
      <w:marLeft w:val="0"/>
      <w:marRight w:val="0"/>
      <w:marTop w:val="0"/>
      <w:marBottom w:val="0"/>
      <w:divBdr>
        <w:top w:val="none" w:sz="0" w:space="0" w:color="auto"/>
        <w:left w:val="none" w:sz="0" w:space="0" w:color="auto"/>
        <w:bottom w:val="none" w:sz="0" w:space="0" w:color="auto"/>
        <w:right w:val="none" w:sz="0" w:space="0" w:color="auto"/>
      </w:divBdr>
    </w:div>
    <w:div w:id="197862845">
      <w:bodyDiv w:val="1"/>
      <w:marLeft w:val="0"/>
      <w:marRight w:val="0"/>
      <w:marTop w:val="0"/>
      <w:marBottom w:val="0"/>
      <w:divBdr>
        <w:top w:val="none" w:sz="0" w:space="0" w:color="auto"/>
        <w:left w:val="none" w:sz="0" w:space="0" w:color="auto"/>
        <w:bottom w:val="none" w:sz="0" w:space="0" w:color="auto"/>
        <w:right w:val="none" w:sz="0" w:space="0" w:color="auto"/>
      </w:divBdr>
    </w:div>
    <w:div w:id="376974263">
      <w:bodyDiv w:val="1"/>
      <w:marLeft w:val="0"/>
      <w:marRight w:val="0"/>
      <w:marTop w:val="0"/>
      <w:marBottom w:val="0"/>
      <w:divBdr>
        <w:top w:val="none" w:sz="0" w:space="0" w:color="auto"/>
        <w:left w:val="none" w:sz="0" w:space="0" w:color="auto"/>
        <w:bottom w:val="none" w:sz="0" w:space="0" w:color="auto"/>
        <w:right w:val="none" w:sz="0" w:space="0" w:color="auto"/>
      </w:divBdr>
    </w:div>
    <w:div w:id="1819298867">
      <w:bodyDiv w:val="1"/>
      <w:marLeft w:val="0"/>
      <w:marRight w:val="0"/>
      <w:marTop w:val="0"/>
      <w:marBottom w:val="0"/>
      <w:divBdr>
        <w:top w:val="none" w:sz="0" w:space="0" w:color="auto"/>
        <w:left w:val="none" w:sz="0" w:space="0" w:color="auto"/>
        <w:bottom w:val="none" w:sz="0" w:space="0" w:color="auto"/>
        <w:right w:val="none" w:sz="0" w:space="0" w:color="auto"/>
      </w:divBdr>
    </w:div>
    <w:div w:id="1847481222">
      <w:bodyDiv w:val="1"/>
      <w:marLeft w:val="0"/>
      <w:marRight w:val="0"/>
      <w:marTop w:val="0"/>
      <w:marBottom w:val="0"/>
      <w:divBdr>
        <w:top w:val="none" w:sz="0" w:space="0" w:color="auto"/>
        <w:left w:val="none" w:sz="0" w:space="0" w:color="auto"/>
        <w:bottom w:val="none" w:sz="0" w:space="0" w:color="auto"/>
        <w:right w:val="none" w:sz="0" w:space="0" w:color="auto"/>
      </w:divBdr>
    </w:div>
    <w:div w:id="19077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4207315498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5002A-D1E0-4101-93FA-0F08C84A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52</Pages>
  <Words>13270</Words>
  <Characters>78298</Characters>
  <Application>Microsoft Office Word</Application>
  <DocSecurity>0</DocSecurity>
  <Lines>652</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Boukalová</dc:creator>
  <cp:lastModifiedBy>Skolka</cp:lastModifiedBy>
  <cp:revision>5</cp:revision>
  <cp:lastPrinted>2023-08-30T07:34:00Z</cp:lastPrinted>
  <dcterms:created xsi:type="dcterms:W3CDTF">2023-08-30T07:02:00Z</dcterms:created>
  <dcterms:modified xsi:type="dcterms:W3CDTF">2023-09-05T10:30:00Z</dcterms:modified>
</cp:coreProperties>
</file>